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9B47">
      <w:pPr>
        <w:rPr>
          <w:rFonts w:hint="eastAsia"/>
          <w:b/>
          <w:szCs w:val="28"/>
          <w:highlight w:val="none"/>
        </w:rPr>
      </w:pPr>
      <w:bookmarkStart w:id="0" w:name="_GoBack"/>
      <w:r>
        <w:rPr>
          <w:rFonts w:hint="eastAsia"/>
          <w:b/>
          <w:szCs w:val="28"/>
          <w:highlight w:val="none"/>
        </w:rPr>
        <w:t>一、项目概况</w:t>
      </w:r>
    </w:p>
    <w:p w14:paraId="72BF7930">
      <w:pPr>
        <w:ind w:firstLine="480" w:firstLineChars="200"/>
        <w:rPr>
          <w:rFonts w:hint="eastAsia"/>
          <w:bCs/>
          <w:highlight w:val="none"/>
        </w:rPr>
      </w:pPr>
      <w:r>
        <w:rPr>
          <w:rFonts w:hint="eastAsia"/>
          <w:bCs/>
          <w:highlight w:val="none"/>
        </w:rPr>
        <w:t>2025年是“十四五”规划收官之年，“十五五”规划谋划之年，做好防汛抗旱工作意义重大，根据近年来灾害性天气频发，2025年我市气候状况总体偏差，极端灾害多发频发重发态势仍将延续，区域性，阶段性洪涝灾害风险较大。据预测6月下旬到9月中旬，我省局部将持续发生强降雨过程，洪涝风险大。6月份将进入汛期，为确保我市渭河度汛安全，提高对暴雨洪水；防汛突发公共事件应急快速反应和处置能力，5月份我局对防汛物资库房进行了清查盘点 ，依据省防总“防汛抗旱物资县级储备标准”结合现有的防汛抗旱物资清查情况，现对数量不足的物资进行采购。</w:t>
      </w:r>
    </w:p>
    <w:p w14:paraId="7090D8D3">
      <w:pPr>
        <w:pStyle w:val="5"/>
        <w:ind w:firstLine="0" w:firstLineChars="0"/>
        <w:rPr>
          <w:rFonts w:hint="eastAsia" w:ascii="宋体" w:hAnsi="宋体" w:cs="黑体"/>
          <w:b/>
          <w:highlight w:val="none"/>
        </w:rPr>
      </w:pPr>
      <w:r>
        <w:rPr>
          <w:rFonts w:hint="eastAsia" w:ascii="宋体" w:hAnsi="宋体" w:cs="黑体"/>
          <w:b/>
          <w:highlight w:val="none"/>
        </w:rPr>
        <w:t>二、采购清单及技术要求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13"/>
        <w:gridCol w:w="2576"/>
        <w:gridCol w:w="857"/>
        <w:gridCol w:w="729"/>
        <w:gridCol w:w="936"/>
        <w:gridCol w:w="725"/>
        <w:gridCol w:w="1157"/>
      </w:tblGrid>
      <w:tr w14:paraId="79DE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1B6B0CC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542" w:type="pct"/>
            <w:noWrap w:val="0"/>
            <w:vAlign w:val="center"/>
          </w:tcPr>
          <w:p w14:paraId="7B01B9B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</w:t>
            </w:r>
          </w:p>
        </w:tc>
        <w:tc>
          <w:tcPr>
            <w:tcW w:w="1518" w:type="pct"/>
            <w:noWrap w:val="0"/>
            <w:vAlign w:val="center"/>
          </w:tcPr>
          <w:p w14:paraId="4FC1E5CE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规格</w:t>
            </w:r>
          </w:p>
        </w:tc>
        <w:tc>
          <w:tcPr>
            <w:tcW w:w="509" w:type="pct"/>
            <w:noWrap w:val="0"/>
            <w:vAlign w:val="center"/>
          </w:tcPr>
          <w:p w14:paraId="0F300EC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功能配置描述</w:t>
            </w:r>
          </w:p>
        </w:tc>
        <w:tc>
          <w:tcPr>
            <w:tcW w:w="434" w:type="pct"/>
            <w:noWrap w:val="0"/>
            <w:vAlign w:val="center"/>
          </w:tcPr>
          <w:p w14:paraId="5DE5A2D0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执行标准</w:t>
            </w:r>
          </w:p>
        </w:tc>
        <w:tc>
          <w:tcPr>
            <w:tcW w:w="504" w:type="pct"/>
            <w:noWrap w:val="0"/>
            <w:vAlign w:val="center"/>
          </w:tcPr>
          <w:p w14:paraId="1B74E302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数量</w:t>
            </w:r>
          </w:p>
        </w:tc>
        <w:tc>
          <w:tcPr>
            <w:tcW w:w="432" w:type="pct"/>
            <w:noWrap w:val="0"/>
            <w:vAlign w:val="center"/>
          </w:tcPr>
          <w:p w14:paraId="329FC1CE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单位</w:t>
            </w:r>
          </w:p>
        </w:tc>
        <w:tc>
          <w:tcPr>
            <w:tcW w:w="685" w:type="pct"/>
            <w:noWrap w:val="0"/>
            <w:vAlign w:val="center"/>
          </w:tcPr>
          <w:p w14:paraId="0992C45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单价最高限价（元）</w:t>
            </w:r>
          </w:p>
        </w:tc>
      </w:tr>
      <w:tr w14:paraId="55CB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4E378C36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542" w:type="pct"/>
            <w:noWrap w:val="0"/>
            <w:vAlign w:val="center"/>
          </w:tcPr>
          <w:p w14:paraId="5E303A99">
            <w:pPr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备防石</w:t>
            </w:r>
          </w:p>
        </w:tc>
        <w:tc>
          <w:tcPr>
            <w:tcW w:w="1518" w:type="pct"/>
            <w:noWrap w:val="0"/>
            <w:vAlign w:val="top"/>
          </w:tcPr>
          <w:p w14:paraId="1AEE5336">
            <w:pPr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50CM±块石或毛石,抗风化性好，单块质量≥25公斤</w:t>
            </w:r>
          </w:p>
        </w:tc>
        <w:tc>
          <w:tcPr>
            <w:tcW w:w="509" w:type="pct"/>
            <w:noWrap w:val="0"/>
            <w:vAlign w:val="center"/>
          </w:tcPr>
          <w:p w14:paraId="3F2D3EE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加固护坡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27890659">
            <w:pPr>
              <w:jc w:val="center"/>
              <w:rPr>
                <w:rFonts w:ascii="宋体" w:hAnsi="宋体"/>
                <w:highlight w:val="none"/>
              </w:rPr>
            </w:pPr>
          </w:p>
          <w:p w14:paraId="7F6C10E1">
            <w:pPr>
              <w:jc w:val="center"/>
              <w:rPr>
                <w:rFonts w:ascii="宋体" w:hAnsi="宋体"/>
                <w:highlight w:val="none"/>
              </w:rPr>
            </w:pPr>
          </w:p>
          <w:p w14:paraId="4303D13D">
            <w:pPr>
              <w:jc w:val="center"/>
              <w:rPr>
                <w:rFonts w:ascii="宋体" w:hAnsi="宋体"/>
                <w:highlight w:val="none"/>
              </w:rPr>
            </w:pPr>
          </w:p>
          <w:p w14:paraId="0AC2003E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所有产品质量需满足国家质量保证。（货物附带单品质量合格证书）</w:t>
            </w:r>
          </w:p>
        </w:tc>
        <w:tc>
          <w:tcPr>
            <w:tcW w:w="504" w:type="pct"/>
            <w:noWrap w:val="0"/>
            <w:vAlign w:val="center"/>
          </w:tcPr>
          <w:p w14:paraId="55DAA3B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2000</w:t>
            </w:r>
          </w:p>
        </w:tc>
        <w:tc>
          <w:tcPr>
            <w:tcW w:w="432" w:type="pct"/>
            <w:noWrap w:val="0"/>
            <w:vAlign w:val="center"/>
          </w:tcPr>
          <w:p w14:paraId="6A23D35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吨</w:t>
            </w:r>
          </w:p>
        </w:tc>
        <w:tc>
          <w:tcPr>
            <w:tcW w:w="685" w:type="pct"/>
            <w:noWrap w:val="0"/>
            <w:vAlign w:val="center"/>
          </w:tcPr>
          <w:p w14:paraId="7EFC6020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134</w:t>
            </w:r>
          </w:p>
        </w:tc>
      </w:tr>
      <w:tr w14:paraId="1906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4942CB5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542" w:type="pct"/>
            <w:noWrap w:val="0"/>
            <w:vAlign w:val="center"/>
          </w:tcPr>
          <w:p w14:paraId="2A010729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铁丝笼</w:t>
            </w:r>
          </w:p>
        </w:tc>
        <w:tc>
          <w:tcPr>
            <w:tcW w:w="1518" w:type="pct"/>
            <w:noWrap w:val="0"/>
            <w:vAlign w:val="center"/>
          </w:tcPr>
          <w:p w14:paraId="2E70C883">
            <w:pPr>
              <w:numPr>
                <w:ilvl w:val="0"/>
                <w:numId w:val="1"/>
              </w:numPr>
              <w:tabs>
                <w:tab w:val="left" w:pos="1792"/>
                <w:tab w:val="center" w:pos="3141"/>
              </w:tabs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材料：镀锌钢丝</w:t>
            </w:r>
          </w:p>
          <w:p w14:paraId="5A0D6B13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规格：2*1*1M中间隔断</w:t>
            </w:r>
          </w:p>
          <w:p w14:paraId="7BAB48BC">
            <w:pPr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3.网孔：≤10*12，网丝2.5mm,边丝3.0mm</w:t>
            </w:r>
          </w:p>
        </w:tc>
        <w:tc>
          <w:tcPr>
            <w:tcW w:w="509" w:type="pct"/>
            <w:noWrap w:val="0"/>
            <w:vAlign w:val="center"/>
          </w:tcPr>
          <w:p w14:paraId="0153D5D6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装填块石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5A1C4184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6A94312E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1000</w:t>
            </w:r>
          </w:p>
        </w:tc>
        <w:tc>
          <w:tcPr>
            <w:tcW w:w="432" w:type="pct"/>
            <w:noWrap w:val="0"/>
            <w:vAlign w:val="center"/>
          </w:tcPr>
          <w:p w14:paraId="1AAD971A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套</w:t>
            </w:r>
          </w:p>
        </w:tc>
        <w:tc>
          <w:tcPr>
            <w:tcW w:w="685" w:type="pct"/>
            <w:noWrap w:val="0"/>
            <w:vAlign w:val="center"/>
          </w:tcPr>
          <w:p w14:paraId="77E29C8F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115</w:t>
            </w:r>
          </w:p>
        </w:tc>
      </w:tr>
      <w:tr w14:paraId="1964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46320C8E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</w:t>
            </w:r>
          </w:p>
        </w:tc>
        <w:tc>
          <w:tcPr>
            <w:tcW w:w="542" w:type="pct"/>
            <w:noWrap w:val="0"/>
            <w:vAlign w:val="center"/>
          </w:tcPr>
          <w:p w14:paraId="1C073181">
            <w:pPr>
              <w:tabs>
                <w:tab w:val="left" w:pos="780"/>
              </w:tabs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救生衣</w:t>
            </w:r>
          </w:p>
        </w:tc>
        <w:tc>
          <w:tcPr>
            <w:tcW w:w="1518" w:type="pct"/>
            <w:noWrap w:val="0"/>
            <w:vAlign w:val="top"/>
          </w:tcPr>
          <w:p w14:paraId="411E5410">
            <w:pPr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1.面料：化纤布、EPE浮力材料</w:t>
            </w:r>
          </w:p>
          <w:p w14:paraId="75E7F20B">
            <w:pPr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2.浮力≥75N</w:t>
            </w:r>
          </w:p>
          <w:p w14:paraId="391036E3">
            <w:pPr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3.重量≤0.6kg</w:t>
            </w:r>
          </w:p>
          <w:p w14:paraId="35019CF3">
            <w:pPr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4.认证：CCS船级社</w:t>
            </w:r>
          </w:p>
          <w:p w14:paraId="2803A7AF">
            <w:pPr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5.前后反光标识明显</w:t>
            </w:r>
          </w:p>
          <w:p w14:paraId="7D337B02">
            <w:pPr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6.用途：船用救生衣</w:t>
            </w:r>
          </w:p>
        </w:tc>
        <w:tc>
          <w:tcPr>
            <w:tcW w:w="509" w:type="pct"/>
            <w:noWrap w:val="0"/>
            <w:vAlign w:val="center"/>
          </w:tcPr>
          <w:p w14:paraId="06F0493E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救生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0D62A042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43ACC3D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200</w:t>
            </w:r>
          </w:p>
        </w:tc>
        <w:tc>
          <w:tcPr>
            <w:tcW w:w="432" w:type="pct"/>
            <w:noWrap w:val="0"/>
            <w:vAlign w:val="center"/>
          </w:tcPr>
          <w:p w14:paraId="4973EB5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件</w:t>
            </w:r>
          </w:p>
        </w:tc>
        <w:tc>
          <w:tcPr>
            <w:tcW w:w="685" w:type="pct"/>
            <w:noWrap w:val="0"/>
            <w:vAlign w:val="center"/>
          </w:tcPr>
          <w:p w14:paraId="71F99A0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65</w:t>
            </w:r>
          </w:p>
        </w:tc>
      </w:tr>
      <w:tr w14:paraId="5E00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2283668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</w:t>
            </w:r>
          </w:p>
        </w:tc>
        <w:tc>
          <w:tcPr>
            <w:tcW w:w="542" w:type="pct"/>
            <w:noWrap w:val="0"/>
            <w:vAlign w:val="center"/>
          </w:tcPr>
          <w:p w14:paraId="1487C703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救生圈</w:t>
            </w:r>
          </w:p>
        </w:tc>
        <w:tc>
          <w:tcPr>
            <w:tcW w:w="1518" w:type="pct"/>
            <w:noWrap w:val="0"/>
            <w:vAlign w:val="top"/>
          </w:tcPr>
          <w:p w14:paraId="29537004">
            <w:pPr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1.泡沫实心救生圈</w:t>
            </w:r>
          </w:p>
          <w:p w14:paraId="46CE2430">
            <w:pPr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2、2.5KG成人国标加厚款</w:t>
            </w:r>
          </w:p>
          <w:p w14:paraId="537CF7BA">
            <w:pPr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3.内外尺寸：</w:t>
            </w:r>
            <w:r>
              <w:rPr>
                <w:rFonts w:ascii="Arial" w:hAnsi="Arial" w:cs="Arial"/>
                <w:color w:val="000000"/>
                <w:kern w:val="0"/>
                <w:highlight w:val="none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42/70cm</w:t>
            </w:r>
          </w:p>
        </w:tc>
        <w:tc>
          <w:tcPr>
            <w:tcW w:w="509" w:type="pct"/>
            <w:noWrap w:val="0"/>
            <w:vAlign w:val="center"/>
          </w:tcPr>
          <w:p w14:paraId="0921739B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救生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1A4D4554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4259A920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200</w:t>
            </w:r>
          </w:p>
        </w:tc>
        <w:tc>
          <w:tcPr>
            <w:tcW w:w="432" w:type="pct"/>
            <w:noWrap w:val="0"/>
            <w:vAlign w:val="center"/>
          </w:tcPr>
          <w:p w14:paraId="7ACD9F3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13A052D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93</w:t>
            </w:r>
          </w:p>
        </w:tc>
      </w:tr>
      <w:tr w14:paraId="41D0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562B8D73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</w:t>
            </w:r>
          </w:p>
        </w:tc>
        <w:tc>
          <w:tcPr>
            <w:tcW w:w="542" w:type="pct"/>
            <w:noWrap w:val="0"/>
            <w:vAlign w:val="center"/>
          </w:tcPr>
          <w:p w14:paraId="7216151B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吨袋</w:t>
            </w:r>
          </w:p>
        </w:tc>
        <w:tc>
          <w:tcPr>
            <w:tcW w:w="1518" w:type="pct"/>
            <w:noWrap w:val="0"/>
            <w:vAlign w:val="top"/>
          </w:tcPr>
          <w:p w14:paraId="63CB5B89">
            <w:pPr>
              <w:numPr>
                <w:ilvl w:val="0"/>
                <w:numId w:val="2"/>
              </w:numPr>
              <w:tabs>
                <w:tab w:val="left" w:pos="1625"/>
                <w:tab w:val="center" w:pos="2808"/>
              </w:tabs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材料：聚乙烯</w:t>
            </w:r>
          </w:p>
          <w:p w14:paraId="53BB5A7B">
            <w:pPr>
              <w:numPr>
                <w:ilvl w:val="0"/>
                <w:numId w:val="2"/>
              </w:numPr>
              <w:tabs>
                <w:tab w:val="left" w:pos="1442"/>
                <w:tab w:val="center" w:pos="2807"/>
              </w:tabs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尺寸：≥90*90*100</w:t>
            </w:r>
          </w:p>
          <w:p w14:paraId="2F27D24E">
            <w:pPr>
              <w:jc w:val="lef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3.双吊带加厚</w:t>
            </w:r>
          </w:p>
        </w:tc>
        <w:tc>
          <w:tcPr>
            <w:tcW w:w="509" w:type="pct"/>
            <w:noWrap w:val="0"/>
            <w:vAlign w:val="center"/>
          </w:tcPr>
          <w:p w14:paraId="3A102E9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装填砂料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201187DA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1A721115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2000</w:t>
            </w:r>
          </w:p>
        </w:tc>
        <w:tc>
          <w:tcPr>
            <w:tcW w:w="432" w:type="pct"/>
            <w:noWrap w:val="0"/>
            <w:vAlign w:val="center"/>
          </w:tcPr>
          <w:p w14:paraId="7E08A01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2A51984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45</w:t>
            </w:r>
          </w:p>
        </w:tc>
      </w:tr>
      <w:tr w14:paraId="4A04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722D3C9F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6</w:t>
            </w:r>
          </w:p>
        </w:tc>
        <w:tc>
          <w:tcPr>
            <w:tcW w:w="542" w:type="pct"/>
            <w:noWrap w:val="0"/>
            <w:vAlign w:val="center"/>
          </w:tcPr>
          <w:p w14:paraId="4E36A65A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移动抽水泵</w:t>
            </w:r>
          </w:p>
        </w:tc>
        <w:tc>
          <w:tcPr>
            <w:tcW w:w="1518" w:type="pct"/>
            <w:noWrap w:val="0"/>
            <w:vAlign w:val="top"/>
          </w:tcPr>
          <w:p w14:paraId="6E647B81">
            <w:pPr>
              <w:tabs>
                <w:tab w:val="left" w:pos="1642"/>
                <w:tab w:val="center" w:pos="2808"/>
              </w:tabs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1.发动机：186F柴油发动机</w:t>
            </w:r>
          </w:p>
          <w:p w14:paraId="694F61C7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2.进出水口：100mm ，4寸</w:t>
            </w:r>
          </w:p>
          <w:p w14:paraId="3B5496DE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3.排量：418ML</w:t>
            </w:r>
          </w:p>
          <w:p w14:paraId="15211D15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4.功率：6.3KW</w:t>
            </w:r>
          </w:p>
          <w:p w14:paraId="70C045DD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5.扬程：最大25m</w:t>
            </w:r>
          </w:p>
          <w:p w14:paraId="2837CA64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6.流量：80（m³/h）最大</w:t>
            </w:r>
          </w:p>
          <w:p w14:paraId="404B501D">
            <w:pPr>
              <w:jc w:val="lef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7.启动方式：电启动</w:t>
            </w:r>
          </w:p>
        </w:tc>
        <w:tc>
          <w:tcPr>
            <w:tcW w:w="509" w:type="pct"/>
            <w:noWrap w:val="0"/>
            <w:vAlign w:val="center"/>
          </w:tcPr>
          <w:p w14:paraId="0C9FBF65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排涝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33AE32D4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152D41B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432" w:type="pct"/>
            <w:noWrap w:val="0"/>
            <w:vAlign w:val="center"/>
          </w:tcPr>
          <w:p w14:paraId="5FB7BF5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685" w:type="pct"/>
            <w:noWrap w:val="0"/>
            <w:vAlign w:val="center"/>
          </w:tcPr>
          <w:p w14:paraId="2860DE63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8100</w:t>
            </w:r>
          </w:p>
        </w:tc>
      </w:tr>
      <w:tr w14:paraId="11C0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453A7AB3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7</w:t>
            </w:r>
          </w:p>
        </w:tc>
        <w:tc>
          <w:tcPr>
            <w:tcW w:w="542" w:type="pct"/>
            <w:noWrap w:val="0"/>
            <w:vAlign w:val="center"/>
          </w:tcPr>
          <w:p w14:paraId="000B6F26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移动抽水泵</w:t>
            </w:r>
          </w:p>
        </w:tc>
        <w:tc>
          <w:tcPr>
            <w:tcW w:w="1518" w:type="pct"/>
            <w:noWrap w:val="0"/>
            <w:vAlign w:val="top"/>
          </w:tcPr>
          <w:p w14:paraId="27F0F5BA">
            <w:pPr>
              <w:tabs>
                <w:tab w:val="left" w:pos="1642"/>
                <w:tab w:val="center" w:pos="2808"/>
              </w:tabs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1.发动机：186F柴油发动机</w:t>
            </w:r>
          </w:p>
          <w:p w14:paraId="210DE354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2.进出水口：150mm ，6寸</w:t>
            </w:r>
          </w:p>
          <w:p w14:paraId="59B4138F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3.排量：499ML</w:t>
            </w:r>
          </w:p>
          <w:p w14:paraId="3522AACC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4.功率：8.6KW</w:t>
            </w:r>
          </w:p>
          <w:p w14:paraId="28707F6A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5.扬程：最大20m</w:t>
            </w:r>
          </w:p>
          <w:p w14:paraId="20676C32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6.流量：180（m³/h）最大</w:t>
            </w:r>
          </w:p>
          <w:p w14:paraId="2044E517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7.启动方式：电启动</w:t>
            </w:r>
          </w:p>
        </w:tc>
        <w:tc>
          <w:tcPr>
            <w:tcW w:w="509" w:type="pct"/>
            <w:noWrap w:val="0"/>
            <w:vAlign w:val="center"/>
          </w:tcPr>
          <w:p w14:paraId="789920D0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排涝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107D2F9D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41FE6A70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432" w:type="pct"/>
            <w:noWrap w:val="0"/>
            <w:vAlign w:val="center"/>
          </w:tcPr>
          <w:p w14:paraId="1977CF6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685" w:type="pct"/>
            <w:noWrap w:val="0"/>
            <w:vAlign w:val="center"/>
          </w:tcPr>
          <w:p w14:paraId="21F246B2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13900</w:t>
            </w:r>
          </w:p>
        </w:tc>
      </w:tr>
      <w:tr w14:paraId="7D36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37031915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8</w:t>
            </w:r>
          </w:p>
        </w:tc>
        <w:tc>
          <w:tcPr>
            <w:tcW w:w="542" w:type="pct"/>
            <w:noWrap w:val="0"/>
            <w:vAlign w:val="center"/>
          </w:tcPr>
          <w:p w14:paraId="4A59CC76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急救包</w:t>
            </w:r>
          </w:p>
        </w:tc>
        <w:tc>
          <w:tcPr>
            <w:tcW w:w="1518" w:type="pct"/>
            <w:noWrap w:val="0"/>
            <w:vAlign w:val="top"/>
          </w:tcPr>
          <w:p w14:paraId="10EE53E0">
            <w:pPr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至少包含20种常备外伤医疗用品</w:t>
            </w:r>
          </w:p>
        </w:tc>
        <w:tc>
          <w:tcPr>
            <w:tcW w:w="509" w:type="pct"/>
            <w:noWrap w:val="0"/>
            <w:vAlign w:val="center"/>
          </w:tcPr>
          <w:p w14:paraId="17D15CCE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应急医疗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723330C8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4C4DCCB6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50</w:t>
            </w:r>
          </w:p>
        </w:tc>
        <w:tc>
          <w:tcPr>
            <w:tcW w:w="432" w:type="pct"/>
            <w:noWrap w:val="0"/>
            <w:vAlign w:val="center"/>
          </w:tcPr>
          <w:p w14:paraId="145EEC3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包</w:t>
            </w:r>
          </w:p>
        </w:tc>
        <w:tc>
          <w:tcPr>
            <w:tcW w:w="685" w:type="pct"/>
            <w:noWrap w:val="0"/>
            <w:vAlign w:val="center"/>
          </w:tcPr>
          <w:p w14:paraId="1E3A2510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95</w:t>
            </w:r>
          </w:p>
        </w:tc>
      </w:tr>
      <w:tr w14:paraId="7B3A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329EE3E1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9</w:t>
            </w:r>
          </w:p>
        </w:tc>
        <w:tc>
          <w:tcPr>
            <w:tcW w:w="542" w:type="pct"/>
            <w:noWrap w:val="0"/>
            <w:vAlign w:val="center"/>
          </w:tcPr>
          <w:p w14:paraId="3E198C7D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应急照明灯</w:t>
            </w:r>
          </w:p>
        </w:tc>
        <w:tc>
          <w:tcPr>
            <w:tcW w:w="1518" w:type="pct"/>
            <w:noWrap w:val="0"/>
            <w:vAlign w:val="top"/>
          </w:tcPr>
          <w:p w14:paraId="5C0972B3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1.功率：2*5W LED，</w:t>
            </w:r>
          </w:p>
          <w:p w14:paraId="7358F1CC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2.电池：12V,11AH</w:t>
            </w:r>
          </w:p>
          <w:p w14:paraId="0228FA65">
            <w:pPr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3.续航时间;12小时</w:t>
            </w:r>
          </w:p>
        </w:tc>
        <w:tc>
          <w:tcPr>
            <w:tcW w:w="509" w:type="pct"/>
            <w:noWrap w:val="0"/>
            <w:vAlign w:val="center"/>
          </w:tcPr>
          <w:p w14:paraId="7668C503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照明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53A82215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0A170FD0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</w:t>
            </w:r>
          </w:p>
        </w:tc>
        <w:tc>
          <w:tcPr>
            <w:tcW w:w="432" w:type="pct"/>
            <w:noWrap w:val="0"/>
            <w:vAlign w:val="center"/>
          </w:tcPr>
          <w:p w14:paraId="3C1B57B1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320F7F5E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320</w:t>
            </w:r>
          </w:p>
        </w:tc>
      </w:tr>
      <w:tr w14:paraId="3CC7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7AD4C5B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10</w:t>
            </w:r>
          </w:p>
        </w:tc>
        <w:tc>
          <w:tcPr>
            <w:tcW w:w="542" w:type="pct"/>
            <w:noWrap w:val="0"/>
            <w:vAlign w:val="center"/>
          </w:tcPr>
          <w:p w14:paraId="50CAA784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柴油升降灯</w:t>
            </w:r>
          </w:p>
        </w:tc>
        <w:tc>
          <w:tcPr>
            <w:tcW w:w="1518" w:type="pct"/>
            <w:noWrap w:val="0"/>
            <w:vAlign w:val="top"/>
          </w:tcPr>
          <w:p w14:paraId="79229CC1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1.额定电压：220V</w:t>
            </w:r>
          </w:p>
          <w:p w14:paraId="7E7EF610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2.光源功率：4*500WLED光源</w:t>
            </w:r>
          </w:p>
          <w:p w14:paraId="26DAB4B6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3.发电机组额定输出功率：5KW</w:t>
            </w:r>
          </w:p>
          <w:p w14:paraId="39A02773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4.连续工作时间：满油13小时</w:t>
            </w:r>
          </w:p>
          <w:p w14:paraId="36364FC4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5.升降高度：4.5米气动调节</w:t>
            </w:r>
          </w:p>
          <w:p w14:paraId="05CF3A02">
            <w:pPr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6.重量：≥110kg</w:t>
            </w:r>
          </w:p>
        </w:tc>
        <w:tc>
          <w:tcPr>
            <w:tcW w:w="509" w:type="pct"/>
            <w:noWrap w:val="0"/>
            <w:vAlign w:val="center"/>
          </w:tcPr>
          <w:p w14:paraId="2F9DF710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照明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3E1E8256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67C971B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432" w:type="pct"/>
            <w:noWrap w:val="0"/>
            <w:vAlign w:val="center"/>
          </w:tcPr>
          <w:p w14:paraId="2E347882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685" w:type="pct"/>
            <w:noWrap w:val="0"/>
            <w:vAlign w:val="center"/>
          </w:tcPr>
          <w:p w14:paraId="719F622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22900</w:t>
            </w:r>
          </w:p>
        </w:tc>
      </w:tr>
      <w:tr w14:paraId="3BCC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69AD7BE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11</w:t>
            </w:r>
          </w:p>
        </w:tc>
        <w:tc>
          <w:tcPr>
            <w:tcW w:w="542" w:type="pct"/>
            <w:noWrap w:val="0"/>
            <w:vAlign w:val="center"/>
          </w:tcPr>
          <w:p w14:paraId="62AB12BD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智能充电柜</w:t>
            </w:r>
          </w:p>
        </w:tc>
        <w:tc>
          <w:tcPr>
            <w:tcW w:w="1518" w:type="pct"/>
            <w:noWrap w:val="0"/>
            <w:vAlign w:val="top"/>
          </w:tcPr>
          <w:p w14:paraId="50D3696C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材质：电镀钢材/防爆玻璃</w:t>
            </w:r>
          </w:p>
          <w:p w14:paraId="1360B674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尺寸：≥高1600*宽1100*深500</w:t>
            </w:r>
          </w:p>
          <w:p w14:paraId="6A2CA85E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3.充电层数：4层</w:t>
            </w:r>
          </w:p>
          <w:p w14:paraId="4E4FFE29">
            <w:pPr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4.功能：定时充电、充满断电、自动灭火、高温断电、高温报警、漏电保护</w:t>
            </w:r>
          </w:p>
        </w:tc>
        <w:tc>
          <w:tcPr>
            <w:tcW w:w="509" w:type="pct"/>
            <w:noWrap w:val="0"/>
            <w:vAlign w:val="center"/>
          </w:tcPr>
          <w:p w14:paraId="1BA2AE3B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充电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427EBA6A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0F1A965B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432" w:type="pct"/>
            <w:noWrap w:val="0"/>
            <w:vAlign w:val="center"/>
          </w:tcPr>
          <w:p w14:paraId="2A9CE3B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56FFDBDF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10500</w:t>
            </w:r>
          </w:p>
        </w:tc>
      </w:tr>
      <w:tr w14:paraId="58DB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0BF7059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12</w:t>
            </w:r>
          </w:p>
        </w:tc>
        <w:tc>
          <w:tcPr>
            <w:tcW w:w="542" w:type="pct"/>
            <w:noWrap w:val="0"/>
            <w:vAlign w:val="center"/>
          </w:tcPr>
          <w:p w14:paraId="551C4675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无人机电池</w:t>
            </w:r>
          </w:p>
        </w:tc>
        <w:tc>
          <w:tcPr>
            <w:tcW w:w="1518" w:type="pct"/>
            <w:noWrap w:val="0"/>
            <w:vAlign w:val="top"/>
          </w:tcPr>
          <w:p w14:paraId="3C8BEF63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1.电池类型：锂电</w:t>
            </w:r>
          </w:p>
          <w:p w14:paraId="075F2418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2.容量：</w:t>
            </w:r>
            <w:r>
              <w:rPr>
                <w:rFonts w:ascii="Arial" w:hAnsi="Arial" w:cs="Arial"/>
                <w:highlight w:val="none"/>
              </w:rPr>
              <w:t>≥</w:t>
            </w:r>
            <w:r>
              <w:rPr>
                <w:rFonts w:hint="eastAsia" w:ascii="宋体" w:hAnsi="宋体" w:cs="宋体"/>
                <w:highlight w:val="none"/>
              </w:rPr>
              <w:t>5500毫安时</w:t>
            </w:r>
          </w:p>
          <w:p w14:paraId="2B7C8A4A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3.电压：</w:t>
            </w:r>
            <w:r>
              <w:rPr>
                <w:rFonts w:ascii="Arial" w:hAnsi="Arial" w:cs="Arial"/>
                <w:sz w:val="24"/>
                <w:highlight w:val="none"/>
              </w:rPr>
              <w:t>≥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43V</w:t>
            </w:r>
          </w:p>
          <w:p w14:paraId="427FADF0">
            <w:pPr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4.重量：</w:t>
            </w:r>
            <w:r>
              <w:rPr>
                <w:rFonts w:ascii="Arial" w:hAnsi="Arial" w:cs="Arial"/>
                <w:highlight w:val="none"/>
              </w:rPr>
              <w:t>≤</w:t>
            </w:r>
            <w:r>
              <w:rPr>
                <w:rFonts w:hint="eastAsia" w:ascii="宋体" w:hAnsi="宋体" w:cs="宋体"/>
                <w:highlight w:val="none"/>
              </w:rPr>
              <w:t>1.4kg</w:t>
            </w:r>
          </w:p>
        </w:tc>
        <w:tc>
          <w:tcPr>
            <w:tcW w:w="509" w:type="pct"/>
            <w:noWrap w:val="0"/>
            <w:vAlign w:val="center"/>
          </w:tcPr>
          <w:p w14:paraId="3E9B369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无人机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242896D7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7EC3475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432" w:type="pct"/>
            <w:noWrap w:val="0"/>
            <w:vAlign w:val="center"/>
          </w:tcPr>
          <w:p w14:paraId="65D0281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0E245A7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4500</w:t>
            </w:r>
          </w:p>
        </w:tc>
      </w:tr>
      <w:tr w14:paraId="2444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339F5C8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13</w:t>
            </w:r>
          </w:p>
        </w:tc>
        <w:tc>
          <w:tcPr>
            <w:tcW w:w="542" w:type="pct"/>
            <w:noWrap w:val="0"/>
            <w:vAlign w:val="center"/>
          </w:tcPr>
          <w:p w14:paraId="40EDF692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编织袋</w:t>
            </w:r>
          </w:p>
        </w:tc>
        <w:tc>
          <w:tcPr>
            <w:tcW w:w="1518" w:type="pct"/>
            <w:noWrap w:val="0"/>
            <w:vAlign w:val="top"/>
          </w:tcPr>
          <w:p w14:paraId="41D02A74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材料：聚乙烯，</w:t>
            </w:r>
          </w:p>
          <w:p w14:paraId="43BB7E92">
            <w:pPr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2.产品尺寸：≥40*70</w:t>
            </w:r>
          </w:p>
        </w:tc>
        <w:tc>
          <w:tcPr>
            <w:tcW w:w="509" w:type="pct"/>
            <w:noWrap w:val="0"/>
            <w:vAlign w:val="center"/>
          </w:tcPr>
          <w:p w14:paraId="4CD43BE1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装填沙石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10E5F7F3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46B35005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100000</w:t>
            </w:r>
          </w:p>
        </w:tc>
        <w:tc>
          <w:tcPr>
            <w:tcW w:w="432" w:type="pct"/>
            <w:noWrap w:val="0"/>
            <w:vAlign w:val="center"/>
          </w:tcPr>
          <w:p w14:paraId="02C3364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05E92A15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</w:tr>
      <w:tr w14:paraId="4D30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68F050F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14</w:t>
            </w:r>
          </w:p>
        </w:tc>
        <w:tc>
          <w:tcPr>
            <w:tcW w:w="542" w:type="pct"/>
            <w:noWrap w:val="0"/>
            <w:vAlign w:val="center"/>
          </w:tcPr>
          <w:p w14:paraId="78B3F25C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彩条布</w:t>
            </w:r>
          </w:p>
        </w:tc>
        <w:tc>
          <w:tcPr>
            <w:tcW w:w="1518" w:type="pct"/>
            <w:noWrap w:val="0"/>
            <w:vAlign w:val="top"/>
          </w:tcPr>
          <w:p w14:paraId="273C1D26">
            <w:pPr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1.加厚双膜、三色、满足防水、防晒功能</w:t>
            </w:r>
          </w:p>
          <w:p w14:paraId="38AB761B">
            <w:pPr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2.规格：6*50米</w:t>
            </w:r>
          </w:p>
        </w:tc>
        <w:tc>
          <w:tcPr>
            <w:tcW w:w="509" w:type="pct"/>
            <w:noWrap w:val="0"/>
            <w:vAlign w:val="center"/>
          </w:tcPr>
          <w:p w14:paraId="6D024025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防漏防雨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3DB80053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5AD8796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5000</w:t>
            </w:r>
          </w:p>
        </w:tc>
        <w:tc>
          <w:tcPr>
            <w:tcW w:w="432" w:type="pct"/>
            <w:noWrap w:val="0"/>
            <w:vAlign w:val="center"/>
          </w:tcPr>
          <w:p w14:paraId="39B9123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㎡</w:t>
            </w:r>
          </w:p>
        </w:tc>
        <w:tc>
          <w:tcPr>
            <w:tcW w:w="685" w:type="pct"/>
            <w:noWrap w:val="0"/>
            <w:vAlign w:val="center"/>
          </w:tcPr>
          <w:p w14:paraId="28990496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2.8</w:t>
            </w:r>
          </w:p>
        </w:tc>
      </w:tr>
      <w:tr w14:paraId="7EA5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67DAAD9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15</w:t>
            </w:r>
          </w:p>
        </w:tc>
        <w:tc>
          <w:tcPr>
            <w:tcW w:w="542" w:type="pct"/>
            <w:noWrap w:val="0"/>
            <w:vAlign w:val="center"/>
          </w:tcPr>
          <w:p w14:paraId="09B99A39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尼龙绳</w:t>
            </w:r>
          </w:p>
        </w:tc>
        <w:tc>
          <w:tcPr>
            <w:tcW w:w="1518" w:type="pct"/>
            <w:noWrap w:val="0"/>
            <w:vAlign w:val="top"/>
          </w:tcPr>
          <w:p w14:paraId="44B1FF6D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材料：聚乙烯</w:t>
            </w:r>
          </w:p>
          <w:p w14:paraId="51FA5B43">
            <w:pPr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尺寸：8mm</w:t>
            </w:r>
          </w:p>
        </w:tc>
        <w:tc>
          <w:tcPr>
            <w:tcW w:w="509" w:type="pct"/>
            <w:noWrap w:val="0"/>
            <w:vAlign w:val="center"/>
          </w:tcPr>
          <w:p w14:paraId="2AB5757F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捆扎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28BBF337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4C83547B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1000</w:t>
            </w:r>
          </w:p>
        </w:tc>
        <w:tc>
          <w:tcPr>
            <w:tcW w:w="432" w:type="pct"/>
            <w:noWrap w:val="0"/>
            <w:vAlign w:val="center"/>
          </w:tcPr>
          <w:p w14:paraId="389D5E4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米</w:t>
            </w:r>
          </w:p>
        </w:tc>
        <w:tc>
          <w:tcPr>
            <w:tcW w:w="685" w:type="pct"/>
            <w:noWrap w:val="0"/>
            <w:vAlign w:val="center"/>
          </w:tcPr>
          <w:p w14:paraId="3046D32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1.2</w:t>
            </w:r>
          </w:p>
        </w:tc>
      </w:tr>
      <w:tr w14:paraId="6BD5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59B9D8C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16</w:t>
            </w:r>
          </w:p>
        </w:tc>
        <w:tc>
          <w:tcPr>
            <w:tcW w:w="542" w:type="pct"/>
            <w:noWrap w:val="0"/>
            <w:vAlign w:val="center"/>
          </w:tcPr>
          <w:p w14:paraId="1D787109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尼龙绳</w:t>
            </w:r>
          </w:p>
        </w:tc>
        <w:tc>
          <w:tcPr>
            <w:tcW w:w="1518" w:type="pct"/>
            <w:noWrap w:val="0"/>
            <w:vAlign w:val="top"/>
          </w:tcPr>
          <w:p w14:paraId="6D198C0A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材料：聚乙烯</w:t>
            </w:r>
          </w:p>
          <w:p w14:paraId="7C65C1D9">
            <w:pPr>
              <w:jc w:val="left"/>
              <w:rPr>
                <w:rFonts w:ascii="宋体" w:hAnsi="宋体" w:cs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highlight w:val="none"/>
              </w:rPr>
              <w:t>尺寸：20mm</w:t>
            </w:r>
          </w:p>
        </w:tc>
        <w:tc>
          <w:tcPr>
            <w:tcW w:w="509" w:type="pct"/>
            <w:noWrap w:val="0"/>
            <w:vAlign w:val="center"/>
          </w:tcPr>
          <w:p w14:paraId="697CCCD1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捆扎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5141A217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244C2B4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500</w:t>
            </w:r>
          </w:p>
        </w:tc>
        <w:tc>
          <w:tcPr>
            <w:tcW w:w="432" w:type="pct"/>
            <w:noWrap w:val="0"/>
            <w:vAlign w:val="center"/>
          </w:tcPr>
          <w:p w14:paraId="634DB09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米</w:t>
            </w:r>
          </w:p>
        </w:tc>
        <w:tc>
          <w:tcPr>
            <w:tcW w:w="685" w:type="pct"/>
            <w:noWrap w:val="0"/>
            <w:vAlign w:val="center"/>
          </w:tcPr>
          <w:p w14:paraId="51B63D0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4.3</w:t>
            </w:r>
          </w:p>
        </w:tc>
      </w:tr>
      <w:tr w14:paraId="05E8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1E8188A1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</w:t>
            </w:r>
          </w:p>
        </w:tc>
        <w:tc>
          <w:tcPr>
            <w:tcW w:w="542" w:type="pct"/>
            <w:noWrap w:val="0"/>
            <w:vAlign w:val="center"/>
          </w:tcPr>
          <w:p w14:paraId="01E82754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土工膜</w:t>
            </w:r>
          </w:p>
        </w:tc>
        <w:tc>
          <w:tcPr>
            <w:tcW w:w="1518" w:type="pct"/>
            <w:noWrap w:val="0"/>
            <w:vAlign w:val="top"/>
          </w:tcPr>
          <w:p w14:paraId="0A78C5E7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1.材质：PE/土工布</w:t>
            </w:r>
          </w:p>
          <w:p w14:paraId="62721374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2.规格：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≥</w:t>
            </w:r>
            <w:r>
              <w:rPr>
                <w:rFonts w:hint="eastAsia" w:ascii="宋体" w:hAnsi="宋体" w:cs="宋体"/>
                <w:highlight w:val="none"/>
              </w:rPr>
              <w:t>国标400g一布一膜</w:t>
            </w:r>
          </w:p>
          <w:p w14:paraId="745831FA">
            <w:pPr>
              <w:jc w:val="left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3.尺寸：4*50米/卷</w:t>
            </w:r>
          </w:p>
        </w:tc>
        <w:tc>
          <w:tcPr>
            <w:tcW w:w="509" w:type="pct"/>
            <w:noWrap w:val="0"/>
            <w:vAlign w:val="center"/>
          </w:tcPr>
          <w:p w14:paraId="7CBE07F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堤坝防渗透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161D1BC8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2C98094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2000</w:t>
            </w:r>
          </w:p>
        </w:tc>
        <w:tc>
          <w:tcPr>
            <w:tcW w:w="432" w:type="pct"/>
            <w:noWrap w:val="0"/>
            <w:vAlign w:val="center"/>
          </w:tcPr>
          <w:p w14:paraId="19CF488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㎡</w:t>
            </w:r>
          </w:p>
        </w:tc>
        <w:tc>
          <w:tcPr>
            <w:tcW w:w="685" w:type="pct"/>
            <w:noWrap w:val="0"/>
            <w:vAlign w:val="center"/>
          </w:tcPr>
          <w:p w14:paraId="12FCF4FF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16</w:t>
            </w:r>
          </w:p>
        </w:tc>
      </w:tr>
      <w:tr w14:paraId="05E8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1F6A7CA6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</w:t>
            </w:r>
          </w:p>
        </w:tc>
        <w:tc>
          <w:tcPr>
            <w:tcW w:w="542" w:type="pct"/>
            <w:noWrap w:val="0"/>
            <w:vAlign w:val="center"/>
          </w:tcPr>
          <w:p w14:paraId="734101E7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应急睡袋</w:t>
            </w:r>
          </w:p>
        </w:tc>
        <w:tc>
          <w:tcPr>
            <w:tcW w:w="1518" w:type="pct"/>
            <w:noWrap w:val="0"/>
            <w:vAlign w:val="top"/>
          </w:tcPr>
          <w:p w14:paraId="048162F5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面料：尼龙防水</w:t>
            </w:r>
          </w:p>
          <w:p w14:paraId="5A1A48DD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里料：丝绵</w:t>
            </w:r>
          </w:p>
          <w:p w14:paraId="68BD0444">
            <w:pPr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尺寸：</w:t>
            </w:r>
            <w:r>
              <w:rPr>
                <w:rFonts w:ascii="Arial" w:hAnsi="Arial" w:cs="Arial"/>
                <w:highlight w:val="none"/>
              </w:rPr>
              <w:t>≥</w:t>
            </w:r>
            <w:r>
              <w:rPr>
                <w:rFonts w:hint="eastAsia" w:ascii="宋体" w:hAnsi="宋体" w:cs="宋体"/>
                <w:highlight w:val="none"/>
              </w:rPr>
              <w:t>175+30*70</w:t>
            </w:r>
          </w:p>
        </w:tc>
        <w:tc>
          <w:tcPr>
            <w:tcW w:w="509" w:type="pct"/>
            <w:noWrap w:val="0"/>
            <w:vAlign w:val="center"/>
          </w:tcPr>
          <w:p w14:paraId="7556E8B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应急装备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06FF2156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2504DFEF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</w:t>
            </w:r>
          </w:p>
        </w:tc>
        <w:tc>
          <w:tcPr>
            <w:tcW w:w="432" w:type="pct"/>
            <w:noWrap w:val="0"/>
            <w:vAlign w:val="center"/>
          </w:tcPr>
          <w:p w14:paraId="6B5CB26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1B6D7333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90</w:t>
            </w:r>
          </w:p>
        </w:tc>
      </w:tr>
      <w:tr w14:paraId="3CF0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68DEC8D1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</w:t>
            </w:r>
          </w:p>
        </w:tc>
        <w:tc>
          <w:tcPr>
            <w:tcW w:w="542" w:type="pct"/>
            <w:noWrap w:val="0"/>
            <w:vAlign w:val="center"/>
          </w:tcPr>
          <w:p w14:paraId="594E3174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ascii="宋体" w:hAnsi="宋体" w:cs="宋体"/>
                <w:kern w:val="0"/>
                <w:highlight w:val="none"/>
              </w:rPr>
              <w:t>劳保手套</w:t>
            </w:r>
          </w:p>
        </w:tc>
        <w:tc>
          <w:tcPr>
            <w:tcW w:w="1518" w:type="pct"/>
            <w:noWrap w:val="0"/>
            <w:vAlign w:val="center"/>
          </w:tcPr>
          <w:p w14:paraId="63C788D6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材质：涤棉/橡胶</w:t>
            </w:r>
          </w:p>
          <w:p w14:paraId="45ABFDBD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功能：防滑耐磨</w:t>
            </w:r>
          </w:p>
        </w:tc>
        <w:tc>
          <w:tcPr>
            <w:tcW w:w="509" w:type="pct"/>
            <w:noWrap w:val="0"/>
            <w:vAlign w:val="center"/>
          </w:tcPr>
          <w:p w14:paraId="196886E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防护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76932F79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3EED683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500</w:t>
            </w:r>
          </w:p>
        </w:tc>
        <w:tc>
          <w:tcPr>
            <w:tcW w:w="432" w:type="pct"/>
            <w:noWrap w:val="0"/>
            <w:vAlign w:val="center"/>
          </w:tcPr>
          <w:p w14:paraId="4A198786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双</w:t>
            </w:r>
          </w:p>
        </w:tc>
        <w:tc>
          <w:tcPr>
            <w:tcW w:w="685" w:type="pct"/>
            <w:noWrap w:val="0"/>
            <w:vAlign w:val="center"/>
          </w:tcPr>
          <w:p w14:paraId="59CC170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3.8</w:t>
            </w:r>
          </w:p>
        </w:tc>
      </w:tr>
      <w:tr w14:paraId="6813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40F71011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</w:t>
            </w:r>
          </w:p>
        </w:tc>
        <w:tc>
          <w:tcPr>
            <w:tcW w:w="542" w:type="pct"/>
            <w:noWrap w:val="0"/>
            <w:vAlign w:val="center"/>
          </w:tcPr>
          <w:p w14:paraId="3465EAD2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手摇报警器</w:t>
            </w:r>
          </w:p>
        </w:tc>
        <w:tc>
          <w:tcPr>
            <w:tcW w:w="1518" w:type="pct"/>
            <w:noWrap w:val="0"/>
            <w:vAlign w:val="top"/>
          </w:tcPr>
          <w:p w14:paraId="71CBB847">
            <w:pPr>
              <w:spacing w:line="400" w:lineRule="exact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1.音量：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≥</w:t>
            </w:r>
            <w:r>
              <w:rPr>
                <w:rFonts w:hint="eastAsia" w:ascii="宋体" w:hAnsi="宋体" w:cs="宋体"/>
                <w:highlight w:val="none"/>
              </w:rPr>
              <w:t>100分贝</w:t>
            </w:r>
          </w:p>
          <w:p w14:paraId="71EAD566">
            <w:pPr>
              <w:jc w:val="left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2.传输距离：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≥</w:t>
            </w:r>
            <w:r>
              <w:rPr>
                <w:rFonts w:hint="eastAsia" w:ascii="宋体" w:hAnsi="宋体" w:cs="宋体"/>
                <w:highlight w:val="none"/>
              </w:rPr>
              <w:t>1000米</w:t>
            </w:r>
          </w:p>
        </w:tc>
        <w:tc>
          <w:tcPr>
            <w:tcW w:w="509" w:type="pct"/>
            <w:noWrap w:val="0"/>
            <w:vAlign w:val="center"/>
          </w:tcPr>
          <w:p w14:paraId="5777145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警示.提醒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2D50DEB7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1F4FFB0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</w:t>
            </w:r>
          </w:p>
        </w:tc>
        <w:tc>
          <w:tcPr>
            <w:tcW w:w="432" w:type="pct"/>
            <w:noWrap w:val="0"/>
            <w:vAlign w:val="center"/>
          </w:tcPr>
          <w:p w14:paraId="04945EA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2DAB7E3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245</w:t>
            </w:r>
          </w:p>
        </w:tc>
      </w:tr>
      <w:tr w14:paraId="23E2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6BFE161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21</w:t>
            </w:r>
          </w:p>
        </w:tc>
        <w:tc>
          <w:tcPr>
            <w:tcW w:w="542" w:type="pct"/>
            <w:noWrap w:val="0"/>
            <w:vAlign w:val="center"/>
          </w:tcPr>
          <w:p w14:paraId="6BF4ED04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充电式电锯</w:t>
            </w:r>
          </w:p>
        </w:tc>
        <w:tc>
          <w:tcPr>
            <w:tcW w:w="1518" w:type="pct"/>
            <w:noWrap w:val="0"/>
            <w:vAlign w:val="top"/>
          </w:tcPr>
          <w:p w14:paraId="3282A0B9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1.机身材质：铝合金</w:t>
            </w:r>
          </w:p>
          <w:p w14:paraId="4A5ACFE4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2.导板：16寸</w:t>
            </w:r>
          </w:p>
          <w:p w14:paraId="5D048646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3.操作方式：手持式</w:t>
            </w:r>
          </w:p>
          <w:p w14:paraId="33C43F0A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4.电机：无刷</w:t>
            </w:r>
          </w:p>
          <w:p w14:paraId="5C0955E5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5.功率：1800W</w:t>
            </w:r>
          </w:p>
          <w:p w14:paraId="21833063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6.转速：6800</w:t>
            </w:r>
          </w:p>
          <w:p w14:paraId="1D5FBB94">
            <w:pPr>
              <w:jc w:val="left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7.电池：15节6.5Ah</w:t>
            </w:r>
          </w:p>
        </w:tc>
        <w:tc>
          <w:tcPr>
            <w:tcW w:w="509" w:type="pct"/>
            <w:noWrap w:val="0"/>
            <w:vAlign w:val="center"/>
          </w:tcPr>
          <w:p w14:paraId="5C1FA3D4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应急工具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07F7ECB1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26A8FFF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</w:t>
            </w:r>
          </w:p>
        </w:tc>
        <w:tc>
          <w:tcPr>
            <w:tcW w:w="432" w:type="pct"/>
            <w:noWrap w:val="0"/>
            <w:vAlign w:val="center"/>
          </w:tcPr>
          <w:p w14:paraId="645C5565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685" w:type="pct"/>
            <w:noWrap w:val="0"/>
            <w:vAlign w:val="center"/>
          </w:tcPr>
          <w:p w14:paraId="1B633DBB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1150</w:t>
            </w:r>
          </w:p>
        </w:tc>
      </w:tr>
      <w:tr w14:paraId="1411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4D75625A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22</w:t>
            </w:r>
          </w:p>
        </w:tc>
        <w:tc>
          <w:tcPr>
            <w:tcW w:w="542" w:type="pct"/>
            <w:noWrap w:val="0"/>
            <w:vAlign w:val="center"/>
          </w:tcPr>
          <w:p w14:paraId="6851C16C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雨衣</w:t>
            </w:r>
          </w:p>
        </w:tc>
        <w:tc>
          <w:tcPr>
            <w:tcW w:w="1518" w:type="pct"/>
            <w:noWrap w:val="0"/>
            <w:vAlign w:val="top"/>
          </w:tcPr>
          <w:p w14:paraId="73F76539">
            <w:p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1.面料成分：春亚纺/PVC涂层</w:t>
            </w:r>
          </w:p>
          <w:p w14:paraId="373F9B9A">
            <w:p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2.内里：网格内衬</w:t>
            </w:r>
          </w:p>
          <w:p w14:paraId="643245E1">
            <w:p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3.颜色：黑</w:t>
            </w:r>
          </w:p>
          <w:p w14:paraId="4B6E1F5D">
            <w:pPr>
              <w:spacing w:line="240" w:lineRule="auto"/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4.反光材料：高亮反光条</w:t>
            </w:r>
          </w:p>
        </w:tc>
        <w:tc>
          <w:tcPr>
            <w:tcW w:w="509" w:type="pct"/>
            <w:noWrap w:val="0"/>
            <w:vAlign w:val="center"/>
          </w:tcPr>
          <w:p w14:paraId="35F68EC3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雨具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2CA8029E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7A6F21C9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100</w:t>
            </w:r>
          </w:p>
        </w:tc>
        <w:tc>
          <w:tcPr>
            <w:tcW w:w="432" w:type="pct"/>
            <w:noWrap w:val="0"/>
            <w:vAlign w:val="center"/>
          </w:tcPr>
          <w:p w14:paraId="6FB64D2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件</w:t>
            </w:r>
          </w:p>
        </w:tc>
        <w:tc>
          <w:tcPr>
            <w:tcW w:w="685" w:type="pct"/>
            <w:noWrap w:val="0"/>
            <w:vAlign w:val="center"/>
          </w:tcPr>
          <w:p w14:paraId="253CA20D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118</w:t>
            </w:r>
          </w:p>
        </w:tc>
      </w:tr>
      <w:tr w14:paraId="5F8F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507C6C9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23</w:t>
            </w:r>
          </w:p>
        </w:tc>
        <w:tc>
          <w:tcPr>
            <w:tcW w:w="542" w:type="pct"/>
            <w:noWrap w:val="0"/>
            <w:vAlign w:val="center"/>
          </w:tcPr>
          <w:p w14:paraId="79014672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船外机</w:t>
            </w:r>
          </w:p>
        </w:tc>
        <w:tc>
          <w:tcPr>
            <w:tcW w:w="1518" w:type="pct"/>
            <w:noWrap w:val="0"/>
            <w:vAlign w:val="top"/>
          </w:tcPr>
          <w:p w14:paraId="6F7E9C98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1.发动机：2缸30HP</w:t>
            </w:r>
          </w:p>
          <w:p w14:paraId="3B96FE16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2.排量：496cm³</w:t>
            </w:r>
          </w:p>
          <w:p w14:paraId="70E03B3C">
            <w:pPr>
              <w:pStyle w:val="2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3.输出功率;22.1KW</w:t>
            </w:r>
          </w:p>
          <w:p w14:paraId="517AE09D">
            <w:pPr>
              <w:jc w:val="left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4.启动方式：手动启动器/电启动</w:t>
            </w:r>
          </w:p>
        </w:tc>
        <w:tc>
          <w:tcPr>
            <w:tcW w:w="509" w:type="pct"/>
            <w:noWrap w:val="0"/>
            <w:vAlign w:val="center"/>
          </w:tcPr>
          <w:p w14:paraId="781B602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应急工具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54696112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1EC36D91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432" w:type="pct"/>
            <w:noWrap w:val="0"/>
            <w:vAlign w:val="center"/>
          </w:tcPr>
          <w:p w14:paraId="6D9D7453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685" w:type="pct"/>
            <w:noWrap w:val="0"/>
            <w:vAlign w:val="center"/>
          </w:tcPr>
          <w:p w14:paraId="596B3362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33250</w:t>
            </w:r>
          </w:p>
        </w:tc>
      </w:tr>
      <w:tr w14:paraId="5999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70170ECE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24</w:t>
            </w:r>
          </w:p>
        </w:tc>
        <w:tc>
          <w:tcPr>
            <w:tcW w:w="542" w:type="pct"/>
            <w:noWrap w:val="0"/>
            <w:vAlign w:val="center"/>
          </w:tcPr>
          <w:p w14:paraId="54F72D1E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雨鞋</w:t>
            </w:r>
          </w:p>
        </w:tc>
        <w:tc>
          <w:tcPr>
            <w:tcW w:w="1518" w:type="pct"/>
            <w:noWrap w:val="0"/>
            <w:vAlign w:val="top"/>
          </w:tcPr>
          <w:p w14:paraId="0EA1C0A5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1.材质：PVC牛筋底 加厚，一次注塑成型</w:t>
            </w:r>
          </w:p>
          <w:p w14:paraId="7349E818">
            <w:p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2.内衬材质：吸汗防滑内，</w:t>
            </w:r>
          </w:p>
          <w:p w14:paraId="15EE53AB">
            <w:pPr>
              <w:spacing w:line="240" w:lineRule="auto"/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3.功能：舒适，美观，耐酸碱油，防滑耐磨鞋底，抓地性强，经久耐穿，透气吸汗，防止打滑；</w:t>
            </w:r>
          </w:p>
        </w:tc>
        <w:tc>
          <w:tcPr>
            <w:tcW w:w="509" w:type="pct"/>
            <w:noWrap w:val="0"/>
            <w:vAlign w:val="center"/>
          </w:tcPr>
          <w:p w14:paraId="06D120F6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雨具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6CD2F0BA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4AFE6998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100</w:t>
            </w:r>
          </w:p>
        </w:tc>
        <w:tc>
          <w:tcPr>
            <w:tcW w:w="432" w:type="pct"/>
            <w:noWrap w:val="0"/>
            <w:vAlign w:val="center"/>
          </w:tcPr>
          <w:p w14:paraId="7020E0E2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双</w:t>
            </w:r>
          </w:p>
        </w:tc>
        <w:tc>
          <w:tcPr>
            <w:tcW w:w="685" w:type="pct"/>
            <w:noWrap w:val="0"/>
            <w:vAlign w:val="center"/>
          </w:tcPr>
          <w:p w14:paraId="77B3A825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68</w:t>
            </w:r>
          </w:p>
        </w:tc>
      </w:tr>
      <w:tr w14:paraId="4E5B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5459B553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25</w:t>
            </w:r>
          </w:p>
        </w:tc>
        <w:tc>
          <w:tcPr>
            <w:tcW w:w="542" w:type="pct"/>
            <w:noWrap w:val="0"/>
            <w:vAlign w:val="center"/>
          </w:tcPr>
          <w:p w14:paraId="1E6A5BCE">
            <w:pPr>
              <w:tabs>
                <w:tab w:val="left" w:pos="780"/>
              </w:tabs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雨伞</w:t>
            </w:r>
          </w:p>
        </w:tc>
        <w:tc>
          <w:tcPr>
            <w:tcW w:w="1518" w:type="pct"/>
            <w:noWrap w:val="0"/>
            <w:vAlign w:val="top"/>
          </w:tcPr>
          <w:p w14:paraId="0A22CA10">
            <w:p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1.材质：碳钢/纤维</w:t>
            </w:r>
          </w:p>
          <w:p w14:paraId="409FFF07">
            <w:pPr>
              <w:spacing w:line="240" w:lineRule="auto"/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2.伞骨数量：24骨</w:t>
            </w:r>
          </w:p>
          <w:p w14:paraId="2A8CE779">
            <w:pPr>
              <w:spacing w:line="240" w:lineRule="auto"/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3.伞下直径：130CM</w:t>
            </w:r>
          </w:p>
        </w:tc>
        <w:tc>
          <w:tcPr>
            <w:tcW w:w="509" w:type="pct"/>
            <w:noWrap w:val="0"/>
            <w:vAlign w:val="center"/>
          </w:tcPr>
          <w:p w14:paraId="3618E032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雨具</w:t>
            </w:r>
          </w:p>
        </w:tc>
        <w:tc>
          <w:tcPr>
            <w:tcW w:w="434" w:type="pct"/>
            <w:vMerge w:val="continue"/>
            <w:noWrap w:val="0"/>
            <w:vAlign w:val="center"/>
          </w:tcPr>
          <w:p w14:paraId="629F5211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04" w:type="pct"/>
            <w:noWrap w:val="0"/>
            <w:vAlign w:val="center"/>
          </w:tcPr>
          <w:p w14:paraId="1C67B6B6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200</w:t>
            </w:r>
          </w:p>
        </w:tc>
        <w:tc>
          <w:tcPr>
            <w:tcW w:w="432" w:type="pct"/>
            <w:noWrap w:val="0"/>
            <w:vAlign w:val="center"/>
          </w:tcPr>
          <w:p w14:paraId="390A0AC2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把</w:t>
            </w:r>
          </w:p>
        </w:tc>
        <w:tc>
          <w:tcPr>
            <w:tcW w:w="685" w:type="pct"/>
            <w:noWrap w:val="0"/>
            <w:vAlign w:val="center"/>
          </w:tcPr>
          <w:p w14:paraId="0CB20E3B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62</w:t>
            </w:r>
          </w:p>
        </w:tc>
      </w:tr>
    </w:tbl>
    <w:p w14:paraId="0F4DB607">
      <w:pPr>
        <w:pStyle w:val="5"/>
        <w:ind w:firstLine="0" w:firstLineChars="0"/>
        <w:rPr>
          <w:rFonts w:ascii="宋体" w:hAnsi="宋体" w:cs="黑体"/>
          <w:b/>
          <w:highlight w:val="none"/>
        </w:rPr>
      </w:pPr>
    </w:p>
    <w:p w14:paraId="77447403">
      <w:pPr>
        <w:rPr>
          <w:rFonts w:hint="eastAsia"/>
          <w:b/>
          <w:szCs w:val="28"/>
          <w:highlight w:val="none"/>
        </w:rPr>
      </w:pPr>
      <w:r>
        <w:rPr>
          <w:rFonts w:hint="eastAsia"/>
          <w:b/>
          <w:szCs w:val="28"/>
          <w:highlight w:val="none"/>
        </w:rPr>
        <w:t>三、商务要求</w:t>
      </w:r>
    </w:p>
    <w:p w14:paraId="6922F086">
      <w:pPr>
        <w:ind w:firstLine="480" w:firstLineChars="200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1.交付期：签订合同生效起5个工作日内。   </w:t>
      </w:r>
    </w:p>
    <w:p w14:paraId="1F04B0F4">
      <w:pPr>
        <w:ind w:firstLine="480" w:firstLineChars="200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2.交付地点：咸阳市兴平市，采购人指定地点交付。  </w:t>
      </w:r>
    </w:p>
    <w:p w14:paraId="1B4F91F8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3.付款条件（进度和方式）：所有物品参数，数量，标准符合要求，一次性付清全额货款。</w:t>
      </w:r>
    </w:p>
    <w:p w14:paraId="0FE31065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4.售后服务要求</w:t>
      </w:r>
    </w:p>
    <w:p w14:paraId="6D5E03F8">
      <w:pPr>
        <w:ind w:firstLine="720" w:firstLineChars="3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质保期：所有物品质保期自验收合格交付之日起12个月。  </w:t>
      </w:r>
    </w:p>
    <w:p w14:paraId="6E35DDC5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5.其他商务要求（包装和运输、保险等）</w:t>
      </w:r>
    </w:p>
    <w:p w14:paraId="77FF3DDF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有原包装的，按原包装标准：无原包装的，按卖方包装标准进行包装。由供货方负责装车和指定位置卸车以及运输费。 </w:t>
      </w:r>
    </w:p>
    <w:p w14:paraId="72782CC8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6.采购项目的其他要求</w:t>
      </w:r>
    </w:p>
    <w:p w14:paraId="4221680F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供货方必须按需方指定的质量规格，日期，按时交货，如发生问题由供货方承担全部责任。 </w:t>
      </w:r>
    </w:p>
    <w:p w14:paraId="7E94FE4E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7.履约验收</w:t>
      </w:r>
    </w:p>
    <w:p w14:paraId="21E4FEAD">
      <w:pPr>
        <w:ind w:firstLine="240" w:firstLineChars="1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（一）履约验收组织</w:t>
      </w:r>
    </w:p>
    <w:p w14:paraId="6129FDB7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（1）履约验收主体：兴平市水旱灾害防御中心</w:t>
      </w:r>
    </w:p>
    <w:p w14:paraId="72215DBE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（2）验收组织方式：自行验收</w:t>
      </w:r>
    </w:p>
    <w:p w14:paraId="5745F207">
      <w:pPr>
        <w:ind w:firstLine="240" w:firstLineChars="100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（二）履约验收时间：所有货物交付完成后，3个工作日内验收。  </w:t>
      </w:r>
    </w:p>
    <w:p w14:paraId="16ABB743">
      <w:pPr>
        <w:ind w:firstLine="240" w:firstLineChars="1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（三）履约验收方式：一次性验收</w:t>
      </w:r>
    </w:p>
    <w:p w14:paraId="4166702E">
      <w:pPr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  （四）履约验收程序：简易程序</w:t>
      </w:r>
    </w:p>
    <w:p w14:paraId="029D1F19">
      <w:pPr>
        <w:ind w:firstLine="240" w:firstLineChars="1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（五）履约验收内容</w:t>
      </w:r>
    </w:p>
    <w:p w14:paraId="070933A9">
      <w:pPr>
        <w:ind w:firstLine="48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（1）技术履约内容</w:t>
      </w:r>
    </w:p>
    <w:p w14:paraId="641C59D1">
      <w:pPr>
        <w:ind w:firstLine="600" w:firstLineChars="25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采购物资中包含功能性商品；1技术咨询，2技术培训，3技术支持，4技术维护。 </w:t>
      </w:r>
    </w:p>
    <w:p w14:paraId="326790A3">
      <w:pPr>
        <w:ind w:firstLine="48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（2）商务履约内容</w:t>
      </w:r>
    </w:p>
    <w:p w14:paraId="6F502CCF">
      <w:pPr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       据实结算。</w:t>
      </w:r>
    </w:p>
    <w:p w14:paraId="19A372EB">
      <w:pPr>
        <w:ind w:firstLine="240" w:firstLineChars="1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（六）履约验收标准</w:t>
      </w:r>
    </w:p>
    <w:p w14:paraId="5C08E79E"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/>
          <w:highlight w:val="none"/>
        </w:rPr>
        <w:t xml:space="preserve"> 所有物品需</w:t>
      </w:r>
      <w:r>
        <w:rPr>
          <w:rFonts w:hint="eastAsia" w:ascii="宋体" w:hAnsi="宋体" w:cs="宋体"/>
          <w:highlight w:val="none"/>
        </w:rPr>
        <w:t>符合国家质量检测和环保标准，通过部门验收。</w:t>
      </w:r>
    </w:p>
    <w:p w14:paraId="58AA4664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5C058"/>
    <w:multiLevelType w:val="singleLevel"/>
    <w:tmpl w:val="AD55C0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A286CC"/>
    <w:multiLevelType w:val="singleLevel"/>
    <w:tmpl w:val="F1A286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679A4A"/>
    <w:multiLevelType w:val="singleLevel"/>
    <w:tmpl w:val="FD679A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79482A"/>
    <w:multiLevelType w:val="singleLevel"/>
    <w:tmpl w:val="767948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sz w:val="21"/>
    </w:rPr>
  </w:style>
  <w:style w:type="paragraph" w:styleId="5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2025-07-14T08:42:54Z</dcterms:created>
  <dc:creator>Administrator</dc:creator>
  <cp:lastModifiedBy>BanBo</cp:lastModifiedBy>
  <dcterms:modified xsi:type="dcterms:W3CDTF">2025-07-14T08:43:18Z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eyJoZGlkIjoiYmQ1ZThjZDZiZGM3NTQ4YWU2NmI3ZGJhNGQ4MjY4MWMiLCJ1c2VySWQiOiI2MzQyNjk0OTgifQ==</vt:lpwstr>
  </property>
  <property fmtid="{D5CDD505-2E9C-101B-9397-08002B2CF9AE}" pid="4" name="ICV">
    <vt:lpwstr>C10EBDA4A91541EAB6691495718541E7_12</vt:lpwstr>
  </property>
</Properties>
</file>