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E97B8">
      <w:pPr>
        <w:pStyle w:val="7"/>
        <w:keepNext w:val="0"/>
        <w:keepLines w:val="0"/>
        <w:pageBreakBefore w:val="0"/>
        <w:kinsoku/>
        <w:overflowPunct/>
        <w:topLinePunct w:val="0"/>
        <w:bidi w:val="0"/>
        <w:spacing w:line="500" w:lineRule="exact"/>
        <w:ind w:firstLine="3213" w:firstLineChars="1000"/>
        <w:jc w:val="both"/>
        <w:textAlignment w:val="auto"/>
        <w:rPr>
          <w:rFonts w:hint="eastAsia" w:ascii="仿宋" w:hAnsi="仿宋" w:eastAsia="仿宋" w:cs="仿宋"/>
          <w:b w:val="0"/>
          <w:bCs/>
          <w:color w:val="auto"/>
          <w:kern w:val="2"/>
          <w:sz w:val="28"/>
          <w:szCs w:val="28"/>
          <w:lang w:val="en-US" w:eastAsia="zh-CN" w:bidi="ar-SA"/>
        </w:rPr>
      </w:pPr>
      <w:bookmarkStart w:id="0" w:name="_GoBack"/>
      <w:r>
        <w:rPr>
          <w:rFonts w:hint="eastAsia" w:ascii="黑体" w:hAnsi="黑体" w:eastAsia="黑体"/>
          <w:b/>
          <w:color w:val="auto"/>
          <w:sz w:val="32"/>
          <w:szCs w:val="32"/>
        </w:rPr>
        <w:t>谈判公告</w:t>
      </w:r>
    </w:p>
    <w:bookmarkEnd w:id="0"/>
    <w:p w14:paraId="2E86DEA2">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sz w:val="28"/>
          <w:szCs w:val="28"/>
          <w:lang w:val="en-US" w:eastAsia="zh-CN"/>
        </w:rPr>
        <w:t>府谷交通建设集团有限责任公司采购安保服务</w:t>
      </w:r>
      <w:r>
        <w:rPr>
          <w:rFonts w:hint="eastAsia" w:ascii="仿宋" w:hAnsi="仿宋" w:eastAsia="仿宋"/>
          <w:sz w:val="28"/>
          <w:szCs w:val="28"/>
          <w:lang w:eastAsia="zh-CN"/>
        </w:rPr>
        <w:t>项目</w:t>
      </w:r>
      <w:r>
        <w:rPr>
          <w:rFonts w:hint="eastAsia" w:ascii="仿宋" w:hAnsi="仿宋" w:eastAsia="仿宋" w:cs="仿宋"/>
          <w:b w:val="0"/>
          <w:bCs/>
          <w:color w:val="auto"/>
          <w:sz w:val="28"/>
          <w:szCs w:val="28"/>
          <w:lang w:val="en-US" w:eastAsia="zh-CN"/>
        </w:rPr>
        <w:t>的</w:t>
      </w:r>
      <w:r>
        <w:rPr>
          <w:rFonts w:hint="eastAsia" w:ascii="仿宋" w:hAnsi="仿宋" w:eastAsia="仿宋" w:cs="仿宋"/>
          <w:b w:val="0"/>
          <w:bCs/>
          <w:color w:val="auto"/>
          <w:sz w:val="28"/>
          <w:szCs w:val="28"/>
        </w:rPr>
        <w:t>潜在</w:t>
      </w:r>
      <w:r>
        <w:rPr>
          <w:rFonts w:hint="eastAsia" w:ascii="仿宋" w:hAnsi="仿宋" w:eastAsia="仿宋" w:cs="仿宋"/>
          <w:b w:val="0"/>
          <w:bCs/>
          <w:color w:val="auto"/>
          <w:sz w:val="28"/>
          <w:szCs w:val="28"/>
          <w:lang w:val="en-US" w:eastAsia="zh-CN"/>
        </w:rPr>
        <w:t>供应商</w:t>
      </w:r>
      <w:r>
        <w:rPr>
          <w:rFonts w:hint="eastAsia" w:ascii="仿宋" w:hAnsi="仿宋" w:eastAsia="仿宋" w:cs="仿宋"/>
          <w:b w:val="0"/>
          <w:bCs/>
          <w:color w:val="auto"/>
          <w:sz w:val="28"/>
          <w:szCs w:val="28"/>
        </w:rPr>
        <w:t>可在全国公共资源交易平台（陕西省</w:t>
      </w:r>
      <w:r>
        <w:rPr>
          <w:rFonts w:hint="eastAsia" w:ascii="仿宋" w:hAnsi="仿宋" w:eastAsia="仿宋" w:cs="仿宋"/>
          <w:b w:val="0"/>
          <w:bCs/>
          <w:color w:val="auto"/>
          <w:sz w:val="28"/>
          <w:szCs w:val="28"/>
          <w:lang w:val="en-US" w:eastAsia="zh-CN"/>
        </w:rPr>
        <w:t>*</w:t>
      </w:r>
      <w:r>
        <w:rPr>
          <w:rFonts w:hint="eastAsia" w:ascii="仿宋" w:hAnsi="仿宋" w:eastAsia="仿宋" w:cs="仿宋"/>
          <w:b w:val="0"/>
          <w:bCs/>
          <w:color w:val="auto"/>
          <w:sz w:val="28"/>
          <w:szCs w:val="28"/>
        </w:rPr>
        <w:t>榆林市）使用数字认证证书（CA锁）报名后自行下载获取</w:t>
      </w:r>
      <w:r>
        <w:rPr>
          <w:rFonts w:hint="eastAsia" w:ascii="仿宋" w:hAnsi="仿宋" w:eastAsia="仿宋" w:cs="仿宋"/>
          <w:b w:val="0"/>
          <w:bCs/>
          <w:color w:val="auto"/>
          <w:sz w:val="28"/>
          <w:szCs w:val="28"/>
          <w:lang w:val="en-US" w:eastAsia="zh-CN"/>
        </w:rPr>
        <w:t>谈判</w:t>
      </w:r>
      <w:r>
        <w:rPr>
          <w:rFonts w:hint="eastAsia" w:ascii="仿宋" w:hAnsi="仿宋" w:eastAsia="仿宋" w:cs="仿宋"/>
          <w:b w:val="0"/>
          <w:bCs/>
          <w:color w:val="auto"/>
          <w:sz w:val="28"/>
          <w:szCs w:val="28"/>
        </w:rPr>
        <w:t>文件，并于</w:t>
      </w:r>
      <w:r>
        <w:rPr>
          <w:rFonts w:hint="eastAsia" w:ascii="仿宋" w:hAnsi="仿宋" w:eastAsia="仿宋" w:cs="仿宋"/>
          <w:b w:val="0"/>
          <w:bCs/>
          <w:color w:val="auto"/>
          <w:sz w:val="28"/>
          <w:szCs w:val="28"/>
          <w:lang w:val="en-US" w:eastAsia="zh-CN"/>
        </w:rPr>
        <w:t>2025年8月4日下午13点30分</w:t>
      </w:r>
      <w:r>
        <w:rPr>
          <w:rFonts w:hint="eastAsia" w:ascii="仿宋" w:hAnsi="仿宋" w:eastAsia="仿宋" w:cs="仿宋"/>
          <w:b w:val="0"/>
          <w:bCs/>
          <w:color w:val="auto"/>
          <w:sz w:val="28"/>
          <w:szCs w:val="28"/>
        </w:rPr>
        <w:t>前递交</w:t>
      </w:r>
      <w:r>
        <w:rPr>
          <w:rFonts w:hint="eastAsia" w:ascii="仿宋" w:hAnsi="仿宋" w:eastAsia="仿宋" w:cs="仿宋"/>
          <w:b w:val="0"/>
          <w:bCs/>
          <w:color w:val="auto"/>
          <w:sz w:val="28"/>
          <w:szCs w:val="28"/>
          <w:lang w:val="en-US" w:eastAsia="zh-CN"/>
        </w:rPr>
        <w:t>谈判响应</w:t>
      </w:r>
      <w:r>
        <w:rPr>
          <w:rFonts w:hint="eastAsia" w:ascii="仿宋" w:hAnsi="仿宋" w:eastAsia="仿宋" w:cs="仿宋"/>
          <w:b w:val="0"/>
          <w:bCs/>
          <w:color w:val="auto"/>
          <w:sz w:val="28"/>
          <w:szCs w:val="28"/>
        </w:rPr>
        <w:t>文件。</w:t>
      </w:r>
    </w:p>
    <w:p w14:paraId="22B1BF48">
      <w:pPr>
        <w:keepNext w:val="0"/>
        <w:keepLines w:val="0"/>
        <w:pageBreakBefore w:val="0"/>
        <w:kinsoku/>
        <w:wordWrap/>
        <w:overflowPunct/>
        <w:topLinePunct w:val="0"/>
        <w:autoSpaceDE/>
        <w:autoSpaceDN/>
        <w:bidi w:val="0"/>
        <w:adjustRightInd/>
        <w:snapToGrid/>
        <w:spacing w:line="480" w:lineRule="exact"/>
        <w:ind w:firstLine="694" w:firstLineChars="247"/>
        <w:textAlignment w:val="auto"/>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一、项目基本情况</w:t>
      </w:r>
    </w:p>
    <w:p w14:paraId="0EFAFE0C">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项目编号：FGCG-JZXTP-202</w:t>
      </w:r>
      <w:r>
        <w:rPr>
          <w:rFonts w:hint="eastAsia" w:ascii="仿宋" w:hAnsi="仿宋" w:eastAsia="仿宋" w:cs="仿宋"/>
          <w:b w:val="0"/>
          <w:bCs/>
          <w:color w:val="auto"/>
          <w:sz w:val="28"/>
          <w:szCs w:val="28"/>
          <w:lang w:val="en-US" w:eastAsia="zh-CN"/>
        </w:rPr>
        <w:t>5006</w:t>
      </w:r>
    </w:p>
    <w:p w14:paraId="097BB8A0">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w:t>
      </w:r>
      <w:r>
        <w:rPr>
          <w:rFonts w:hint="eastAsia" w:ascii="仿宋" w:hAnsi="仿宋" w:eastAsia="仿宋" w:cs="仿宋"/>
          <w:b w:val="0"/>
          <w:bCs/>
          <w:color w:val="auto"/>
          <w:sz w:val="28"/>
          <w:szCs w:val="28"/>
        </w:rPr>
        <w:t>、项目名称</w:t>
      </w:r>
      <w:r>
        <w:rPr>
          <w:rFonts w:hint="eastAsia" w:ascii="仿宋" w:hAnsi="仿宋" w:eastAsia="仿宋" w:cs="仿宋"/>
          <w:b w:val="0"/>
          <w:bCs/>
          <w:color w:val="auto"/>
          <w:sz w:val="28"/>
          <w:szCs w:val="28"/>
          <w:lang w:val="en-US" w:eastAsia="zh-CN"/>
        </w:rPr>
        <w:t>：</w:t>
      </w:r>
      <w:r>
        <w:rPr>
          <w:rFonts w:hint="eastAsia" w:ascii="仿宋" w:hAnsi="仿宋" w:eastAsia="仿宋"/>
          <w:sz w:val="28"/>
          <w:szCs w:val="28"/>
          <w:lang w:val="en-US" w:eastAsia="zh-CN"/>
        </w:rPr>
        <w:t>府谷交通建设集团有限责任公司采购安保服务</w:t>
      </w:r>
      <w:r>
        <w:rPr>
          <w:rFonts w:hint="eastAsia" w:ascii="仿宋" w:hAnsi="仿宋" w:eastAsia="仿宋"/>
          <w:sz w:val="28"/>
          <w:szCs w:val="28"/>
          <w:lang w:eastAsia="zh-CN"/>
        </w:rPr>
        <w:t>项目</w:t>
      </w:r>
    </w:p>
    <w:p w14:paraId="6FFFA04B">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采购方式：竞争性谈判</w:t>
      </w:r>
    </w:p>
    <w:p w14:paraId="756B8A64">
      <w:pPr>
        <w:pStyle w:val="8"/>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4、预算金额：</w:t>
      </w:r>
      <w:r>
        <w:rPr>
          <w:rFonts w:hint="eastAsia" w:ascii="仿宋" w:hAnsi="仿宋" w:eastAsia="仿宋" w:cs="仿宋"/>
          <w:color w:val="auto"/>
          <w:sz w:val="24"/>
          <w:lang w:val="en-US" w:eastAsia="zh-CN"/>
        </w:rPr>
        <w:t>550366.96</w:t>
      </w:r>
      <w:r>
        <w:rPr>
          <w:rFonts w:hint="eastAsia" w:ascii="仿宋" w:hAnsi="仿宋" w:eastAsia="仿宋" w:cs="仿宋"/>
          <w:b w:val="0"/>
          <w:bCs/>
          <w:color w:val="auto"/>
          <w:kern w:val="2"/>
          <w:sz w:val="28"/>
          <w:szCs w:val="28"/>
          <w:lang w:val="en-US" w:eastAsia="zh-CN" w:bidi="ar-SA"/>
        </w:rPr>
        <w:t>元</w:t>
      </w:r>
    </w:p>
    <w:p w14:paraId="149FAABD">
      <w:pPr>
        <w:pStyle w:val="8"/>
        <w:keepNext w:val="0"/>
        <w:keepLines w:val="0"/>
        <w:pageBreakBefore w:val="0"/>
        <w:kinsoku/>
        <w:wordWrap/>
        <w:overflowPunct/>
        <w:topLinePunct w:val="0"/>
        <w:autoSpaceDE/>
        <w:autoSpaceDN/>
        <w:bidi w:val="0"/>
        <w:adjustRightInd/>
        <w:snapToGrid/>
        <w:spacing w:line="480" w:lineRule="exact"/>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5、最高限价：</w:t>
      </w:r>
      <w:r>
        <w:rPr>
          <w:rFonts w:hint="eastAsia" w:ascii="仿宋" w:hAnsi="仿宋" w:eastAsia="仿宋" w:cs="仿宋"/>
          <w:color w:val="auto"/>
          <w:sz w:val="24"/>
          <w:lang w:val="en-US" w:eastAsia="zh-CN"/>
        </w:rPr>
        <w:t>550366.96</w:t>
      </w:r>
      <w:r>
        <w:rPr>
          <w:rFonts w:hint="eastAsia" w:ascii="仿宋" w:hAnsi="仿宋" w:eastAsia="仿宋" w:cs="仿宋"/>
          <w:b w:val="0"/>
          <w:bCs/>
          <w:color w:val="auto"/>
          <w:kern w:val="2"/>
          <w:sz w:val="28"/>
          <w:szCs w:val="28"/>
          <w:lang w:val="en-US" w:eastAsia="zh-CN" w:bidi="ar-SA"/>
        </w:rPr>
        <w:t xml:space="preserve">元 </w:t>
      </w:r>
    </w:p>
    <w:p w14:paraId="35BE4FC2">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6、采购需求：</w:t>
      </w:r>
      <w:r>
        <w:rPr>
          <w:rFonts w:hint="eastAsia" w:ascii="仿宋" w:hAnsi="仿宋" w:eastAsia="仿宋" w:cs="仿宋"/>
          <w:b w:val="0"/>
          <w:bCs/>
          <w:color w:val="auto"/>
          <w:sz w:val="28"/>
          <w:szCs w:val="28"/>
          <w:lang w:eastAsia="zh-CN"/>
        </w:rPr>
        <w:t>雇佣安保人员</w:t>
      </w:r>
      <w:r>
        <w:rPr>
          <w:rFonts w:hint="eastAsia" w:ascii="仿宋" w:hAnsi="仿宋" w:eastAsia="仿宋" w:cs="仿宋"/>
          <w:b w:val="0"/>
          <w:bCs/>
          <w:color w:val="auto"/>
          <w:sz w:val="28"/>
          <w:szCs w:val="28"/>
          <w:lang w:val="en-US" w:eastAsia="zh-CN"/>
        </w:rPr>
        <w:t>12名，对交建集团小沙梁收费站、大昌汗收费站门岗、区域内的安全守护、保安巡逻、车辆出入管理、院内车辆停放以及收费站交接班进行押钞，主要内容包括：</w:t>
      </w:r>
      <w:r>
        <w:rPr>
          <w:rFonts w:hint="eastAsia" w:ascii="仿宋" w:hAnsi="仿宋" w:eastAsia="仿宋" w:cs="仿宋"/>
          <w:b w:val="0"/>
          <w:bCs/>
          <w:color w:val="auto"/>
          <w:sz w:val="28"/>
          <w:szCs w:val="28"/>
        </w:rPr>
        <w:t>人员工资费用、人员服装费用、</w:t>
      </w:r>
      <w:r>
        <w:rPr>
          <w:rFonts w:hint="eastAsia" w:ascii="仿宋" w:hAnsi="仿宋" w:eastAsia="仿宋" w:cs="仿宋"/>
          <w:b w:val="0"/>
          <w:bCs/>
          <w:color w:val="auto"/>
          <w:sz w:val="28"/>
          <w:szCs w:val="28"/>
          <w:lang w:val="en-US" w:eastAsia="zh-CN"/>
        </w:rPr>
        <w:t>器</w:t>
      </w:r>
      <w:r>
        <w:rPr>
          <w:rFonts w:hint="eastAsia" w:ascii="仿宋" w:hAnsi="仿宋" w:eastAsia="仿宋" w:cs="仿宋"/>
          <w:b w:val="0"/>
          <w:bCs/>
          <w:color w:val="auto"/>
          <w:sz w:val="28"/>
          <w:szCs w:val="28"/>
        </w:rPr>
        <w:t>械费、养老统筹、工伤保险、管理费及税金</w:t>
      </w:r>
    </w:p>
    <w:p w14:paraId="77FC7547">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具体情况详见谈判文件第三章〈采购内容及采购要求〉</w:t>
      </w:r>
    </w:p>
    <w:p w14:paraId="702BB5E0">
      <w:pPr>
        <w:pStyle w:val="4"/>
        <w:keepNext w:val="0"/>
        <w:keepLines w:val="0"/>
        <w:pageBreakBefore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eastAsia="zh-CN"/>
        </w:rPr>
        <w:t>服务期</w:t>
      </w:r>
      <w:r>
        <w:rPr>
          <w:rFonts w:hint="eastAsia" w:ascii="仿宋" w:hAnsi="仿宋" w:eastAsia="仿宋" w:cs="仿宋"/>
          <w:b w:val="0"/>
          <w:bCs/>
          <w:color w:val="auto"/>
          <w:sz w:val="28"/>
          <w:szCs w:val="28"/>
        </w:rPr>
        <w:t>：</w:t>
      </w:r>
      <w:r>
        <w:rPr>
          <w:rFonts w:hint="eastAsia" w:ascii="仿宋" w:hAnsi="仿宋" w:eastAsia="仿宋" w:cs="仿宋"/>
          <w:color w:val="auto"/>
          <w:kern w:val="2"/>
          <w:sz w:val="28"/>
          <w:szCs w:val="28"/>
          <w:lang w:val="en-US" w:eastAsia="zh-CN" w:bidi="ar-SA"/>
        </w:rPr>
        <w:t>一年</w:t>
      </w:r>
    </w:p>
    <w:p w14:paraId="7157C489">
      <w:pPr>
        <w:pStyle w:val="4"/>
        <w:keepNext w:val="0"/>
        <w:keepLines w:val="0"/>
        <w:pageBreakBefore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是否接受联合体：否</w:t>
      </w:r>
    </w:p>
    <w:p w14:paraId="753E8495">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lang w:val="en-US" w:eastAsia="zh-CN"/>
        </w:rPr>
        <w:t>二</w:t>
      </w:r>
      <w:r>
        <w:rPr>
          <w:rFonts w:hint="eastAsia" w:ascii="仿宋" w:hAnsi="仿宋" w:eastAsia="仿宋" w:cs="仿宋"/>
          <w:b/>
          <w:bCs/>
          <w:color w:val="auto"/>
          <w:sz w:val="28"/>
          <w:szCs w:val="28"/>
          <w:shd w:val="clear" w:color="auto" w:fill="FFFFFF"/>
        </w:rPr>
        <w:t>、</w:t>
      </w:r>
      <w:r>
        <w:rPr>
          <w:rFonts w:hint="eastAsia" w:ascii="仿宋" w:hAnsi="仿宋" w:eastAsia="仿宋" w:cs="仿宋"/>
          <w:b/>
          <w:bCs/>
          <w:color w:val="auto"/>
          <w:sz w:val="28"/>
          <w:szCs w:val="28"/>
          <w:shd w:val="clear" w:color="auto" w:fill="FFFFFF"/>
          <w:lang w:val="en-US" w:eastAsia="zh-CN"/>
        </w:rPr>
        <w:t>申请人的</w:t>
      </w:r>
      <w:r>
        <w:rPr>
          <w:rFonts w:hint="eastAsia" w:ascii="仿宋" w:hAnsi="仿宋" w:eastAsia="仿宋" w:cs="仿宋"/>
          <w:b/>
          <w:bCs/>
          <w:color w:val="auto"/>
          <w:sz w:val="28"/>
          <w:szCs w:val="28"/>
          <w:shd w:val="clear" w:color="auto" w:fill="FFFFFF"/>
        </w:rPr>
        <w:t>资格要求：</w:t>
      </w:r>
    </w:p>
    <w:p w14:paraId="5837EC22">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1、满足</w:t>
      </w:r>
      <w:r>
        <w:rPr>
          <w:rFonts w:hint="eastAsia" w:ascii="仿宋" w:hAnsi="仿宋" w:eastAsia="仿宋" w:cs="仿宋"/>
          <w:color w:val="auto"/>
          <w:sz w:val="28"/>
          <w:szCs w:val="28"/>
        </w:rPr>
        <w:t xml:space="preserve">《中华人民共和国政府采购法》第二十二条的规定； </w:t>
      </w:r>
    </w:p>
    <w:p w14:paraId="1269395A">
      <w:pPr>
        <w:pStyle w:val="4"/>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2、落实政府采购</w:t>
      </w:r>
      <w:r>
        <w:rPr>
          <w:rFonts w:hint="eastAsia" w:ascii="仿宋" w:hAnsi="仿宋" w:eastAsia="仿宋" w:cs="仿宋"/>
          <w:color w:val="auto"/>
          <w:sz w:val="28"/>
          <w:szCs w:val="28"/>
        </w:rPr>
        <w:t xml:space="preserve">政策需满足的资格要求： </w:t>
      </w:r>
    </w:p>
    <w:p w14:paraId="66108690">
      <w:pPr>
        <w:spacing w:line="460" w:lineRule="exact"/>
        <w:ind w:firstLine="482" w:firstLineChars="200"/>
        <w:rPr>
          <w:rFonts w:hint="eastAsia" w:ascii="宋体" w:hAnsi="宋体" w:eastAsia="宋体" w:cs="仿宋"/>
          <w:b/>
          <w:sz w:val="24"/>
          <w:szCs w:val="24"/>
          <w:lang w:eastAsia="zh-CN"/>
        </w:rPr>
      </w:pPr>
      <w:r>
        <w:rPr>
          <w:rFonts w:hint="eastAsia" w:ascii="宋体" w:hAnsi="宋体" w:eastAsia="宋体" w:cs="仿宋"/>
          <w:b/>
          <w:sz w:val="24"/>
          <w:szCs w:val="24"/>
        </w:rPr>
        <w:t>本项目专门面向中小企业采购，供应商必须为中小微企业或残疾人福利性单位或监狱企业。</w:t>
      </w:r>
      <w:r>
        <w:rPr>
          <w:rFonts w:hint="eastAsia" w:ascii="宋体" w:hAnsi="宋体" w:eastAsia="宋体" w:cs="仿宋"/>
          <w:b/>
          <w:sz w:val="24"/>
          <w:szCs w:val="24"/>
          <w:lang w:eastAsia="zh-CN"/>
        </w:rPr>
        <w:t>供应商为非中小企业参与的无效。</w:t>
      </w:r>
    </w:p>
    <w:p w14:paraId="413C2409">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（1）《关于在政府采购活动中查询及使用信用记录有关问题的通知》（财库〔2016〕125号）。</w:t>
      </w:r>
    </w:p>
    <w:p w14:paraId="00DFAE27">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（2）《政府采购促进中小企业发展管理办法》（财库[2020]46号）、</w:t>
      </w:r>
      <w:r>
        <w:rPr>
          <w:rFonts w:hint="eastAsia" w:ascii="仿宋" w:hAnsi="仿宋" w:eastAsia="仿宋" w:cs="仿宋"/>
          <w:color w:val="auto"/>
          <w:sz w:val="28"/>
          <w:szCs w:val="28"/>
          <w:highlight w:val="none"/>
          <w:lang w:eastAsia="zh-CN"/>
        </w:rPr>
        <w:t>《</w:t>
      </w:r>
      <w:r>
        <w:rPr>
          <w:rFonts w:hint="eastAsia" w:ascii="华文仿宋" w:hAnsi="华文仿宋" w:eastAsia="华文仿宋" w:cs="仿宋"/>
          <w:b w:val="0"/>
          <w:bCs w:val="0"/>
          <w:color w:val="auto"/>
          <w:kern w:val="2"/>
          <w:sz w:val="28"/>
          <w:szCs w:val="28"/>
          <w:highlight w:val="none"/>
          <w:lang w:val="en-US" w:eastAsia="zh-CN" w:bidi="ar-SA"/>
        </w:rPr>
        <w:t>关于进一步加大政府采购支持中小企业力度的通知</w:t>
      </w:r>
      <w:r>
        <w:rPr>
          <w:rFonts w:hint="eastAsia" w:ascii="华文仿宋" w:hAnsi="华文仿宋" w:cs="仿宋"/>
          <w:b w:val="0"/>
          <w:bCs w:val="0"/>
          <w:color w:val="auto"/>
          <w:kern w:val="2"/>
          <w:sz w:val="28"/>
          <w:szCs w:val="28"/>
          <w:highlight w:val="none"/>
          <w:lang w:val="en-US" w:eastAsia="zh-CN" w:bidi="ar-SA"/>
        </w:rPr>
        <w:t>》（</w:t>
      </w:r>
      <w:r>
        <w:rPr>
          <w:rFonts w:hint="eastAsia" w:ascii="华文仿宋" w:hAnsi="华文仿宋" w:cs="仿宋"/>
          <w:color w:val="auto"/>
          <w:highlight w:val="none"/>
          <w:lang w:val="en-US" w:eastAsia="zh-CN"/>
        </w:rPr>
        <w:t>财库〔2022〕19号）、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rPr>
        <w:t>关于政府采购支持监狱企业发展有关问题的通知》（财库〔2014〕68号）、及《关于促进残疾人就业政府采购政策的通知》（财库〔2017〕141号）。</w:t>
      </w:r>
    </w:p>
    <w:p w14:paraId="52182261">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14:paraId="4E319438">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b w:val="0"/>
          <w:bCs/>
          <w:color w:val="auto"/>
          <w:sz w:val="28"/>
          <w:szCs w:val="28"/>
        </w:rPr>
        <w:t>（4）《陕西省中小企业政府采购</w:t>
      </w:r>
      <w:r>
        <w:rPr>
          <w:rFonts w:hint="eastAsia" w:ascii="仿宋" w:hAnsi="仿宋" w:eastAsia="仿宋" w:cs="仿宋"/>
          <w:color w:val="auto"/>
          <w:sz w:val="28"/>
          <w:szCs w:val="28"/>
        </w:rPr>
        <w:t>信用融资办法》（陕财办采〔2018〕23号）、《陕西省财政厅关于加快推进我省中小企业政府采购信用融资工作的通知》（陕财办采〔2020〕15号）、《榆林市财政局关于落实政府采购政策功能有关问题的通知》（榆政财采函〔2021〕8号）。</w:t>
      </w:r>
    </w:p>
    <w:p w14:paraId="3DDFCA48">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（5）详见《供应商须知》中“落实的政府采购政策”有关内容。</w:t>
      </w:r>
    </w:p>
    <w:p w14:paraId="7BE03E83">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3、本项目的特定资格要求</w:t>
      </w:r>
      <w:r>
        <w:rPr>
          <w:rFonts w:hint="eastAsia" w:ascii="仿宋" w:hAnsi="仿宋" w:eastAsia="仿宋" w:cs="仿宋"/>
          <w:color w:val="auto"/>
          <w:sz w:val="28"/>
          <w:szCs w:val="28"/>
        </w:rPr>
        <w:t>：</w:t>
      </w:r>
    </w:p>
    <w:p w14:paraId="74E7D817">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（1）供应商性质证明文件：本项目专门面向中小企业采购，提供有效的中小企业声明函或残疾人福利性单位声明函或监狱企业证明函。</w:t>
      </w:r>
    </w:p>
    <w:p w14:paraId="4CF34FEC">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营业执照等主体资格证明文件：具有独立承担民事责任能力的法人、其他组织或自然人。企业法人应提供有效的营业执照副本及2024年企业年度报告书；其他组织应提供合法有效的登记证明文件；自然人参与的提供其身份证复印件。</w:t>
      </w:r>
    </w:p>
    <w:p w14:paraId="190827E9">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提供公安部门颁发</w:t>
      </w:r>
      <w:r>
        <w:rPr>
          <w:rFonts w:hint="eastAsia" w:ascii="仿宋" w:hAnsi="仿宋" w:eastAsia="仿宋" w:cs="仿宋"/>
          <w:b w:val="0"/>
          <w:bCs/>
          <w:color w:val="auto"/>
          <w:sz w:val="28"/>
          <w:szCs w:val="28"/>
          <w:lang w:eastAsia="zh-CN"/>
        </w:rPr>
        <w:t>有效</w:t>
      </w:r>
      <w:r>
        <w:rPr>
          <w:rFonts w:hint="eastAsia" w:ascii="仿宋" w:hAnsi="仿宋" w:eastAsia="仿宋" w:cs="仿宋"/>
          <w:b w:val="0"/>
          <w:bCs/>
          <w:color w:val="auto"/>
          <w:sz w:val="28"/>
          <w:szCs w:val="28"/>
        </w:rPr>
        <w:t>的《保安服务许可证》，外省企业还须提供在陕西省内公安机关备案登记证明；</w:t>
      </w:r>
    </w:p>
    <w:p w14:paraId="0092ADA2">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4</w:t>
      </w:r>
      <w:r>
        <w:rPr>
          <w:rFonts w:hint="eastAsia" w:ascii="仿宋" w:hAnsi="仿宋" w:eastAsia="仿宋" w:cs="仿宋"/>
          <w:b w:val="0"/>
          <w:bCs/>
          <w:color w:val="auto"/>
          <w:sz w:val="28"/>
          <w:szCs w:val="28"/>
        </w:rPr>
        <w:t>）财务状况报告：</w:t>
      </w:r>
      <w:r>
        <w:rPr>
          <w:rFonts w:hint="eastAsia" w:ascii="仿宋" w:hAnsi="仿宋" w:eastAsia="仿宋" w:cs="仿宋"/>
          <w:b w:val="0"/>
          <w:bCs/>
          <w:color w:val="auto"/>
          <w:sz w:val="28"/>
          <w:szCs w:val="28"/>
          <w:lang w:eastAsia="zh-CN"/>
        </w:rPr>
        <w:t>财务状况良好，</w:t>
      </w:r>
      <w:r>
        <w:rPr>
          <w:rFonts w:hint="eastAsia" w:ascii="仿宋" w:hAnsi="仿宋" w:eastAsia="仿宋" w:cs="仿宋"/>
          <w:b w:val="0"/>
          <w:bCs/>
          <w:color w:val="auto"/>
          <w:sz w:val="28"/>
          <w:szCs w:val="28"/>
        </w:rPr>
        <w:t>提供</w:t>
      </w:r>
      <w:r>
        <w:rPr>
          <w:rFonts w:hint="eastAsia" w:ascii="仿宋" w:hAnsi="仿宋" w:eastAsia="仿宋" w:cs="仿宋"/>
          <w:b w:val="0"/>
          <w:bCs/>
          <w:color w:val="auto"/>
          <w:sz w:val="28"/>
          <w:szCs w:val="28"/>
          <w:lang w:val="en-US" w:eastAsia="zh-CN"/>
        </w:rPr>
        <w:t>2024年度</w:t>
      </w:r>
      <w:r>
        <w:rPr>
          <w:rFonts w:hint="eastAsia" w:ascii="仿宋" w:hAnsi="仿宋" w:eastAsia="仿宋" w:cs="仿宋"/>
          <w:b w:val="0"/>
          <w:bCs/>
          <w:color w:val="auto"/>
          <w:sz w:val="28"/>
          <w:szCs w:val="28"/>
        </w:rPr>
        <w:t>财务审计报告（包括审计报告、资产负债表、利润表、现金流量表，成立时间至提交</w:t>
      </w:r>
      <w:r>
        <w:rPr>
          <w:rFonts w:hint="eastAsia" w:ascii="仿宋" w:hAnsi="仿宋" w:eastAsia="仿宋" w:cs="仿宋"/>
          <w:b w:val="0"/>
          <w:bCs/>
          <w:color w:val="auto"/>
          <w:sz w:val="28"/>
          <w:szCs w:val="28"/>
          <w:lang w:val="en-US" w:eastAsia="zh-CN"/>
        </w:rPr>
        <w:t>谈判响应</w:t>
      </w:r>
      <w:r>
        <w:rPr>
          <w:rFonts w:hint="eastAsia" w:ascii="仿宋" w:hAnsi="仿宋" w:eastAsia="仿宋" w:cs="仿宋"/>
          <w:b w:val="0"/>
          <w:bCs/>
          <w:color w:val="auto"/>
          <w:sz w:val="28"/>
          <w:szCs w:val="28"/>
        </w:rPr>
        <w:t>文件截止时间不足一年的可提供成立后任意时段的资产负债表、利润表、现金流量表）</w:t>
      </w:r>
      <w:r>
        <w:rPr>
          <w:rFonts w:hint="eastAsia" w:ascii="仿宋" w:hAnsi="仿宋" w:eastAsia="仿宋" w:cs="仿宋"/>
          <w:b w:val="0"/>
          <w:bCs/>
          <w:color w:val="auto"/>
          <w:sz w:val="28"/>
          <w:szCs w:val="28"/>
          <w:lang w:val="en-US" w:eastAsia="zh-CN"/>
        </w:rPr>
        <w:t>或开标时间前三个月内开户银行出具的资信证明</w:t>
      </w:r>
      <w:r>
        <w:rPr>
          <w:rFonts w:hint="eastAsia" w:ascii="仿宋" w:hAnsi="仿宋" w:eastAsia="仿宋" w:cs="仿宋"/>
          <w:b w:val="0"/>
          <w:bCs/>
          <w:color w:val="auto"/>
          <w:sz w:val="28"/>
          <w:szCs w:val="28"/>
        </w:rPr>
        <w:t>；其他组织和自然人提供</w:t>
      </w:r>
      <w:r>
        <w:rPr>
          <w:rFonts w:hint="eastAsia" w:ascii="仿宋" w:hAnsi="仿宋" w:eastAsia="仿宋" w:cs="仿宋"/>
          <w:b w:val="0"/>
          <w:bCs/>
          <w:color w:val="auto"/>
          <w:sz w:val="28"/>
          <w:szCs w:val="28"/>
          <w:lang w:val="en-US" w:eastAsia="zh-CN"/>
        </w:rPr>
        <w:t>开标时间前三个月内开户</w:t>
      </w:r>
      <w:r>
        <w:rPr>
          <w:rFonts w:hint="eastAsia" w:ascii="仿宋" w:hAnsi="仿宋" w:eastAsia="仿宋" w:cs="仿宋"/>
          <w:b w:val="0"/>
          <w:bCs/>
          <w:color w:val="auto"/>
          <w:sz w:val="28"/>
          <w:szCs w:val="28"/>
        </w:rPr>
        <w:t>银行出具的资信证明</w:t>
      </w:r>
    </w:p>
    <w:p w14:paraId="58F02D69">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lang w:val="en-US" w:eastAsia="zh-CN"/>
        </w:rPr>
        <w:t>5</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lang w:val="en-US" w:eastAsia="zh-CN"/>
        </w:rPr>
        <w:t>提供具有履行合同所必需的设备和专业技术能力的承诺;（格式自拟）</w:t>
      </w:r>
    </w:p>
    <w:p w14:paraId="29BE2F85">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lang w:val="en-US" w:eastAsia="zh-CN"/>
        </w:rPr>
        <w:t>6</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社保缴纳证明：提供社保经办机构出具的2025年5月、6月或7月份内至少1个月的社会保障资金缴费证明材料（五险一金其中一项即可，应可查询），依法不需要缴纳社会保障资金的单位应提供相关证明材料；</w:t>
      </w:r>
    </w:p>
    <w:p w14:paraId="057F485B">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lang w:val="en-US" w:eastAsia="zh-CN"/>
        </w:rPr>
        <w:t>7</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税收缴纳证明：提供2025年2月-2025年7月内至少1个季度的纳税证明或完税证明，纳税证明或完税证明上应有代收机构或税务机关的公章或业务专用章。依法免税的供应商应提供相关文件证明材料；</w:t>
      </w:r>
    </w:p>
    <w:p w14:paraId="77F3B0C5">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8</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信用要求：提供供应商参加本次政府采购活动前3年内在经营活动中没有重大违纪，以及未被列入失信被执行人、重大税收违法案件当事人名单、政府采购严重违法失信行为记录名单的。供应商、法定代表人在中国裁判文书网（</w:t>
      </w:r>
      <w:r>
        <w:rPr>
          <w:rFonts w:hint="eastAsia" w:ascii="仿宋" w:hAnsi="仿宋" w:eastAsia="仿宋" w:cs="仿宋"/>
          <w:b w:val="0"/>
          <w:bCs/>
          <w:color w:val="auto"/>
          <w:sz w:val="28"/>
          <w:szCs w:val="28"/>
          <w:lang w:val="en-US" w:eastAsia="zh-CN"/>
        </w:rPr>
        <w:fldChar w:fldCharType="begin"/>
      </w:r>
      <w:r>
        <w:rPr>
          <w:rFonts w:hint="eastAsia" w:ascii="仿宋" w:hAnsi="仿宋" w:eastAsia="仿宋" w:cs="仿宋"/>
          <w:b w:val="0"/>
          <w:bCs/>
          <w:color w:val="auto"/>
          <w:sz w:val="28"/>
          <w:szCs w:val="28"/>
          <w:lang w:val="en-US" w:eastAsia="zh-CN"/>
        </w:rPr>
        <w:instrText xml:space="preserve"> HYPERLINK "http://wenshu.court.gov.cn/" </w:instrText>
      </w:r>
      <w:r>
        <w:rPr>
          <w:rFonts w:hint="eastAsia" w:ascii="仿宋" w:hAnsi="仿宋" w:eastAsia="仿宋" w:cs="仿宋"/>
          <w:b w:val="0"/>
          <w:bCs/>
          <w:color w:val="auto"/>
          <w:sz w:val="28"/>
          <w:szCs w:val="28"/>
          <w:lang w:val="en-US" w:eastAsia="zh-CN"/>
        </w:rPr>
        <w:fldChar w:fldCharType="separate"/>
      </w:r>
      <w:r>
        <w:rPr>
          <w:rFonts w:hint="eastAsia" w:ascii="仿宋" w:hAnsi="仿宋" w:eastAsia="仿宋" w:cs="仿宋"/>
          <w:b w:val="0"/>
          <w:bCs/>
          <w:color w:val="auto"/>
          <w:sz w:val="28"/>
          <w:szCs w:val="28"/>
          <w:lang w:val="en-US" w:eastAsia="zh-CN"/>
        </w:rPr>
        <w:t>http://wenshu.court.gov.cn/</w:t>
      </w:r>
      <w:r>
        <w:rPr>
          <w:rFonts w:hint="eastAsia" w:ascii="仿宋" w:hAnsi="仿宋" w:eastAsia="仿宋" w:cs="仿宋"/>
          <w:b w:val="0"/>
          <w:bCs/>
          <w:color w:val="auto"/>
          <w:sz w:val="28"/>
          <w:szCs w:val="28"/>
          <w:lang w:val="en-US" w:eastAsia="zh-CN"/>
        </w:rPr>
        <w:fldChar w:fldCharType="end"/>
      </w:r>
      <w:r>
        <w:rPr>
          <w:rFonts w:hint="eastAsia" w:ascii="仿宋" w:hAnsi="仿宋" w:eastAsia="仿宋" w:cs="仿宋"/>
          <w:b w:val="0"/>
          <w:bCs/>
          <w:color w:val="auto"/>
          <w:sz w:val="28"/>
          <w:szCs w:val="28"/>
          <w:lang w:val="en-US" w:eastAsia="zh-CN"/>
        </w:rPr>
        <w:t>）近三年内没有行贿犯罪行为，查询时段为本项目公告发布之日起至提交响应文件截止之日止。</w:t>
      </w:r>
    </w:p>
    <w:p w14:paraId="70392714">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同时提供【“信用中国”网站(</w:t>
      </w:r>
      <w:r>
        <w:rPr>
          <w:rFonts w:hint="eastAsia" w:ascii="仿宋" w:hAnsi="仿宋" w:eastAsia="仿宋" w:cs="仿宋"/>
          <w:b w:val="0"/>
          <w:bCs/>
          <w:color w:val="auto"/>
          <w:sz w:val="28"/>
          <w:szCs w:val="28"/>
          <w:lang w:val="en-US" w:eastAsia="zh-CN"/>
        </w:rPr>
        <w:fldChar w:fldCharType="begin"/>
      </w:r>
      <w:r>
        <w:rPr>
          <w:rFonts w:hint="eastAsia" w:ascii="仿宋" w:hAnsi="仿宋" w:eastAsia="仿宋" w:cs="仿宋"/>
          <w:b w:val="0"/>
          <w:bCs/>
          <w:color w:val="auto"/>
          <w:sz w:val="28"/>
          <w:szCs w:val="28"/>
          <w:lang w:val="en-US" w:eastAsia="zh-CN"/>
        </w:rPr>
        <w:instrText xml:space="preserve"> HYPERLINK "http://www.creditchina.gov.cn" </w:instrText>
      </w:r>
      <w:r>
        <w:rPr>
          <w:rFonts w:hint="eastAsia" w:ascii="仿宋" w:hAnsi="仿宋" w:eastAsia="仿宋" w:cs="仿宋"/>
          <w:b w:val="0"/>
          <w:bCs/>
          <w:color w:val="auto"/>
          <w:sz w:val="28"/>
          <w:szCs w:val="28"/>
          <w:lang w:val="en-US" w:eastAsia="zh-CN"/>
        </w:rPr>
        <w:fldChar w:fldCharType="separate"/>
      </w:r>
      <w:r>
        <w:rPr>
          <w:rFonts w:hint="eastAsia" w:ascii="仿宋" w:hAnsi="仿宋" w:eastAsia="仿宋" w:cs="仿宋"/>
          <w:b w:val="0"/>
          <w:bCs/>
          <w:color w:val="auto"/>
          <w:sz w:val="28"/>
          <w:szCs w:val="28"/>
          <w:lang w:val="en-US" w:eastAsia="zh-CN"/>
        </w:rPr>
        <w:t>www.creditchina.gov.cn</w:t>
      </w:r>
      <w:r>
        <w:rPr>
          <w:rFonts w:hint="eastAsia" w:ascii="仿宋" w:hAnsi="仿宋" w:eastAsia="仿宋" w:cs="仿宋"/>
          <w:b w:val="0"/>
          <w:bCs/>
          <w:color w:val="auto"/>
          <w:sz w:val="28"/>
          <w:szCs w:val="28"/>
          <w:lang w:val="en-US" w:eastAsia="zh-CN"/>
        </w:rPr>
        <w:fldChar w:fldCharType="end"/>
      </w:r>
      <w:r>
        <w:rPr>
          <w:rFonts w:hint="eastAsia" w:ascii="仿宋" w:hAnsi="仿宋" w:eastAsia="仿宋" w:cs="仿宋"/>
          <w:b w:val="0"/>
          <w:bCs/>
          <w:color w:val="auto"/>
          <w:sz w:val="28"/>
          <w:szCs w:val="28"/>
          <w:lang w:val="en-US" w:eastAsia="zh-CN"/>
        </w:rPr>
        <w:t>)】、【“中国政府采购网”(</w:t>
      </w:r>
      <w:r>
        <w:rPr>
          <w:rFonts w:hint="eastAsia" w:ascii="仿宋" w:hAnsi="仿宋" w:eastAsia="仿宋" w:cs="仿宋"/>
          <w:b w:val="0"/>
          <w:bCs/>
          <w:color w:val="auto"/>
          <w:sz w:val="28"/>
          <w:szCs w:val="28"/>
          <w:lang w:val="en-US" w:eastAsia="zh-CN"/>
        </w:rPr>
        <w:fldChar w:fldCharType="begin"/>
      </w:r>
      <w:r>
        <w:rPr>
          <w:rFonts w:hint="eastAsia" w:ascii="仿宋" w:hAnsi="仿宋" w:eastAsia="仿宋" w:cs="仿宋"/>
          <w:b w:val="0"/>
          <w:bCs/>
          <w:color w:val="auto"/>
          <w:sz w:val="28"/>
          <w:szCs w:val="28"/>
          <w:lang w:val="en-US" w:eastAsia="zh-CN"/>
        </w:rPr>
        <w:instrText xml:space="preserve"> HYPERLINK "http://www.ccgp.gov.cn" </w:instrText>
      </w:r>
      <w:r>
        <w:rPr>
          <w:rFonts w:hint="eastAsia" w:ascii="仿宋" w:hAnsi="仿宋" w:eastAsia="仿宋" w:cs="仿宋"/>
          <w:b w:val="0"/>
          <w:bCs/>
          <w:color w:val="auto"/>
          <w:sz w:val="28"/>
          <w:szCs w:val="28"/>
          <w:lang w:val="en-US" w:eastAsia="zh-CN"/>
        </w:rPr>
        <w:fldChar w:fldCharType="separate"/>
      </w:r>
      <w:r>
        <w:rPr>
          <w:rFonts w:hint="eastAsia" w:ascii="仿宋" w:hAnsi="仿宋" w:eastAsia="仿宋" w:cs="仿宋"/>
          <w:b w:val="0"/>
          <w:bCs/>
          <w:color w:val="auto"/>
          <w:sz w:val="28"/>
          <w:szCs w:val="28"/>
          <w:lang w:val="en-US" w:eastAsia="zh-CN"/>
        </w:rPr>
        <w:t>www.ccgp.gov.cn</w:t>
      </w:r>
      <w:r>
        <w:rPr>
          <w:rFonts w:hint="eastAsia" w:ascii="仿宋" w:hAnsi="仿宋" w:eastAsia="仿宋" w:cs="仿宋"/>
          <w:b w:val="0"/>
          <w:bCs/>
          <w:color w:val="auto"/>
          <w:sz w:val="28"/>
          <w:szCs w:val="28"/>
          <w:lang w:val="en-US" w:eastAsia="zh-CN"/>
        </w:rPr>
        <w:fldChar w:fldCharType="end"/>
      </w:r>
      <w:r>
        <w:rPr>
          <w:rFonts w:hint="eastAsia" w:ascii="仿宋" w:hAnsi="仿宋" w:eastAsia="仿宋" w:cs="仿宋"/>
          <w:b w:val="0"/>
          <w:bCs/>
          <w:color w:val="auto"/>
          <w:sz w:val="28"/>
          <w:szCs w:val="28"/>
          <w:lang w:val="en-US" w:eastAsia="zh-CN"/>
        </w:rPr>
        <w:t>)】查询的相关信用记录的企业信用报告或完整截图扫描件加盖公章（查询时段为本项目谈判公告发布之日起至提交响应文件截止之日至）；</w:t>
      </w:r>
    </w:p>
    <w:p w14:paraId="20A489B4">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（9）信用承诺书：《榆林市政府采购供应商信用承诺书》信用承诺书已上传至“信用中国（陕西榆林）”平台。</w:t>
      </w:r>
    </w:p>
    <w:p w14:paraId="016D005B">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10）身份证明文件：法定代表人参加谈判的，须提供法定代表人本人身份证复印件（加盖供应商公章）；法定代表人授权他人参加谈判的，须提供法定代表人授权委托书、及法定代表人身份证复印件（加盖供应商公章）、被委托人的身份证复印件（加盖供应商公章）、被授权人必须在供应商提供的社保机构出具的社保缴纳名单中，加盖供应商公章的复印件；自然人参加谈判的，提供身份证复印件。</w:t>
      </w:r>
    </w:p>
    <w:p w14:paraId="2C913D36">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11</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本项目不接受联合体谈判，不得分包转包；</w:t>
      </w:r>
    </w:p>
    <w:p w14:paraId="296F4BAB">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rPr>
        <w:t>（1</w:t>
      </w:r>
      <w:r>
        <w:rPr>
          <w:rFonts w:hint="eastAsia" w:ascii="仿宋" w:hAnsi="仿宋" w:eastAsia="仿宋" w:cs="仿宋"/>
          <w:b w:val="0"/>
          <w:bCs/>
          <w:color w:val="auto"/>
          <w:sz w:val="28"/>
          <w:szCs w:val="28"/>
          <w:lang w:val="en-US" w:eastAsia="zh-CN"/>
        </w:rPr>
        <w:t>2</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val="en-US" w:eastAsia="zh-CN"/>
        </w:rPr>
        <w:t>单位负责人为同一人或存在直接控股、管理关系的不同单位，不得同时参加本项目谈判活动。</w:t>
      </w:r>
    </w:p>
    <w:p w14:paraId="53205472">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三</w:t>
      </w:r>
      <w:r>
        <w:rPr>
          <w:rFonts w:hint="eastAsia" w:ascii="仿宋" w:hAnsi="仿宋" w:eastAsia="仿宋" w:cs="仿宋"/>
          <w:b/>
          <w:color w:val="auto"/>
          <w:sz w:val="28"/>
          <w:szCs w:val="28"/>
        </w:rPr>
        <w:t>、获取</w:t>
      </w:r>
      <w:r>
        <w:rPr>
          <w:rFonts w:hint="eastAsia" w:ascii="仿宋" w:hAnsi="仿宋" w:eastAsia="仿宋" w:cs="仿宋"/>
          <w:b/>
          <w:color w:val="auto"/>
          <w:sz w:val="28"/>
          <w:szCs w:val="28"/>
          <w:lang w:val="en-US" w:eastAsia="zh-CN"/>
        </w:rPr>
        <w:t>采购文件</w:t>
      </w:r>
    </w:p>
    <w:p w14:paraId="76A309E5">
      <w:pPr>
        <w:keepNext w:val="0"/>
        <w:keepLines w:val="0"/>
        <w:pageBreakBefore w:val="0"/>
        <w:kinsoku/>
        <w:wordWrap/>
        <w:overflowPunct/>
        <w:topLinePunct w:val="0"/>
        <w:bidi w:val="0"/>
        <w:spacing w:line="480" w:lineRule="exact"/>
        <w:ind w:firstLine="700" w:firstLineChars="25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color w:val="auto"/>
          <w:sz w:val="28"/>
          <w:szCs w:val="28"/>
          <w:highlight w:val="none"/>
        </w:rPr>
        <w:t>1、获取时间：</w:t>
      </w:r>
      <w:r>
        <w:rPr>
          <w:rFonts w:hint="eastAsia" w:ascii="仿宋" w:hAnsi="仿宋" w:eastAsia="仿宋" w:cs="仿宋"/>
          <w:b w:val="0"/>
          <w:bCs/>
          <w:color w:val="auto"/>
          <w:sz w:val="28"/>
          <w:szCs w:val="28"/>
          <w:lang w:val="en-US" w:eastAsia="zh-CN"/>
        </w:rPr>
        <w:t>2025年7月28日8时至2025年7月30日18时</w:t>
      </w:r>
    </w:p>
    <w:p w14:paraId="0387C74A">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cs="Times New Roman"/>
          <w:color w:val="auto"/>
        </w:rPr>
      </w:pPr>
      <w:r>
        <w:rPr>
          <w:rFonts w:hint="eastAsia" w:ascii="华文仿宋" w:hAnsi="华文仿宋" w:cs="Times New Roman"/>
          <w:color w:val="auto"/>
        </w:rPr>
        <w:t>2、获取</w:t>
      </w:r>
      <w:r>
        <w:rPr>
          <w:rFonts w:hint="eastAsia" w:ascii="华文仿宋" w:hAnsi="华文仿宋" w:cs="Times New Roman"/>
          <w:color w:val="auto"/>
          <w:lang w:eastAsia="zh-CN"/>
        </w:rPr>
        <w:t>方式</w:t>
      </w:r>
      <w:r>
        <w:rPr>
          <w:rFonts w:hint="eastAsia" w:ascii="华文仿宋" w:hAnsi="华文仿宋" w:cs="Times New Roman"/>
          <w:color w:val="auto"/>
        </w:rPr>
        <w:t>：登录全国公共资源交易平台（陕西省· 榆林市）（www.sxggzyjy.cn）使用数字认证证书（CA锁）报名后自行下载谈判文件。</w:t>
      </w:r>
    </w:p>
    <w:p w14:paraId="4FC08AD1">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cs="Times New Roman"/>
          <w:color w:val="auto"/>
        </w:rPr>
      </w:pPr>
      <w:r>
        <w:rPr>
          <w:rFonts w:hint="eastAsia" w:ascii="华文仿宋" w:hAnsi="华文仿宋" w:cs="Times New Roman"/>
          <w:color w:val="auto"/>
        </w:rPr>
        <w:t>售价： 免费</w:t>
      </w:r>
    </w:p>
    <w:p w14:paraId="171B5ED9">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val="0"/>
          <w:color w:val="auto"/>
          <w:sz w:val="28"/>
          <w:szCs w:val="28"/>
        </w:rPr>
      </w:pPr>
      <w:r>
        <w:rPr>
          <w:rFonts w:hint="eastAsia" w:ascii="华文仿宋" w:hAnsi="华文仿宋"/>
          <w:color w:val="auto"/>
        </w:rPr>
        <w:t>注：供应商可登录全国公共资源交易中心平台（陕西省） （http://www.sxggzyjy.cn/）,选择“电子交易平台-陕西政府采购交易系统-陕西省公共资源交易平台-供应商”进行登录，登录后选择“交易乙方”身份进入供应商界面进行报名并免费下载谈判文件。</w:t>
      </w:r>
    </w:p>
    <w:p w14:paraId="149EAD17">
      <w:pPr>
        <w:keepNext w:val="0"/>
        <w:keepLines w:val="0"/>
        <w:pageBreakBefore w:val="0"/>
        <w:kinsoku/>
        <w:wordWrap/>
        <w:overflowPunct/>
        <w:topLinePunct w:val="0"/>
        <w:bidi w:val="0"/>
        <w:spacing w:line="480" w:lineRule="exact"/>
        <w:ind w:firstLine="694" w:firstLineChars="247"/>
        <w:textAlignment w:val="auto"/>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四、 响应文件递交</w:t>
      </w:r>
      <w:r>
        <w:rPr>
          <w:rFonts w:hint="eastAsia" w:ascii="仿宋" w:hAnsi="仿宋" w:eastAsia="仿宋" w:cs="仿宋"/>
          <w:b/>
          <w:bCs/>
          <w:color w:val="auto"/>
          <w:sz w:val="28"/>
          <w:szCs w:val="28"/>
          <w:shd w:val="clear" w:color="auto" w:fill="FFFFFF"/>
          <w:lang w:val="zh-CN"/>
        </w:rPr>
        <w:t>截止时间</w:t>
      </w:r>
      <w:r>
        <w:rPr>
          <w:rFonts w:hint="eastAsia" w:ascii="仿宋" w:hAnsi="仿宋" w:eastAsia="仿宋" w:cs="仿宋"/>
          <w:b/>
          <w:bCs/>
          <w:color w:val="auto"/>
          <w:sz w:val="28"/>
          <w:szCs w:val="28"/>
          <w:shd w:val="clear" w:color="auto" w:fill="FFFFFF"/>
          <w:lang w:val="en-US" w:eastAsia="zh-CN"/>
        </w:rPr>
        <w:t>及</w:t>
      </w:r>
      <w:r>
        <w:rPr>
          <w:rFonts w:hint="eastAsia" w:ascii="仿宋" w:hAnsi="仿宋" w:eastAsia="仿宋" w:cs="仿宋"/>
          <w:b/>
          <w:bCs/>
          <w:color w:val="auto"/>
          <w:sz w:val="28"/>
          <w:szCs w:val="28"/>
          <w:shd w:val="clear" w:color="auto" w:fill="FFFFFF"/>
          <w:lang w:val="zh-CN"/>
        </w:rPr>
        <w:t>开标时间和地点</w:t>
      </w:r>
    </w:p>
    <w:p w14:paraId="26B123F4">
      <w:pPr>
        <w:keepNext w:val="0"/>
        <w:keepLines w:val="0"/>
        <w:pageBreakBefore w:val="0"/>
        <w:kinsoku/>
        <w:wordWrap/>
        <w:overflowPunct/>
        <w:topLinePunct w:val="0"/>
        <w:autoSpaceDE w:val="0"/>
        <w:autoSpaceDN w:val="0"/>
        <w:bidi w:val="0"/>
        <w:adjustRightInd w:val="0"/>
        <w:snapToGrid w:val="0"/>
        <w:spacing w:line="480" w:lineRule="exact"/>
        <w:ind w:firstLine="551" w:firstLineChars="197"/>
        <w:textAlignment w:val="auto"/>
        <w:rPr>
          <w:rFonts w:hint="eastAsia" w:ascii="仿宋" w:hAnsi="仿宋" w:eastAsia="仿宋" w:cs="仿宋"/>
          <w:bCs/>
          <w:color w:val="auto"/>
          <w:sz w:val="28"/>
          <w:szCs w:val="28"/>
          <w:highlight w:val="none"/>
          <w:u w:val="single"/>
          <w:lang w:val="en-US"/>
        </w:rPr>
      </w:pPr>
      <w:r>
        <w:rPr>
          <w:rFonts w:hint="eastAsia" w:ascii="华文仿宋" w:hAnsi="华文仿宋" w:cs="华文仿宋"/>
          <w:bCs/>
          <w:color w:val="auto"/>
          <w:highlight w:val="none"/>
          <w:lang w:val="zh-CN"/>
        </w:rPr>
        <w:t>1、响应文件递交截止时间、开标时间</w:t>
      </w:r>
      <w:r>
        <w:rPr>
          <w:rFonts w:hint="eastAsia" w:ascii="华文仿宋" w:hAnsi="华文仿宋" w:eastAsia="华文仿宋" w:cs="华文仿宋"/>
          <w:color w:val="auto"/>
          <w:kern w:val="2"/>
          <w:sz w:val="28"/>
          <w:szCs w:val="28"/>
          <w:lang w:val="zh-CN" w:eastAsia="zh-CN" w:bidi="ar-SA"/>
        </w:rPr>
        <w:t>：</w:t>
      </w:r>
      <w:r>
        <w:rPr>
          <w:rFonts w:hint="eastAsia" w:ascii="华文仿宋" w:hAnsi="华文仿宋" w:cs="Times New Roman"/>
          <w:color w:val="auto"/>
          <w:lang w:val="en-US" w:eastAsia="zh-CN"/>
        </w:rPr>
        <w:t>2025年8月4日13：30</w:t>
      </w:r>
    </w:p>
    <w:p w14:paraId="5668FC79">
      <w:pPr>
        <w:pStyle w:val="4"/>
        <w:keepNext w:val="0"/>
        <w:keepLines w:val="0"/>
        <w:pageBreakBefore w:val="0"/>
        <w:kinsoku/>
        <w:wordWrap/>
        <w:overflowPunct/>
        <w:topLinePunct w:val="0"/>
        <w:bidi w:val="0"/>
        <w:spacing w:line="480" w:lineRule="exact"/>
        <w:ind w:firstLine="554" w:firstLineChars="198"/>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zh-CN"/>
        </w:rPr>
        <w:t>2、响应文件递交地点：</w:t>
      </w:r>
      <w:r>
        <w:rPr>
          <w:rFonts w:hint="eastAsia" w:ascii="仿宋" w:hAnsi="仿宋" w:eastAsia="仿宋" w:cs="仿宋"/>
          <w:bCs/>
          <w:color w:val="auto"/>
          <w:sz w:val="28"/>
          <w:szCs w:val="28"/>
          <w:lang w:val="en-US" w:eastAsia="zh-CN"/>
        </w:rPr>
        <w:t>网上递交</w:t>
      </w:r>
    </w:p>
    <w:p w14:paraId="5880FCEF">
      <w:pPr>
        <w:pStyle w:val="4"/>
        <w:keepNext w:val="0"/>
        <w:keepLines w:val="0"/>
        <w:pageBreakBefore w:val="0"/>
        <w:kinsoku/>
        <w:wordWrap/>
        <w:overflowPunct/>
        <w:topLinePunct w:val="0"/>
        <w:bidi w:val="0"/>
        <w:spacing w:line="480" w:lineRule="exact"/>
        <w:ind w:firstLine="554" w:firstLineChars="198"/>
        <w:textAlignment w:val="auto"/>
        <w:rPr>
          <w:rFonts w:hint="eastAsia" w:ascii="仿宋" w:hAnsi="仿宋" w:eastAsia="仿宋" w:cs="仿宋"/>
          <w:bCs/>
          <w:color w:val="auto"/>
          <w:sz w:val="28"/>
          <w:szCs w:val="28"/>
          <w:lang w:val="en-US" w:eastAsia="zh-CN"/>
        </w:rPr>
      </w:pPr>
      <w:r>
        <w:rPr>
          <w:rFonts w:hint="eastAsia" w:ascii="华文仿宋" w:hAnsi="华文仿宋" w:cs="华文仿宋"/>
          <w:color w:val="auto"/>
        </w:rPr>
        <w:t>电子响应文件（*.SXSTF）可于递交响应文件截止时间前任意时段登录全国公共资源交易平台（陕西省·榆林市）网站进行递交，逾期系统将拒绝接收。</w:t>
      </w:r>
    </w:p>
    <w:p w14:paraId="12F9EE7D">
      <w:pPr>
        <w:pStyle w:val="4"/>
        <w:keepNext w:val="0"/>
        <w:keepLines w:val="0"/>
        <w:pageBreakBefore w:val="0"/>
        <w:numPr>
          <w:ilvl w:val="0"/>
          <w:numId w:val="0"/>
        </w:numPr>
        <w:tabs>
          <w:tab w:val="left" w:pos="5148"/>
        </w:tabs>
        <w:kinsoku/>
        <w:wordWrap/>
        <w:overflowPunct/>
        <w:topLinePunct w:val="0"/>
        <w:bidi w:val="0"/>
        <w:spacing w:line="480" w:lineRule="exact"/>
        <w:ind w:firstLine="560" w:firstLineChars="200"/>
        <w:textAlignment w:val="auto"/>
        <w:rPr>
          <w:rFonts w:hint="eastAsia" w:ascii="华文仿宋" w:hAnsi="华文仿宋" w:cs="华文仿宋"/>
          <w:color w:val="auto"/>
          <w:lang w:val="en-US" w:eastAsia="zh-CN"/>
        </w:rPr>
      </w:pPr>
      <w:r>
        <w:rPr>
          <w:rFonts w:hint="eastAsia" w:ascii="华文仿宋" w:hAnsi="华文仿宋" w:eastAsia="华文仿宋" w:cs="Times New Roman"/>
          <w:color w:val="auto"/>
          <w:kern w:val="2"/>
          <w:sz w:val="28"/>
          <w:szCs w:val="28"/>
          <w:lang w:val="en-US" w:eastAsia="zh-CN" w:bidi="ar-SA"/>
        </w:rPr>
        <w:t>3、</w:t>
      </w:r>
      <w:r>
        <w:rPr>
          <w:rFonts w:hint="eastAsia" w:ascii="华文仿宋" w:hAnsi="华文仿宋" w:eastAsia="华文仿宋" w:cs="Times New Roman"/>
          <w:color w:val="auto"/>
          <w:kern w:val="2"/>
          <w:sz w:val="28"/>
          <w:szCs w:val="28"/>
          <w:lang w:val="zh-CN" w:eastAsia="zh-CN" w:bidi="ar-SA"/>
        </w:rPr>
        <w:t>开标地点：</w:t>
      </w:r>
      <w:r>
        <w:rPr>
          <w:rFonts w:hint="eastAsia" w:ascii="华文仿宋" w:hAnsi="华文仿宋" w:cs="华文仿宋"/>
          <w:color w:val="auto"/>
          <w:lang w:val="zh-CN" w:eastAsia="zh-CN"/>
        </w:rPr>
        <w:t>榆林市公共资源交易中心十楼开标室</w:t>
      </w:r>
      <w:r>
        <w:rPr>
          <w:rFonts w:hint="eastAsia" w:ascii="华文仿宋" w:hAnsi="华文仿宋" w:cs="华文仿宋"/>
          <w:color w:val="auto"/>
          <w:lang w:val="en-US" w:eastAsia="zh-CN"/>
        </w:rPr>
        <w:t>7室</w:t>
      </w:r>
    </w:p>
    <w:p w14:paraId="6AC1A879">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eastAsia="华文仿宋" w:cs="Times New Roman"/>
          <w:color w:val="auto"/>
          <w:kern w:val="2"/>
          <w:sz w:val="28"/>
          <w:szCs w:val="28"/>
          <w:lang w:val="zh-CN" w:eastAsia="zh-CN" w:bidi="ar-SA"/>
        </w:rPr>
      </w:pPr>
      <w:r>
        <w:rPr>
          <w:rFonts w:hint="eastAsia" w:ascii="华文仿宋" w:hAnsi="华文仿宋" w:eastAsia="华文仿宋" w:cs="Times New Roman"/>
          <w:color w:val="auto"/>
          <w:kern w:val="2"/>
          <w:sz w:val="28"/>
          <w:szCs w:val="28"/>
          <w:lang w:val="zh-CN" w:eastAsia="zh-CN" w:bidi="ar-SA"/>
        </w:rPr>
        <w:t>4、开标形式：本项目采用不见面开标方式:（1）供应商应在响应文件递交截止时间前通过全国公共资源交易平台（陕西省.榆林市）（</w:t>
      </w:r>
      <w:r>
        <w:rPr>
          <w:rFonts w:hint="eastAsia" w:ascii="华文仿宋" w:hAnsi="华文仿宋" w:eastAsia="华文仿宋" w:cs="Times New Roman"/>
          <w:color w:val="auto"/>
          <w:kern w:val="2"/>
          <w:sz w:val="28"/>
          <w:szCs w:val="28"/>
          <w:lang w:val="zh-CN" w:eastAsia="zh-CN" w:bidi="ar-SA"/>
        </w:rPr>
        <w:fldChar w:fldCharType="begin"/>
      </w:r>
      <w:r>
        <w:rPr>
          <w:rFonts w:hint="eastAsia" w:ascii="华文仿宋" w:hAnsi="华文仿宋" w:eastAsia="华文仿宋" w:cs="Times New Roman"/>
          <w:color w:val="auto"/>
          <w:kern w:val="2"/>
          <w:sz w:val="28"/>
          <w:szCs w:val="28"/>
          <w:lang w:val="zh-CN" w:eastAsia="zh-CN" w:bidi="ar-SA"/>
        </w:rPr>
        <w:instrText xml:space="preserve"> HYPERLINK "http://yl.sxggzyjy.cn/"</w:instrText>
      </w:r>
      <w:r>
        <w:rPr>
          <w:rFonts w:hint="eastAsia" w:ascii="华文仿宋" w:hAnsi="华文仿宋" w:eastAsia="华文仿宋" w:cs="Times New Roman"/>
          <w:color w:val="auto"/>
          <w:kern w:val="2"/>
          <w:sz w:val="28"/>
          <w:szCs w:val="28"/>
          <w:lang w:val="zh-CN" w:eastAsia="zh-CN" w:bidi="ar-SA"/>
        </w:rPr>
        <w:fldChar w:fldCharType="separate"/>
      </w:r>
      <w:r>
        <w:rPr>
          <w:rFonts w:hint="eastAsia" w:ascii="华文仿宋" w:hAnsi="华文仿宋" w:eastAsia="华文仿宋" w:cs="Times New Roman"/>
          <w:color w:val="auto"/>
          <w:kern w:val="2"/>
          <w:sz w:val="28"/>
          <w:szCs w:val="28"/>
          <w:lang w:val="zh-CN" w:eastAsia="zh-CN" w:bidi="ar-SA"/>
        </w:rPr>
        <w:t>http://yl.sxggzyjy.cn/</w:t>
      </w:r>
      <w:r>
        <w:rPr>
          <w:rFonts w:hint="eastAsia" w:ascii="华文仿宋" w:hAnsi="华文仿宋" w:eastAsia="华文仿宋" w:cs="Times New Roman"/>
          <w:color w:val="auto"/>
          <w:kern w:val="2"/>
          <w:sz w:val="28"/>
          <w:szCs w:val="28"/>
          <w:lang w:val="zh-CN" w:eastAsia="zh-CN" w:bidi="ar-SA"/>
        </w:rPr>
        <w:fldChar w:fldCharType="end"/>
      </w:r>
      <w:r>
        <w:rPr>
          <w:rFonts w:hint="eastAsia" w:ascii="华文仿宋" w:hAnsi="华文仿宋" w:eastAsia="华文仿宋" w:cs="Times New Roman"/>
          <w:color w:val="auto"/>
          <w:kern w:val="2"/>
          <w:sz w:val="28"/>
          <w:szCs w:val="28"/>
          <w:lang w:val="zh-CN" w:eastAsia="zh-CN" w:bidi="ar-SA"/>
        </w:rPr>
        <w:t>）在线递交响应文件并完成在线签到；（2）电子响应文件解密时间为发出解密指令后 30 分钟内完成；（3）谈判地点：本项目谈判会议将在"腾讯会议"app 上按时举行，各供应商代表（必须是法定代表人或其授权委托的代理人）应提前下载该软件</w:t>
      </w:r>
      <w:r>
        <w:rPr>
          <w:rFonts w:hint="eastAsia" w:ascii="华文仿宋" w:hAnsi="华文仿宋" w:cs="Times New Roman"/>
          <w:color w:val="auto"/>
          <w:kern w:val="2"/>
          <w:sz w:val="28"/>
          <w:szCs w:val="28"/>
          <w:lang w:val="en-US" w:eastAsia="zh-CN" w:bidi="ar-SA"/>
        </w:rPr>
        <w:t>,</w:t>
      </w:r>
      <w:r>
        <w:rPr>
          <w:rFonts w:hint="eastAsia" w:ascii="华文仿宋" w:hAnsi="华文仿宋" w:eastAsia="华文仿宋" w:cs="Times New Roman"/>
          <w:color w:val="auto"/>
          <w:kern w:val="2"/>
          <w:sz w:val="28"/>
          <w:szCs w:val="28"/>
          <w:lang w:val="zh-CN" w:eastAsia="zh-CN" w:bidi="ar-SA"/>
        </w:rPr>
        <w:t>在开标时间（暨投标截止时间）前，打开电脑（手机）腾讯会议软件，搜索会议号输入会议密码加入会议（会议号和会议密码在采购文件里明示）；（4）供应商需自行在电脑上进行二次报价。</w:t>
      </w:r>
    </w:p>
    <w:p w14:paraId="7E1CD1C3">
      <w:pPr>
        <w:keepNext w:val="0"/>
        <w:keepLines w:val="0"/>
        <w:pageBreakBefore w:val="0"/>
        <w:kinsoku/>
        <w:wordWrap/>
        <w:overflowPunct/>
        <w:topLinePunct w:val="0"/>
        <w:bidi w:val="0"/>
        <w:spacing w:line="480" w:lineRule="exact"/>
        <w:ind w:firstLine="562" w:firstLineChars="200"/>
        <w:textAlignment w:val="auto"/>
        <w:rPr>
          <w:rFonts w:hint="eastAsia" w:ascii="华文仿宋" w:hAnsi="华文仿宋" w:eastAsia="华文仿宋" w:cs="Times New Roman"/>
          <w:b/>
          <w:bCs/>
          <w:color w:val="auto"/>
          <w:kern w:val="2"/>
          <w:sz w:val="28"/>
          <w:szCs w:val="28"/>
          <w:lang w:val="en-US" w:eastAsia="zh-CN" w:bidi="ar-SA"/>
        </w:rPr>
      </w:pPr>
      <w:r>
        <w:rPr>
          <w:rFonts w:hint="eastAsia" w:ascii="华文仿宋" w:hAnsi="华文仿宋" w:eastAsia="华文仿宋" w:cs="Times New Roman"/>
          <w:b/>
          <w:bCs/>
          <w:color w:val="auto"/>
          <w:kern w:val="2"/>
          <w:sz w:val="28"/>
          <w:szCs w:val="28"/>
          <w:lang w:val="en-US" w:eastAsia="zh-CN" w:bidi="ar-SA"/>
        </w:rPr>
        <w:t>五、公告期限</w:t>
      </w:r>
    </w:p>
    <w:p w14:paraId="65D2EBF0">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eastAsia="华文仿宋" w:cs="Times New Roman"/>
          <w:color w:val="auto"/>
          <w:kern w:val="2"/>
          <w:sz w:val="28"/>
          <w:szCs w:val="28"/>
          <w:lang w:val="en-US" w:eastAsia="zh-CN" w:bidi="ar-SA"/>
        </w:rPr>
      </w:pPr>
      <w:r>
        <w:rPr>
          <w:rFonts w:hint="eastAsia" w:ascii="华文仿宋" w:hAnsi="华文仿宋" w:eastAsia="华文仿宋" w:cs="Times New Roman"/>
          <w:color w:val="auto"/>
          <w:kern w:val="2"/>
          <w:sz w:val="28"/>
          <w:szCs w:val="28"/>
          <w:lang w:val="en-US" w:eastAsia="zh-CN" w:bidi="ar-SA"/>
        </w:rPr>
        <w:t>本公告在《陕西省政府采购网》《陕西省公共资源交易平台》媒介发布，自本公告发布之日起3个工作日。</w:t>
      </w:r>
    </w:p>
    <w:p w14:paraId="345D8B22">
      <w:pPr>
        <w:keepNext w:val="0"/>
        <w:keepLines w:val="0"/>
        <w:pageBreakBefore w:val="0"/>
        <w:numPr>
          <w:ilvl w:val="0"/>
          <w:numId w:val="2"/>
        </w:numPr>
        <w:kinsoku/>
        <w:wordWrap/>
        <w:overflowPunct/>
        <w:topLinePunct w:val="0"/>
        <w:bidi w:val="0"/>
        <w:spacing w:line="480" w:lineRule="exact"/>
        <w:ind w:firstLine="694" w:firstLineChars="247"/>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shd w:val="clear" w:color="auto" w:fill="FFFFFF"/>
        </w:rPr>
        <w:t>其他补充事宜</w:t>
      </w:r>
    </w:p>
    <w:p w14:paraId="14E6E330">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color w:val="auto"/>
        </w:rPr>
      </w:pPr>
      <w:r>
        <w:rPr>
          <w:rFonts w:hint="eastAsia" w:ascii="仿宋" w:hAnsi="仿宋" w:eastAsia="仿宋" w:cs="仿宋"/>
          <w:color w:val="auto"/>
        </w:rPr>
        <w:t>1、供应商下载文件后，按照陕西省财政厅《关于政府采购投标人注册登记有关事项的通知》要求，通过陕西省政府采购网注册登记加入陕西省政府采购供应商库。</w:t>
      </w:r>
    </w:p>
    <w:p w14:paraId="7BB7D348">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color w:val="auto"/>
        </w:rPr>
      </w:pPr>
      <w:r>
        <w:rPr>
          <w:rFonts w:hint="eastAsia" w:ascii="仿宋" w:hAnsi="仿宋" w:eastAsia="仿宋" w:cs="仿宋"/>
          <w:color w:val="auto"/>
        </w:rPr>
        <w:t>2、供应商初次使用交易平台，须先完成诚信入库登记、数字认证证书（CA锁）认证及企业信息绑定。</w:t>
      </w:r>
    </w:p>
    <w:p w14:paraId="4C6F5B65">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color w:val="auto"/>
        </w:rPr>
      </w:pPr>
      <w:r>
        <w:rPr>
          <w:rFonts w:hint="eastAsia" w:ascii="仿宋" w:hAnsi="仿宋" w:eastAsia="仿宋" w:cs="仿宋"/>
          <w:color w:val="auto"/>
        </w:rPr>
        <w:t>3、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投标人仔细阅读操作手册，了解操作流程，熟练掌握不见面开标、不见面询标操作相关事宜。如遇困难，请拨打系统平台技术支持电话：400-998-0000。若无法正常投标，供应商自行承担责任。</w:t>
      </w:r>
    </w:p>
    <w:p w14:paraId="6F691287">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color w:val="auto"/>
        </w:rPr>
      </w:pPr>
      <w:r>
        <w:rPr>
          <w:rFonts w:hint="eastAsia" w:ascii="仿宋" w:hAnsi="仿宋" w:eastAsia="仿宋" w:cs="仿宋"/>
          <w:color w:val="auto"/>
        </w:rPr>
        <w:t>4、未办理陕西省公共资源交易中心CA锁的供应商可到榆林市市民中心</w:t>
      </w:r>
      <w:r>
        <w:rPr>
          <w:rFonts w:hint="eastAsia" w:ascii="仿宋" w:hAnsi="仿宋" w:eastAsia="仿宋" w:cs="仿宋"/>
          <w:color w:val="auto"/>
          <w:lang w:val="en-US" w:eastAsia="zh-CN"/>
        </w:rPr>
        <w:t>三</w:t>
      </w:r>
      <w:r>
        <w:rPr>
          <w:rFonts w:hint="eastAsia" w:ascii="仿宋" w:hAnsi="仿宋" w:eastAsia="仿宋" w:cs="仿宋"/>
          <w:color w:val="auto"/>
        </w:rPr>
        <w:t>楼交易中心窗口办理或西安市高新三路信息港大厦一楼办事大厅，咨询电话0912-3</w:t>
      </w:r>
      <w:r>
        <w:rPr>
          <w:rFonts w:hint="eastAsia" w:ascii="仿宋" w:hAnsi="仿宋" w:eastAsia="仿宋" w:cs="仿宋"/>
          <w:color w:val="auto"/>
          <w:lang w:val="en-US" w:eastAsia="zh-CN"/>
        </w:rPr>
        <w:t>452148</w:t>
      </w:r>
      <w:r>
        <w:rPr>
          <w:rFonts w:hint="eastAsia" w:ascii="仿宋" w:hAnsi="仿宋" w:eastAsia="仿宋" w:cs="仿宋"/>
          <w:color w:val="auto"/>
        </w:rPr>
        <w:t>、029-88661241或4006-369-888（陕西CA联系电话）。</w:t>
      </w:r>
    </w:p>
    <w:p w14:paraId="0C2FFE62">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color w:val="auto"/>
        </w:rPr>
      </w:pPr>
      <w:r>
        <w:rPr>
          <w:rFonts w:hint="eastAsia" w:ascii="仿宋" w:hAnsi="仿宋" w:eastAsia="仿宋" w:cs="仿宋"/>
          <w:color w:val="auto"/>
        </w:rPr>
        <w:t>5、为了保证远程不见面开标顺利进行，供应商需使用带有麦克风和摄像头的笔记本电脑提前登录不见面开标大厅进行调试，并完成签到等程序等待开标。</w:t>
      </w:r>
    </w:p>
    <w:p w14:paraId="008DBCF9">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七、对本次采购提出询问，请按以下方式联系</w:t>
      </w:r>
    </w:p>
    <w:p w14:paraId="46E057B6">
      <w:pPr>
        <w:pStyle w:val="4"/>
        <w:keepNext w:val="0"/>
        <w:keepLines w:val="0"/>
        <w:pageBreakBefore w:val="0"/>
        <w:kinsoku/>
        <w:wordWrap/>
        <w:overflowPunct/>
        <w:topLinePunct w:val="0"/>
        <w:bidi w:val="0"/>
        <w:spacing w:line="48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1、采购人信息</w:t>
      </w:r>
    </w:p>
    <w:p w14:paraId="184BB57A">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名称</w:t>
      </w:r>
      <w:r>
        <w:rPr>
          <w:rFonts w:hint="eastAsia" w:ascii="仿宋" w:hAnsi="仿宋" w:eastAsia="仿宋"/>
          <w:sz w:val="28"/>
          <w:szCs w:val="28"/>
          <w:lang w:val="en-US" w:eastAsia="zh-CN"/>
        </w:rPr>
        <w:t>府谷交通建设集团有限责任公司</w:t>
      </w:r>
    </w:p>
    <w:p w14:paraId="1ACA046B">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8"/>
          <w:szCs w:val="28"/>
        </w:rPr>
        <w:t>地址：</w:t>
      </w:r>
      <w:r>
        <w:rPr>
          <w:rFonts w:hint="eastAsia" w:ascii="仿宋" w:hAnsi="仿宋" w:eastAsia="仿宋" w:cs="仿宋"/>
          <w:color w:val="auto"/>
          <w:sz w:val="28"/>
          <w:szCs w:val="28"/>
          <w:lang w:val="en-US" w:eastAsia="zh-CN"/>
        </w:rPr>
        <w:t>府谷县孤山镇小沙梁村</w:t>
      </w:r>
    </w:p>
    <w:p w14:paraId="11AAE863">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val="en-US" w:eastAsia="zh-CN"/>
        </w:rPr>
        <w:t>：陈工</w:t>
      </w:r>
    </w:p>
    <w:p w14:paraId="0082C228">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8"/>
          <w:szCs w:val="28"/>
          <w:lang w:val="en-US" w:eastAsia="zh-CN"/>
        </w:rPr>
        <w:t>联系电话：</w:t>
      </w:r>
      <w:r>
        <w:rPr>
          <w:rFonts w:hint="eastAsia" w:ascii="仿宋" w:hAnsi="仿宋" w:eastAsia="仿宋" w:cs="仿宋"/>
          <w:color w:val="auto"/>
          <w:sz w:val="24"/>
          <w:lang w:val="en-US" w:eastAsia="zh-CN"/>
        </w:rPr>
        <w:t>15319599961</w:t>
      </w:r>
    </w:p>
    <w:p w14:paraId="7F71812D">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2、采购代理机构信息</w:t>
      </w:r>
    </w:p>
    <w:p w14:paraId="2E5B0F9E">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名称：府谷县政府投资和采购服务中心</w:t>
      </w:r>
    </w:p>
    <w:p w14:paraId="3E811901">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地址：府谷县财税中心11楼</w:t>
      </w:r>
    </w:p>
    <w:p w14:paraId="1724338D">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val="en-US" w:eastAsia="zh-CN"/>
        </w:rPr>
        <w:t>杜工</w:t>
      </w:r>
    </w:p>
    <w:p w14:paraId="26064220">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13720685013</w:t>
      </w:r>
    </w:p>
    <w:p w14:paraId="38DB147E">
      <w:pPr>
        <w:keepNext w:val="0"/>
        <w:keepLines w:val="0"/>
        <w:pageBreakBefore w:val="0"/>
        <w:kinsoku/>
        <w:wordWrap/>
        <w:overflowPunct/>
        <w:topLinePunct w:val="0"/>
        <w:autoSpaceDE w:val="0"/>
        <w:autoSpaceDN w:val="0"/>
        <w:bidi w:val="0"/>
        <w:adjustRightInd w:val="0"/>
        <w:snapToGrid w:val="0"/>
        <w:spacing w:line="480" w:lineRule="exact"/>
        <w:ind w:firstLine="560" w:firstLineChars="200"/>
        <w:jc w:val="right"/>
        <w:textAlignment w:val="auto"/>
        <w:rPr>
          <w:rFonts w:hint="eastAsia" w:ascii="仿宋" w:hAnsi="仿宋" w:eastAsia="仿宋" w:cs="仿宋"/>
          <w:bCs/>
          <w:color w:val="auto"/>
          <w:sz w:val="28"/>
          <w:szCs w:val="28"/>
          <w:lang w:val="zh-CN"/>
        </w:rPr>
      </w:pPr>
    </w:p>
    <w:p w14:paraId="00A88B8A">
      <w:pPr>
        <w:keepNext w:val="0"/>
        <w:keepLines w:val="0"/>
        <w:pageBreakBefore w:val="0"/>
        <w:kinsoku/>
        <w:wordWrap/>
        <w:overflowPunct/>
        <w:topLinePunct w:val="0"/>
        <w:autoSpaceDE w:val="0"/>
        <w:autoSpaceDN w:val="0"/>
        <w:bidi w:val="0"/>
        <w:adjustRightInd w:val="0"/>
        <w:snapToGrid w:val="0"/>
        <w:spacing w:line="480" w:lineRule="exact"/>
        <w:ind w:right="564"/>
        <w:jc w:val="right"/>
        <w:textAlignment w:val="auto"/>
        <w:rPr>
          <w:rFonts w:hint="eastAsia" w:ascii="仿宋" w:hAnsi="仿宋" w:eastAsia="仿宋" w:cs="仿宋"/>
          <w:bCs/>
          <w:color w:val="auto"/>
          <w:sz w:val="28"/>
          <w:szCs w:val="28"/>
          <w:lang w:val="zh-CN"/>
        </w:rPr>
      </w:pPr>
      <w:r>
        <w:rPr>
          <w:rFonts w:hint="eastAsia" w:ascii="仿宋" w:hAnsi="仿宋" w:eastAsia="仿宋" w:cs="仿宋"/>
          <w:bCs/>
          <w:color w:val="auto"/>
          <w:sz w:val="28"/>
          <w:szCs w:val="28"/>
          <w:lang w:val="zh-CN"/>
        </w:rPr>
        <w:t>府谷县政府投资和采购服务中心</w:t>
      </w:r>
    </w:p>
    <w:p w14:paraId="15CDAA66">
      <w:r>
        <w:rPr>
          <w:rFonts w:hint="eastAsia" w:ascii="仿宋" w:hAnsi="仿宋" w:eastAsia="仿宋" w:cs="仿宋"/>
          <w:bCs/>
          <w:color w:val="auto"/>
          <w:sz w:val="28"/>
          <w:szCs w:val="28"/>
          <w:lang w:val="zh-CN"/>
        </w:rPr>
        <w:t xml:space="preserve">                                   </w:t>
      </w:r>
      <w:r>
        <w:rPr>
          <w:rFonts w:hint="eastAsia" w:ascii="仿宋" w:hAnsi="仿宋" w:eastAsia="仿宋" w:cs="仿宋"/>
          <w:b w:val="0"/>
          <w:bCs w:val="0"/>
          <w:color w:val="auto"/>
          <w:sz w:val="28"/>
          <w:szCs w:val="28"/>
          <w:lang w:val="zh-CN"/>
        </w:rPr>
        <w:t xml:space="preserve"> </w:t>
      </w:r>
      <w:r>
        <w:rPr>
          <w:rFonts w:hint="eastAsia" w:ascii="仿宋" w:hAnsi="仿宋" w:eastAsia="仿宋" w:cs="仿宋"/>
          <w:b w:val="0"/>
          <w:bCs w:val="0"/>
          <w:color w:val="auto"/>
          <w:sz w:val="28"/>
          <w:szCs w:val="28"/>
          <w:highlight w:val="none"/>
          <w:lang w:val="en-US" w:eastAsia="zh-CN"/>
        </w:rPr>
        <w:t>2025</w:t>
      </w:r>
      <w:r>
        <w:rPr>
          <w:rFonts w:hint="eastAsia" w:ascii="仿宋" w:hAnsi="仿宋" w:eastAsia="仿宋" w:cs="仿宋"/>
          <w:b w:val="0"/>
          <w:bCs w:val="0"/>
          <w:color w:val="auto"/>
          <w:sz w:val="28"/>
          <w:szCs w:val="28"/>
          <w:highlight w:val="none"/>
          <w:lang w:val="zh-CN"/>
        </w:rPr>
        <w:t>年</w:t>
      </w:r>
      <w:r>
        <w:rPr>
          <w:rFonts w:hint="eastAsia" w:ascii="仿宋" w:hAnsi="仿宋" w:eastAsia="仿宋" w:cs="仿宋"/>
          <w:b w:val="0"/>
          <w:bCs w:val="0"/>
          <w:color w:val="auto"/>
          <w:sz w:val="28"/>
          <w:szCs w:val="28"/>
          <w:highlight w:val="none"/>
          <w:lang w:val="en-US" w:eastAsia="zh-CN"/>
        </w:rPr>
        <w:t>7</w:t>
      </w:r>
      <w:r>
        <w:rPr>
          <w:rFonts w:hint="eastAsia" w:ascii="仿宋" w:hAnsi="仿宋" w:eastAsia="仿宋" w:cs="仿宋"/>
          <w:b w:val="0"/>
          <w:bCs w:val="0"/>
          <w:color w:val="auto"/>
          <w:sz w:val="28"/>
          <w:szCs w:val="28"/>
          <w:highlight w:val="none"/>
          <w:lang w:val="zh-CN"/>
        </w:rPr>
        <w:t>月</w:t>
      </w:r>
      <w:r>
        <w:rPr>
          <w:rFonts w:hint="eastAsia" w:ascii="仿宋" w:hAnsi="仿宋" w:eastAsia="仿宋" w:cs="仿宋"/>
          <w:b w:val="0"/>
          <w:bCs w:val="0"/>
          <w:color w:val="auto"/>
          <w:sz w:val="28"/>
          <w:szCs w:val="28"/>
          <w:highlight w:val="none"/>
          <w:lang w:val="en-US" w:eastAsia="zh-CN"/>
        </w:rPr>
        <w:t>24</w:t>
      </w:r>
      <w:r>
        <w:rPr>
          <w:rFonts w:hint="eastAsia" w:ascii="仿宋" w:hAnsi="仿宋" w:eastAsia="仿宋" w:cs="仿宋"/>
          <w:b w:val="0"/>
          <w:bCs w:val="0"/>
          <w:color w:val="auto"/>
          <w:sz w:val="28"/>
          <w:szCs w:val="28"/>
          <w:highlight w:val="none"/>
          <w:lang w:val="zh-CN"/>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A9C12"/>
    <w:multiLevelType w:val="singleLevel"/>
    <w:tmpl w:val="D78A9C12"/>
    <w:lvl w:ilvl="0" w:tentative="0">
      <w:start w:val="6"/>
      <w:numFmt w:val="chineseCounting"/>
      <w:suff w:val="nothing"/>
      <w:lvlText w:val="%1、"/>
      <w:lvlJc w:val="left"/>
      <w:rPr>
        <w:rFonts w:hint="eastAsia"/>
        <w:b/>
        <w:bCs/>
      </w:rPr>
    </w:lvl>
  </w:abstractNum>
  <w:abstractNum w:abstractNumId="1">
    <w:nsid w:val="E564BE0E"/>
    <w:multiLevelType w:val="singleLevel"/>
    <w:tmpl w:val="E564BE0E"/>
    <w:lvl w:ilvl="0" w:tentative="0">
      <w:start w:val="7"/>
      <w:numFmt w:val="decimal"/>
      <w:suff w:val="nothing"/>
      <w:lvlText w:val="%1、"/>
      <w:lvlJc w:val="left"/>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850FA"/>
    <w:rsid w:val="45F85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Times New Roman"/>
      <w:kern w:val="2"/>
      <w:sz w:val="28"/>
      <w:szCs w:val="28"/>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Lines="0" w:line="240" w:lineRule="auto"/>
      <w:ind w:firstLine="420" w:firstLineChars="100"/>
    </w:pPr>
    <w:rPr>
      <w:rFonts w:ascii="Times New Roman" w:hAnsi="Times New Roman"/>
      <w:color w:val="auto"/>
      <w:sz w:val="18"/>
      <w:szCs w:val="18"/>
    </w:rPr>
  </w:style>
  <w:style w:type="paragraph" w:styleId="3">
    <w:name w:val="Body Text"/>
    <w:basedOn w:val="1"/>
    <w:next w:val="1"/>
    <w:qFormat/>
    <w:uiPriority w:val="0"/>
    <w:pPr>
      <w:spacing w:afterLines="50" w:line="360" w:lineRule="auto"/>
    </w:pPr>
    <w:rPr>
      <w:rFonts w:ascii="宋体" w:hAnsi="宋体"/>
      <w:color w:val="000000"/>
      <w:sz w:val="24"/>
    </w:rPr>
  </w:style>
  <w:style w:type="paragraph" w:styleId="4">
    <w:name w:val="Normal Indent"/>
    <w:basedOn w:val="1"/>
    <w:unhideWhenUsed/>
    <w:qFormat/>
    <w:uiPriority w:val="99"/>
    <w:pPr>
      <w:ind w:firstLine="420"/>
    </w:pPr>
  </w:style>
  <w:style w:type="paragraph" w:customStyle="1" w:styleId="7">
    <w:name w:val="※正文（缩进4）"/>
    <w:basedOn w:val="1"/>
    <w:qFormat/>
    <w:uiPriority w:val="0"/>
    <w:pPr>
      <w:wordWrap w:val="0"/>
      <w:ind w:firstLine="400" w:firstLineChars="400"/>
    </w:pPr>
  </w:style>
  <w:style w:type="paragraph" w:customStyle="1" w:styleId="8">
    <w:name w:val="正文缩进1"/>
    <w:basedOn w:val="1"/>
    <w:qFormat/>
    <w:uiPriority w:val="0"/>
    <w:pPr>
      <w:widowControl w:val="0"/>
      <w:spacing w:line="324" w:lineRule="auto"/>
      <w:ind w:firstLine="420" w:firstLineChars="200"/>
    </w:pPr>
    <w:rPr>
      <w:rFonts w:ascii="Times New Roman" w:hAnsi="Times New Roman" w:eastAsia="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2025-07-26T09:04:00Z</dcterms:created>
  <dc:creator>雨花石</dc:creator>
  <cp:lastModifiedBy>雨花石</cp:lastModifiedBy>
  <dcterms:modified xsi:type="dcterms:W3CDTF">2025-07-26T09:08:58Z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0FA5C583F67E4F0797B0B0AA599E6927_11</vt:lpwstr>
  </property>
  <property fmtid="{D5CDD505-2E9C-101B-9397-08002B2CF9AE}" pid="4" name="KSOTemplateDocerSaveRecord">
    <vt:lpwstr>eyJoZGlkIjoiNjUyMTdmZjI2NTVmOGNjMGI2ZjlmZTc3ZDM1N2JkNzUiLCJ1c2VySWQiOiI0NDE3NzczMDUifQ==</vt:lpwstr>
  </property>
</Properties>
</file>