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84F51">
      <w:pPr>
        <w:spacing w:line="360" w:lineRule="auto"/>
        <w:jc w:val="center"/>
        <w:rPr>
          <w:rFonts w:hint="eastAsia" w:ascii="宋体" w:hAnsi="宋体" w:cs="宋体"/>
          <w:b/>
          <w:bCs/>
          <w:color w:val="auto"/>
          <w:kern w:val="0"/>
          <w:sz w:val="48"/>
          <w:szCs w:val="48"/>
          <w:lang w:val="en-US" w:eastAsia="zh-CN"/>
        </w:rPr>
      </w:pPr>
    </w:p>
    <w:p w14:paraId="1C199B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lang w:val="en-US" w:eastAsia="zh-CN"/>
        </w:rPr>
      </w:pPr>
      <w:r>
        <w:rPr>
          <w:rFonts w:hint="eastAsia" w:ascii="宋体" w:hAnsi="宋体" w:eastAsia="宋体" w:cs="宋体"/>
          <w:b/>
          <w:bCs/>
          <w:color w:val="auto"/>
          <w:kern w:val="0"/>
          <w:sz w:val="52"/>
          <w:szCs w:val="52"/>
          <w:lang w:val="en-US" w:eastAsia="zh-CN"/>
        </w:rPr>
        <w:t xml:space="preserve">安康市中心血站2025年度试剂耗材采购项目（六） </w:t>
      </w:r>
    </w:p>
    <w:p w14:paraId="4FB33998">
      <w:pPr>
        <w:jc w:val="center"/>
        <w:rPr>
          <w:rFonts w:ascii="宋体" w:hAnsi="宋体"/>
          <w:b/>
          <w:bCs/>
          <w:color w:val="auto"/>
          <w:sz w:val="22"/>
        </w:rPr>
      </w:pPr>
    </w:p>
    <w:p w14:paraId="36B344EB">
      <w:pPr>
        <w:jc w:val="center"/>
        <w:rPr>
          <w:rFonts w:ascii="宋体" w:hAnsi="宋体"/>
          <w:b/>
          <w:color w:val="auto"/>
          <w:sz w:val="36"/>
          <w:szCs w:val="36"/>
        </w:rPr>
      </w:pPr>
    </w:p>
    <w:p w14:paraId="0ABBDA1D">
      <w:pPr>
        <w:rPr>
          <w:rFonts w:hint="eastAsia" w:ascii="宋体" w:hAnsi="宋体" w:eastAsia="宋体" w:cs="宋体"/>
          <w:b/>
          <w:bCs/>
          <w:color w:val="auto"/>
          <w:kern w:val="36"/>
          <w:sz w:val="36"/>
          <w:szCs w:val="36"/>
          <w:lang w:eastAsia="zh-CN"/>
        </w:rPr>
      </w:pPr>
    </w:p>
    <w:p w14:paraId="686ABE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52"/>
          <w:szCs w:val="52"/>
          <w:lang w:val="en-US" w:eastAsia="zh-CN"/>
        </w:rPr>
      </w:pPr>
      <w:r>
        <w:rPr>
          <w:rFonts w:hint="eastAsia" w:ascii="宋体" w:hAnsi="宋体" w:eastAsia="宋体" w:cs="宋体"/>
          <w:b/>
          <w:bCs/>
          <w:color w:val="auto"/>
          <w:kern w:val="0"/>
          <w:sz w:val="52"/>
          <w:szCs w:val="52"/>
          <w:lang w:val="en-US" w:eastAsia="zh-CN"/>
        </w:rPr>
        <w:t>项目编号：DXZB-2025-0646 </w:t>
      </w:r>
    </w:p>
    <w:p w14:paraId="1947C82D">
      <w:pPr>
        <w:jc w:val="center"/>
        <w:rPr>
          <w:rFonts w:ascii="宋体" w:hAnsi="宋体"/>
          <w:b/>
          <w:color w:val="auto"/>
          <w:sz w:val="36"/>
          <w:szCs w:val="36"/>
        </w:rPr>
      </w:pPr>
    </w:p>
    <w:p w14:paraId="6919AA1C">
      <w:pPr>
        <w:jc w:val="both"/>
        <w:rPr>
          <w:rFonts w:ascii="宋体" w:hAnsi="宋体"/>
          <w:color w:val="auto"/>
          <w:sz w:val="44"/>
          <w:szCs w:val="44"/>
        </w:rPr>
      </w:pPr>
    </w:p>
    <w:p w14:paraId="45AC2935">
      <w:pPr>
        <w:pStyle w:val="15"/>
        <w:rPr>
          <w:color w:val="auto"/>
        </w:rPr>
      </w:pPr>
    </w:p>
    <w:p w14:paraId="03C75FB0">
      <w:pPr>
        <w:jc w:val="center"/>
        <w:rPr>
          <w:rFonts w:ascii="宋体" w:hAnsi="宋体"/>
          <w:color w:val="auto"/>
          <w:sz w:val="44"/>
          <w:szCs w:val="44"/>
        </w:rPr>
      </w:pPr>
    </w:p>
    <w:p w14:paraId="1C0A583A">
      <w:pPr>
        <w:jc w:val="center"/>
        <w:rPr>
          <w:rFonts w:hint="eastAsia" w:ascii="宋体" w:hAnsi="宋体" w:eastAsia="宋体" w:cs="宋体"/>
          <w:b/>
          <w:color w:val="auto"/>
          <w:kern w:val="0"/>
          <w:sz w:val="72"/>
          <w:szCs w:val="72"/>
          <w:lang w:eastAsia="zh-CN"/>
        </w:rPr>
      </w:pPr>
      <w:r>
        <w:rPr>
          <w:rFonts w:hint="eastAsia" w:ascii="宋体" w:hAnsi="宋体" w:eastAsia="宋体" w:cs="宋体"/>
          <w:b/>
          <w:color w:val="auto"/>
          <w:kern w:val="0"/>
          <w:sz w:val="72"/>
          <w:szCs w:val="72"/>
          <w:lang w:eastAsia="zh-CN"/>
        </w:rPr>
        <w:t>单一来源谈判文件</w:t>
      </w:r>
    </w:p>
    <w:p w14:paraId="7F158E90">
      <w:pPr>
        <w:jc w:val="center"/>
        <w:rPr>
          <w:rFonts w:ascii="宋体" w:hAnsi="宋体"/>
          <w:color w:val="auto"/>
          <w:sz w:val="44"/>
          <w:szCs w:val="44"/>
        </w:rPr>
      </w:pPr>
    </w:p>
    <w:p w14:paraId="46ED005A">
      <w:pPr>
        <w:jc w:val="center"/>
        <w:rPr>
          <w:rFonts w:ascii="宋体" w:hAnsi="宋体"/>
          <w:color w:val="auto"/>
          <w:sz w:val="44"/>
          <w:szCs w:val="44"/>
        </w:rPr>
      </w:pPr>
    </w:p>
    <w:p w14:paraId="29F13849">
      <w:pPr>
        <w:pStyle w:val="15"/>
        <w:rPr>
          <w:rFonts w:ascii="宋体" w:hAnsi="宋体"/>
          <w:color w:val="auto"/>
          <w:sz w:val="44"/>
          <w:szCs w:val="44"/>
        </w:rPr>
      </w:pPr>
    </w:p>
    <w:p w14:paraId="6EB1B469">
      <w:pPr>
        <w:rPr>
          <w:rFonts w:ascii="宋体" w:hAnsi="宋体"/>
          <w:b/>
          <w:color w:val="auto"/>
          <w:sz w:val="30"/>
          <w:szCs w:val="30"/>
        </w:rPr>
      </w:pPr>
    </w:p>
    <w:p w14:paraId="0C543DAD">
      <w:pPr>
        <w:ind w:firstLine="720"/>
        <w:rPr>
          <w:rFonts w:hint="eastAsia" w:ascii="宋体" w:hAnsi="宋体" w:eastAsia="宋体" w:cs="宋体"/>
          <w:b/>
          <w:color w:val="auto"/>
          <w:kern w:val="0"/>
          <w:sz w:val="36"/>
          <w:szCs w:val="36"/>
        </w:rPr>
      </w:pPr>
    </w:p>
    <w:p w14:paraId="51D7C8E0">
      <w:pPr>
        <w:rPr>
          <w:rFonts w:hint="eastAsia" w:ascii="宋体" w:hAnsi="宋体" w:cs="宋体"/>
          <w:b/>
          <w:color w:val="auto"/>
          <w:sz w:val="30"/>
          <w:szCs w:val="30"/>
          <w:u w:val="single"/>
        </w:rPr>
      </w:pPr>
    </w:p>
    <w:p w14:paraId="50C4DF92">
      <w:pPr>
        <w:ind w:firstLine="720"/>
        <w:rPr>
          <w:rFonts w:hint="eastAsia" w:ascii="宋体" w:hAnsi="宋体" w:cs="宋体" w:eastAsiaTheme="minorEastAsia"/>
          <w:b/>
          <w:color w:val="auto"/>
          <w:sz w:val="36"/>
          <w:szCs w:val="36"/>
          <w:lang w:eastAsia="zh-CN"/>
        </w:rPr>
      </w:pPr>
      <w:r>
        <w:rPr>
          <w:rFonts w:hint="eastAsia" w:ascii="宋体" w:hAnsi="宋体" w:cs="宋体"/>
          <w:b/>
          <w:color w:val="auto"/>
          <w:sz w:val="36"/>
          <w:szCs w:val="36"/>
        </w:rPr>
        <w:t>采购单位</w:t>
      </w:r>
      <w:r>
        <w:rPr>
          <w:rFonts w:hint="eastAsia" w:ascii="宋体" w:hAnsi="宋体" w:cs="宋体"/>
          <w:b/>
          <w:color w:val="auto"/>
          <w:sz w:val="36"/>
          <w:szCs w:val="36"/>
          <w:lang w:eastAsia="zh-CN"/>
        </w:rPr>
        <w:t>：安康市中心血站</w:t>
      </w:r>
    </w:p>
    <w:p w14:paraId="0CE6D0BB">
      <w:pPr>
        <w:ind w:firstLine="720"/>
        <w:rPr>
          <w:rFonts w:hint="eastAsia" w:ascii="宋体" w:hAnsi="宋体" w:cs="宋体"/>
          <w:b/>
          <w:color w:val="auto"/>
          <w:sz w:val="36"/>
          <w:szCs w:val="36"/>
        </w:rPr>
      </w:pPr>
      <w:r>
        <w:rPr>
          <w:rFonts w:hint="eastAsia" w:ascii="方正小标宋简体" w:hAnsi="方正小标宋简体" w:eastAsia="方正小标宋简体" w:cs="方正小标宋简体"/>
          <w:color w:val="auto"/>
          <w:sz w:val="44"/>
          <w:szCs w:val="44"/>
        </w:rPr>
        <w:t xml:space="preserve">  </w:t>
      </w:r>
    </w:p>
    <w:p w14:paraId="78297D02">
      <w:pPr>
        <w:ind w:firstLine="720"/>
        <w:rPr>
          <w:rFonts w:hint="eastAsia" w:ascii="宋体" w:hAnsi="宋体" w:eastAsia="Times New Roman" w:cs="宋体"/>
          <w:b/>
          <w:color w:val="auto"/>
          <w:sz w:val="36"/>
          <w:szCs w:val="36"/>
        </w:rPr>
      </w:pPr>
      <w:r>
        <w:rPr>
          <w:rFonts w:hint="eastAsia" w:ascii="宋体" w:hAnsi="宋体" w:cs="宋体"/>
          <w:b/>
          <w:color w:val="auto"/>
          <w:sz w:val="36"/>
          <w:szCs w:val="36"/>
        </w:rPr>
        <w:t>代理机构</w:t>
      </w:r>
      <w:r>
        <w:rPr>
          <w:rFonts w:hint="eastAsia" w:ascii="宋体" w:hAnsi="宋体" w:cs="宋体"/>
          <w:b/>
          <w:color w:val="auto"/>
          <w:sz w:val="36"/>
          <w:szCs w:val="36"/>
          <w:lang w:eastAsia="zh-CN"/>
        </w:rPr>
        <w:t>：</w:t>
      </w:r>
      <w:r>
        <w:rPr>
          <w:rFonts w:hint="eastAsia" w:ascii="宋体" w:hAnsi="宋体" w:cs="宋体"/>
          <w:b/>
          <w:color w:val="auto"/>
          <w:sz w:val="36"/>
          <w:szCs w:val="36"/>
        </w:rPr>
        <w:t>陕西德信招标有限公司</w:t>
      </w:r>
    </w:p>
    <w:p w14:paraId="5F4D0DED">
      <w:pPr>
        <w:jc w:val="center"/>
        <w:rPr>
          <w:rFonts w:hint="eastAsia" w:ascii="宋体" w:hAnsi="宋体" w:cs="宋体"/>
          <w:b/>
          <w:color w:val="auto"/>
          <w:sz w:val="36"/>
          <w:szCs w:val="36"/>
        </w:rPr>
      </w:pPr>
    </w:p>
    <w:p w14:paraId="136F0349">
      <w:pPr>
        <w:jc w:val="center"/>
        <w:rPr>
          <w:rFonts w:hint="eastAsia" w:ascii="宋体" w:hAnsi="宋体" w:cs="宋体"/>
          <w:b/>
          <w:color w:val="auto"/>
          <w:sz w:val="36"/>
          <w:szCs w:val="36"/>
        </w:rPr>
      </w:pPr>
      <w:r>
        <w:rPr>
          <w:rFonts w:hint="eastAsia" w:ascii="宋体" w:hAnsi="宋体" w:cs="宋体"/>
          <w:b/>
          <w:color w:val="auto"/>
          <w:sz w:val="36"/>
          <w:szCs w:val="36"/>
        </w:rPr>
        <w:t>20</w:t>
      </w:r>
      <w:r>
        <w:rPr>
          <w:rFonts w:hint="eastAsia" w:ascii="宋体" w:hAnsi="宋体" w:cs="宋体"/>
          <w:b/>
          <w:color w:val="auto"/>
          <w:sz w:val="36"/>
          <w:szCs w:val="36"/>
          <w:lang w:val="en-US" w:eastAsia="zh-CN"/>
        </w:rPr>
        <w:t>25</w:t>
      </w:r>
      <w:r>
        <w:rPr>
          <w:rFonts w:hint="eastAsia" w:ascii="宋体" w:hAnsi="宋体" w:cs="宋体"/>
          <w:b/>
          <w:color w:val="auto"/>
          <w:sz w:val="36"/>
          <w:szCs w:val="36"/>
        </w:rPr>
        <w:t>年</w:t>
      </w:r>
      <w:r>
        <w:rPr>
          <w:rFonts w:hint="eastAsia" w:ascii="宋体" w:hAnsi="宋体" w:cs="宋体"/>
          <w:b/>
          <w:color w:val="auto"/>
          <w:sz w:val="36"/>
          <w:szCs w:val="36"/>
          <w:lang w:val="en-US" w:eastAsia="zh-CN"/>
        </w:rPr>
        <w:t>7</w:t>
      </w:r>
      <w:r>
        <w:rPr>
          <w:rFonts w:hint="eastAsia" w:ascii="宋体" w:hAnsi="宋体" w:cs="宋体"/>
          <w:b/>
          <w:color w:val="auto"/>
          <w:sz w:val="36"/>
          <w:szCs w:val="36"/>
        </w:rPr>
        <w:t>月</w:t>
      </w:r>
    </w:p>
    <w:p w14:paraId="399C9416">
      <w:pPr>
        <w:spacing w:line="360" w:lineRule="auto"/>
        <w:rPr>
          <w:rFonts w:hint="eastAsia" w:ascii="宋体" w:hAnsi="宋体" w:cs="宋体"/>
          <w:b/>
          <w:color w:val="auto"/>
          <w:sz w:val="36"/>
          <w:szCs w:val="36"/>
        </w:rPr>
        <w:sectPr>
          <w:headerReference r:id="rId4" w:type="first"/>
          <w:footerReference r:id="rId5" w:type="first"/>
          <w:headerReference r:id="rId3" w:type="default"/>
          <w:type w:val="nextColumn"/>
          <w:pgSz w:w="11906" w:h="16838"/>
          <w:pgMar w:top="1440" w:right="1797" w:bottom="1440" w:left="1797" w:header="851" w:footer="992" w:gutter="0"/>
          <w:pgNumType w:fmt="decimal"/>
          <w:cols w:space="720" w:num="1"/>
          <w:titlePg/>
          <w:docGrid w:linePitch="286" w:charSpace="0"/>
        </w:sectPr>
      </w:pPr>
    </w:p>
    <w:p w14:paraId="543C0228">
      <w:pPr>
        <w:pStyle w:val="2"/>
        <w:snapToGrid w:val="0"/>
        <w:spacing w:beforeLines="100" w:after="0" w:line="360" w:lineRule="auto"/>
        <w:jc w:val="center"/>
        <w:outlineLvl w:val="9"/>
        <w:rPr>
          <w:rFonts w:hint="eastAsia" w:ascii="宋体" w:hAnsi="宋体"/>
          <w:bCs w:val="0"/>
          <w:color w:val="auto"/>
          <w:sz w:val="48"/>
          <w:szCs w:val="48"/>
        </w:rPr>
      </w:pPr>
      <w:bookmarkStart w:id="0" w:name="_Toc409627226"/>
    </w:p>
    <w:bookmarkEnd w:id="0"/>
    <w:sdt>
      <w:sdtPr>
        <w:rPr>
          <w:rFonts w:ascii="宋体" w:hAnsi="宋体" w:eastAsia="宋体" w:cstheme="minorBidi"/>
          <w:color w:val="auto"/>
          <w:kern w:val="2"/>
          <w:sz w:val="21"/>
          <w:szCs w:val="22"/>
          <w:lang w:val="en-US" w:eastAsia="zh-CN" w:bidi="ar-SA"/>
        </w:rPr>
        <w:id w:val="147469371"/>
        <w15:color w:val="DBDBDB"/>
        <w:docPartObj>
          <w:docPartGallery w:val="Table of Contents"/>
          <w:docPartUnique/>
        </w:docPartObj>
      </w:sdtPr>
      <w:sdtEndPr>
        <w:rPr>
          <w:rFonts w:hint="eastAsia" w:ascii="宋体" w:hAnsi="宋体" w:eastAsia="宋体" w:cs="Times New Roman"/>
          <w:b/>
          <w:bCs w:val="0"/>
          <w:color w:val="auto"/>
          <w:kern w:val="44"/>
          <w:sz w:val="44"/>
          <w:szCs w:val="48"/>
          <w:lang w:val="en-US" w:eastAsia="zh-CN" w:bidi="ar-SA"/>
        </w:rPr>
      </w:sdtEndPr>
      <w:sdtContent>
        <w:p w14:paraId="6A97EFBB">
          <w:pPr>
            <w:spacing w:before="0" w:beforeLines="0" w:after="0" w:afterLines="0" w:line="240" w:lineRule="auto"/>
            <w:ind w:left="0" w:leftChars="0" w:right="0" w:rightChars="0" w:firstLine="0" w:firstLineChars="0"/>
            <w:jc w:val="center"/>
            <w:rPr>
              <w:rFonts w:ascii="宋体" w:hAnsi="宋体" w:eastAsia="宋体"/>
              <w:b/>
              <w:bCs/>
              <w:color w:val="auto"/>
              <w:sz w:val="32"/>
              <w:szCs w:val="36"/>
            </w:rPr>
          </w:pPr>
          <w:bookmarkStart w:id="1" w:name="_Toc369274601"/>
          <w:bookmarkStart w:id="2" w:name="_Toc409627227"/>
          <w:r>
            <w:rPr>
              <w:rFonts w:ascii="宋体" w:hAnsi="宋体" w:eastAsia="宋体"/>
              <w:b/>
              <w:bCs/>
              <w:color w:val="auto"/>
              <w:sz w:val="32"/>
              <w:szCs w:val="36"/>
            </w:rPr>
            <w:t>目</w:t>
          </w:r>
          <w:r>
            <w:rPr>
              <w:rFonts w:hint="eastAsia" w:ascii="宋体" w:hAnsi="宋体" w:eastAsia="宋体"/>
              <w:b/>
              <w:bCs/>
              <w:color w:val="auto"/>
              <w:sz w:val="32"/>
              <w:szCs w:val="36"/>
              <w:lang w:val="en-US" w:eastAsia="zh-CN"/>
            </w:rPr>
            <w:t xml:space="preserve">  </w:t>
          </w:r>
          <w:r>
            <w:rPr>
              <w:rFonts w:ascii="宋体" w:hAnsi="宋体" w:eastAsia="宋体"/>
              <w:b/>
              <w:bCs/>
              <w:color w:val="auto"/>
              <w:sz w:val="32"/>
              <w:szCs w:val="36"/>
            </w:rPr>
            <w:t>录</w:t>
          </w:r>
        </w:p>
        <w:p w14:paraId="076D24C5">
          <w:pPr>
            <w:outlineLvl w:val="9"/>
            <w:rPr>
              <w:b/>
              <w:bCs/>
              <w:color w:val="auto"/>
            </w:rPr>
          </w:pPr>
        </w:p>
        <w:p w14:paraId="6E8073D3">
          <w:pPr>
            <w:pStyle w:val="93"/>
            <w:tabs>
              <w:tab w:val="right" w:leader="dot" w:pos="8730"/>
            </w:tabs>
            <w:rPr>
              <w:rFonts w:hint="eastAsia" w:ascii="宋体" w:hAnsi="宋体"/>
              <w:bCs w:val="0"/>
              <w:color w:val="auto"/>
              <w:sz w:val="96"/>
              <w:szCs w:val="96"/>
            </w:rPr>
          </w:pPr>
        </w:p>
        <w:p w14:paraId="149C7519">
          <w:pPr>
            <w:pStyle w:val="93"/>
            <w:tabs>
              <w:tab w:val="right" w:leader="dot" w:pos="8730"/>
            </w:tabs>
            <w:rPr>
              <w:rFonts w:hint="eastAsia" w:ascii="宋体" w:hAnsi="宋体"/>
              <w:bCs w:val="0"/>
              <w:color w:val="auto"/>
              <w:sz w:val="28"/>
              <w:szCs w:val="96"/>
            </w:rPr>
          </w:pPr>
          <w:r>
            <w:rPr>
              <w:rFonts w:hint="eastAsia" w:ascii="宋体" w:hAnsi="宋体"/>
              <w:bCs w:val="0"/>
              <w:color w:val="auto"/>
              <w:sz w:val="96"/>
              <w:szCs w:val="96"/>
            </w:rPr>
            <w:fldChar w:fldCharType="begin"/>
          </w:r>
          <w:r>
            <w:rPr>
              <w:rFonts w:hint="eastAsia" w:ascii="宋体" w:hAnsi="宋体"/>
              <w:bCs w:val="0"/>
              <w:color w:val="auto"/>
              <w:sz w:val="96"/>
              <w:szCs w:val="96"/>
            </w:rPr>
            <w:instrText xml:space="preserve">TOC \o "1-1" \h \u </w:instrText>
          </w:r>
          <w:r>
            <w:rPr>
              <w:rFonts w:hint="eastAsia" w:ascii="宋体" w:hAnsi="宋体"/>
              <w:bCs w:val="0"/>
              <w:color w:val="auto"/>
              <w:sz w:val="96"/>
              <w:szCs w:val="96"/>
            </w:rPr>
            <w:fldChar w:fldCharType="separate"/>
          </w:r>
          <w:r>
            <w:rPr>
              <w:rFonts w:hint="eastAsia" w:ascii="宋体" w:hAnsi="宋体"/>
              <w:bCs w:val="0"/>
              <w:color w:val="auto"/>
              <w:sz w:val="28"/>
              <w:szCs w:val="96"/>
            </w:rPr>
            <w:fldChar w:fldCharType="begin"/>
          </w:r>
          <w:r>
            <w:rPr>
              <w:rFonts w:hint="eastAsia" w:ascii="宋体" w:hAnsi="宋体"/>
              <w:bCs w:val="0"/>
              <w:color w:val="auto"/>
              <w:sz w:val="28"/>
              <w:szCs w:val="96"/>
            </w:rPr>
            <w:instrText xml:space="preserve"> HYPERLINK \l _Toc18818 </w:instrText>
          </w:r>
          <w:r>
            <w:rPr>
              <w:rFonts w:hint="eastAsia" w:ascii="宋体" w:hAnsi="宋体"/>
              <w:bCs w:val="0"/>
              <w:color w:val="auto"/>
              <w:sz w:val="28"/>
              <w:szCs w:val="96"/>
            </w:rPr>
            <w:fldChar w:fldCharType="separate"/>
          </w:r>
          <w:r>
            <w:rPr>
              <w:rFonts w:hint="eastAsia" w:ascii="宋体" w:hAnsi="宋体"/>
              <w:bCs w:val="0"/>
              <w:color w:val="auto"/>
              <w:sz w:val="28"/>
              <w:szCs w:val="96"/>
            </w:rPr>
            <w:t xml:space="preserve">第一章  </w:t>
          </w:r>
          <w:r>
            <w:rPr>
              <w:rFonts w:hint="eastAsia" w:ascii="宋体" w:hAnsi="宋体" w:cs="Times New Roman"/>
              <w:bCs w:val="0"/>
              <w:color w:val="auto"/>
              <w:sz w:val="28"/>
              <w:szCs w:val="96"/>
            </w:rPr>
            <w:t>单一来源采购邀请函</w:t>
          </w:r>
          <w:r>
            <w:rPr>
              <w:color w:val="auto"/>
              <w:sz w:val="28"/>
              <w:szCs w:val="28"/>
            </w:rPr>
            <w:tab/>
          </w:r>
          <w:r>
            <w:rPr>
              <w:color w:val="auto"/>
              <w:sz w:val="28"/>
              <w:szCs w:val="28"/>
            </w:rPr>
            <w:fldChar w:fldCharType="begin"/>
          </w:r>
          <w:r>
            <w:rPr>
              <w:color w:val="auto"/>
              <w:sz w:val="28"/>
              <w:szCs w:val="28"/>
            </w:rPr>
            <w:instrText xml:space="preserve"> PAGEREF _Toc18818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bCs w:val="0"/>
              <w:color w:val="auto"/>
              <w:sz w:val="28"/>
              <w:szCs w:val="96"/>
            </w:rPr>
            <w:fldChar w:fldCharType="end"/>
          </w:r>
        </w:p>
        <w:p w14:paraId="084627DC">
          <w:pPr>
            <w:pStyle w:val="93"/>
            <w:tabs>
              <w:tab w:val="right" w:leader="dot" w:pos="8730"/>
            </w:tabs>
            <w:rPr>
              <w:rFonts w:hint="eastAsia" w:ascii="宋体" w:hAnsi="宋体"/>
              <w:bCs w:val="0"/>
              <w:color w:val="auto"/>
              <w:sz w:val="28"/>
              <w:szCs w:val="96"/>
            </w:rPr>
          </w:pPr>
        </w:p>
        <w:p w14:paraId="5CF258D0">
          <w:pPr>
            <w:pStyle w:val="93"/>
            <w:tabs>
              <w:tab w:val="right" w:leader="dot" w:pos="8730"/>
            </w:tabs>
            <w:rPr>
              <w:rFonts w:hint="eastAsia" w:ascii="宋体" w:hAnsi="宋体"/>
              <w:bCs w:val="0"/>
              <w:color w:val="auto"/>
              <w:sz w:val="28"/>
              <w:szCs w:val="96"/>
            </w:rPr>
          </w:pPr>
          <w:r>
            <w:rPr>
              <w:rFonts w:hint="eastAsia" w:ascii="宋体" w:hAnsi="宋体"/>
              <w:bCs w:val="0"/>
              <w:color w:val="auto"/>
              <w:sz w:val="28"/>
              <w:szCs w:val="96"/>
            </w:rPr>
            <w:fldChar w:fldCharType="begin"/>
          </w:r>
          <w:r>
            <w:rPr>
              <w:rFonts w:hint="eastAsia" w:ascii="宋体" w:hAnsi="宋体"/>
              <w:bCs w:val="0"/>
              <w:color w:val="auto"/>
              <w:sz w:val="28"/>
              <w:szCs w:val="96"/>
            </w:rPr>
            <w:instrText xml:space="preserve"> HYPERLINK \l _Toc10629 </w:instrText>
          </w:r>
          <w:r>
            <w:rPr>
              <w:rFonts w:hint="eastAsia" w:ascii="宋体" w:hAnsi="宋体"/>
              <w:bCs w:val="0"/>
              <w:color w:val="auto"/>
              <w:sz w:val="28"/>
              <w:szCs w:val="96"/>
            </w:rPr>
            <w:fldChar w:fldCharType="separate"/>
          </w:r>
          <w:r>
            <w:rPr>
              <w:rFonts w:hint="eastAsia" w:ascii="宋体" w:hAnsi="宋体"/>
              <w:bCs w:val="0"/>
              <w:color w:val="auto"/>
              <w:sz w:val="28"/>
              <w:szCs w:val="96"/>
            </w:rPr>
            <w:t>第二章  供应商须知及前附表</w:t>
          </w:r>
          <w:r>
            <w:rPr>
              <w:color w:val="auto"/>
              <w:sz w:val="28"/>
              <w:szCs w:val="28"/>
            </w:rPr>
            <w:tab/>
          </w:r>
          <w:r>
            <w:rPr>
              <w:rFonts w:hint="eastAsia"/>
              <w:color w:val="auto"/>
              <w:sz w:val="28"/>
              <w:szCs w:val="28"/>
              <w:lang w:val="en-US" w:eastAsia="zh-CN"/>
            </w:rPr>
            <w:t>6</w:t>
          </w:r>
          <w:r>
            <w:rPr>
              <w:rFonts w:hint="eastAsia" w:ascii="宋体" w:hAnsi="宋体"/>
              <w:bCs w:val="0"/>
              <w:color w:val="auto"/>
              <w:sz w:val="28"/>
              <w:szCs w:val="96"/>
            </w:rPr>
            <w:fldChar w:fldCharType="end"/>
          </w:r>
        </w:p>
        <w:p w14:paraId="0AD941A8">
          <w:pPr>
            <w:pStyle w:val="93"/>
            <w:tabs>
              <w:tab w:val="right" w:leader="dot" w:pos="8730"/>
            </w:tabs>
            <w:rPr>
              <w:rFonts w:hint="eastAsia" w:ascii="宋体" w:hAnsi="宋体"/>
              <w:bCs w:val="0"/>
              <w:color w:val="auto"/>
              <w:sz w:val="28"/>
              <w:szCs w:val="96"/>
            </w:rPr>
          </w:pPr>
        </w:p>
        <w:p w14:paraId="7003D917">
          <w:pPr>
            <w:pStyle w:val="93"/>
            <w:tabs>
              <w:tab w:val="right" w:leader="dot" w:pos="8730"/>
            </w:tabs>
            <w:rPr>
              <w:rFonts w:hint="eastAsia" w:ascii="宋体" w:hAnsi="宋体"/>
              <w:bCs w:val="0"/>
              <w:color w:val="auto"/>
              <w:sz w:val="28"/>
              <w:szCs w:val="96"/>
            </w:rPr>
          </w:pPr>
          <w:r>
            <w:rPr>
              <w:rFonts w:hint="eastAsia" w:ascii="宋体" w:hAnsi="宋体"/>
              <w:bCs w:val="0"/>
              <w:color w:val="auto"/>
              <w:sz w:val="28"/>
              <w:szCs w:val="96"/>
            </w:rPr>
            <w:fldChar w:fldCharType="begin"/>
          </w:r>
          <w:r>
            <w:rPr>
              <w:rFonts w:hint="eastAsia" w:ascii="宋体" w:hAnsi="宋体"/>
              <w:bCs w:val="0"/>
              <w:color w:val="auto"/>
              <w:sz w:val="28"/>
              <w:szCs w:val="96"/>
            </w:rPr>
            <w:instrText xml:space="preserve"> HYPERLINK \l _Toc4983 </w:instrText>
          </w:r>
          <w:r>
            <w:rPr>
              <w:rFonts w:hint="eastAsia" w:ascii="宋体" w:hAnsi="宋体"/>
              <w:bCs w:val="0"/>
              <w:color w:val="auto"/>
              <w:sz w:val="28"/>
              <w:szCs w:val="96"/>
            </w:rPr>
            <w:fldChar w:fldCharType="separate"/>
          </w:r>
          <w:r>
            <w:rPr>
              <w:rFonts w:hint="eastAsia" w:ascii="宋体" w:hAnsi="宋体"/>
              <w:bCs w:val="0"/>
              <w:color w:val="auto"/>
              <w:sz w:val="28"/>
              <w:szCs w:val="96"/>
              <w:lang w:eastAsia="zh-CN"/>
            </w:rPr>
            <w:t xml:space="preserve">第三章 </w:t>
          </w:r>
          <w:r>
            <w:rPr>
              <w:rFonts w:hint="eastAsia" w:ascii="宋体" w:hAnsi="宋体"/>
              <w:bCs w:val="0"/>
              <w:color w:val="auto"/>
              <w:sz w:val="28"/>
              <w:szCs w:val="96"/>
              <w:lang w:val="en-US" w:eastAsia="zh-CN"/>
            </w:rPr>
            <w:t xml:space="preserve"> </w:t>
          </w:r>
          <w:r>
            <w:rPr>
              <w:rFonts w:hint="eastAsia" w:ascii="宋体" w:hAnsi="宋体"/>
              <w:bCs w:val="0"/>
              <w:color w:val="auto"/>
              <w:sz w:val="28"/>
              <w:szCs w:val="96"/>
              <w:lang w:eastAsia="zh-CN"/>
            </w:rPr>
            <w:t>商务部分</w:t>
          </w:r>
          <w:r>
            <w:rPr>
              <w:color w:val="auto"/>
              <w:sz w:val="28"/>
              <w:szCs w:val="28"/>
            </w:rPr>
            <w:tab/>
          </w:r>
          <w:r>
            <w:rPr>
              <w:color w:val="auto"/>
              <w:sz w:val="28"/>
              <w:szCs w:val="28"/>
            </w:rPr>
            <w:fldChar w:fldCharType="begin"/>
          </w:r>
          <w:r>
            <w:rPr>
              <w:color w:val="auto"/>
              <w:sz w:val="28"/>
              <w:szCs w:val="28"/>
            </w:rPr>
            <w:instrText xml:space="preserve"> PAGEREF _Toc4983 </w:instrText>
          </w:r>
          <w:r>
            <w:rPr>
              <w:color w:val="auto"/>
              <w:sz w:val="28"/>
              <w:szCs w:val="28"/>
            </w:rPr>
            <w:fldChar w:fldCharType="separate"/>
          </w:r>
          <w:r>
            <w:rPr>
              <w:color w:val="auto"/>
              <w:sz w:val="28"/>
              <w:szCs w:val="28"/>
            </w:rPr>
            <w:t>17</w:t>
          </w:r>
          <w:r>
            <w:rPr>
              <w:color w:val="auto"/>
              <w:sz w:val="28"/>
              <w:szCs w:val="28"/>
            </w:rPr>
            <w:fldChar w:fldCharType="end"/>
          </w:r>
          <w:r>
            <w:rPr>
              <w:rFonts w:hint="eastAsia" w:ascii="宋体" w:hAnsi="宋体"/>
              <w:bCs w:val="0"/>
              <w:color w:val="auto"/>
              <w:sz w:val="28"/>
              <w:szCs w:val="96"/>
            </w:rPr>
            <w:fldChar w:fldCharType="end"/>
          </w:r>
        </w:p>
        <w:p w14:paraId="49AD5ADB">
          <w:pPr>
            <w:pStyle w:val="93"/>
            <w:tabs>
              <w:tab w:val="right" w:leader="dot" w:pos="8730"/>
            </w:tabs>
            <w:rPr>
              <w:rFonts w:hint="eastAsia" w:ascii="宋体" w:hAnsi="宋体"/>
              <w:bCs w:val="0"/>
              <w:color w:val="auto"/>
              <w:sz w:val="28"/>
              <w:szCs w:val="96"/>
            </w:rPr>
          </w:pPr>
        </w:p>
        <w:p w14:paraId="0B452CDC">
          <w:pPr>
            <w:pStyle w:val="93"/>
            <w:tabs>
              <w:tab w:val="right" w:leader="dot" w:pos="8730"/>
            </w:tabs>
            <w:rPr>
              <w:rFonts w:hint="eastAsia" w:ascii="宋体" w:hAnsi="宋体"/>
              <w:bCs w:val="0"/>
              <w:color w:val="auto"/>
              <w:sz w:val="28"/>
              <w:szCs w:val="96"/>
            </w:rPr>
          </w:pPr>
          <w:r>
            <w:rPr>
              <w:rFonts w:hint="eastAsia" w:ascii="宋体" w:hAnsi="宋体"/>
              <w:bCs w:val="0"/>
              <w:color w:val="auto"/>
              <w:sz w:val="28"/>
              <w:szCs w:val="96"/>
            </w:rPr>
            <w:fldChar w:fldCharType="begin"/>
          </w:r>
          <w:r>
            <w:rPr>
              <w:rFonts w:hint="eastAsia" w:ascii="宋体" w:hAnsi="宋体"/>
              <w:bCs w:val="0"/>
              <w:color w:val="auto"/>
              <w:sz w:val="28"/>
              <w:szCs w:val="96"/>
            </w:rPr>
            <w:instrText xml:space="preserve"> HYPERLINK \l _Toc5469 </w:instrText>
          </w:r>
          <w:r>
            <w:rPr>
              <w:rFonts w:hint="eastAsia" w:ascii="宋体" w:hAnsi="宋体"/>
              <w:bCs w:val="0"/>
              <w:color w:val="auto"/>
              <w:sz w:val="28"/>
              <w:szCs w:val="96"/>
            </w:rPr>
            <w:fldChar w:fldCharType="separate"/>
          </w:r>
          <w:r>
            <w:rPr>
              <w:rFonts w:hint="eastAsia" w:ascii="宋体" w:hAnsi="宋体"/>
              <w:bCs w:val="0"/>
              <w:color w:val="auto"/>
              <w:sz w:val="28"/>
              <w:szCs w:val="96"/>
            </w:rPr>
            <w:t>第</w:t>
          </w:r>
          <w:r>
            <w:rPr>
              <w:rFonts w:hint="eastAsia" w:ascii="宋体" w:hAnsi="宋体"/>
              <w:bCs w:val="0"/>
              <w:color w:val="auto"/>
              <w:sz w:val="28"/>
              <w:szCs w:val="96"/>
              <w:lang w:eastAsia="zh-CN"/>
            </w:rPr>
            <w:t>四</w:t>
          </w:r>
          <w:r>
            <w:rPr>
              <w:rFonts w:hint="eastAsia" w:ascii="宋体" w:hAnsi="宋体"/>
              <w:bCs w:val="0"/>
              <w:color w:val="auto"/>
              <w:sz w:val="28"/>
              <w:szCs w:val="96"/>
            </w:rPr>
            <w:t xml:space="preserve">章 </w:t>
          </w:r>
          <w:r>
            <w:rPr>
              <w:rFonts w:hint="eastAsia" w:ascii="宋体" w:hAnsi="宋体" w:cs="Times New Roman"/>
              <w:bCs w:val="0"/>
              <w:color w:val="auto"/>
              <w:sz w:val="28"/>
              <w:szCs w:val="96"/>
              <w:lang w:eastAsia="zh-CN"/>
            </w:rPr>
            <w:t xml:space="preserve"> 采购需求</w:t>
          </w:r>
          <w:r>
            <w:rPr>
              <w:color w:val="auto"/>
              <w:sz w:val="28"/>
              <w:szCs w:val="28"/>
            </w:rPr>
            <w:tab/>
          </w:r>
          <w:r>
            <w:rPr>
              <w:color w:val="auto"/>
              <w:sz w:val="28"/>
              <w:szCs w:val="28"/>
            </w:rPr>
            <w:fldChar w:fldCharType="begin"/>
          </w:r>
          <w:r>
            <w:rPr>
              <w:color w:val="auto"/>
              <w:sz w:val="28"/>
              <w:szCs w:val="28"/>
            </w:rPr>
            <w:instrText xml:space="preserve"> PAGEREF _Toc5469 </w:instrText>
          </w:r>
          <w:r>
            <w:rPr>
              <w:color w:val="auto"/>
              <w:sz w:val="28"/>
              <w:szCs w:val="28"/>
            </w:rPr>
            <w:fldChar w:fldCharType="separate"/>
          </w:r>
          <w:r>
            <w:rPr>
              <w:color w:val="auto"/>
              <w:sz w:val="28"/>
              <w:szCs w:val="28"/>
            </w:rPr>
            <w:t>25</w:t>
          </w:r>
          <w:r>
            <w:rPr>
              <w:color w:val="auto"/>
              <w:sz w:val="28"/>
              <w:szCs w:val="28"/>
            </w:rPr>
            <w:fldChar w:fldCharType="end"/>
          </w:r>
          <w:r>
            <w:rPr>
              <w:rFonts w:hint="eastAsia" w:ascii="宋体" w:hAnsi="宋体"/>
              <w:bCs w:val="0"/>
              <w:color w:val="auto"/>
              <w:sz w:val="28"/>
              <w:szCs w:val="96"/>
            </w:rPr>
            <w:fldChar w:fldCharType="end"/>
          </w:r>
        </w:p>
        <w:p w14:paraId="7660D542">
          <w:pPr>
            <w:pStyle w:val="93"/>
            <w:tabs>
              <w:tab w:val="right" w:leader="dot" w:pos="8730"/>
            </w:tabs>
            <w:rPr>
              <w:rFonts w:hint="eastAsia" w:ascii="宋体" w:hAnsi="宋体"/>
              <w:bCs w:val="0"/>
              <w:color w:val="auto"/>
              <w:sz w:val="28"/>
              <w:szCs w:val="96"/>
            </w:rPr>
          </w:pPr>
        </w:p>
        <w:p w14:paraId="59FF9809">
          <w:pPr>
            <w:pStyle w:val="93"/>
            <w:tabs>
              <w:tab w:val="right" w:leader="dot" w:pos="8730"/>
            </w:tabs>
            <w:rPr>
              <w:color w:val="auto"/>
              <w:sz w:val="28"/>
              <w:szCs w:val="28"/>
            </w:rPr>
          </w:pPr>
          <w:r>
            <w:rPr>
              <w:rFonts w:hint="eastAsia" w:ascii="宋体" w:hAnsi="宋体"/>
              <w:bCs w:val="0"/>
              <w:color w:val="auto"/>
              <w:sz w:val="28"/>
              <w:szCs w:val="96"/>
            </w:rPr>
            <w:fldChar w:fldCharType="begin"/>
          </w:r>
          <w:r>
            <w:rPr>
              <w:rFonts w:hint="eastAsia" w:ascii="宋体" w:hAnsi="宋体"/>
              <w:bCs w:val="0"/>
              <w:color w:val="auto"/>
              <w:sz w:val="28"/>
              <w:szCs w:val="96"/>
            </w:rPr>
            <w:instrText xml:space="preserve"> HYPERLINK \l _Toc30565 </w:instrText>
          </w:r>
          <w:r>
            <w:rPr>
              <w:rFonts w:hint="eastAsia" w:ascii="宋体" w:hAnsi="宋体"/>
              <w:bCs w:val="0"/>
              <w:color w:val="auto"/>
              <w:sz w:val="28"/>
              <w:szCs w:val="96"/>
            </w:rPr>
            <w:fldChar w:fldCharType="separate"/>
          </w:r>
          <w:r>
            <w:rPr>
              <w:rFonts w:hint="eastAsia" w:ascii="宋体" w:hAnsi="宋体"/>
              <w:bCs w:val="0"/>
              <w:color w:val="auto"/>
              <w:sz w:val="28"/>
              <w:szCs w:val="96"/>
            </w:rPr>
            <w:t>第</w:t>
          </w:r>
          <w:r>
            <w:rPr>
              <w:rFonts w:hint="eastAsia" w:ascii="宋体" w:hAnsi="宋体"/>
              <w:bCs w:val="0"/>
              <w:color w:val="auto"/>
              <w:sz w:val="28"/>
              <w:szCs w:val="96"/>
              <w:lang w:eastAsia="zh-CN"/>
            </w:rPr>
            <w:t>五</w:t>
          </w:r>
          <w:r>
            <w:rPr>
              <w:rFonts w:ascii="宋体" w:hAnsi="宋体"/>
              <w:bCs w:val="0"/>
              <w:color w:val="auto"/>
              <w:sz w:val="28"/>
              <w:szCs w:val="96"/>
            </w:rPr>
            <w:t>章</w:t>
          </w:r>
          <w:r>
            <w:rPr>
              <w:rFonts w:hint="eastAsia" w:ascii="宋体" w:hAnsi="宋体"/>
              <w:bCs w:val="0"/>
              <w:color w:val="auto"/>
              <w:sz w:val="28"/>
              <w:szCs w:val="96"/>
            </w:rPr>
            <w:t xml:space="preserve"> </w:t>
          </w:r>
          <w:r>
            <w:rPr>
              <w:rFonts w:hint="eastAsia" w:ascii="宋体" w:hAnsi="宋体"/>
              <w:bCs w:val="0"/>
              <w:color w:val="auto"/>
              <w:sz w:val="28"/>
              <w:szCs w:val="96"/>
              <w:lang w:val="en-US" w:eastAsia="zh-CN"/>
            </w:rPr>
            <w:t xml:space="preserve"> </w:t>
          </w:r>
          <w:r>
            <w:rPr>
              <w:rFonts w:hint="eastAsia" w:ascii="宋体" w:hAnsi="宋体"/>
              <w:bCs w:val="0"/>
              <w:color w:val="auto"/>
              <w:sz w:val="28"/>
              <w:szCs w:val="96"/>
              <w:lang w:eastAsia="zh-CN"/>
            </w:rPr>
            <w:t>单一来源谈判响应文件格式</w:t>
          </w:r>
          <w:r>
            <w:rPr>
              <w:color w:val="auto"/>
              <w:sz w:val="28"/>
              <w:szCs w:val="28"/>
            </w:rPr>
            <w:tab/>
          </w:r>
          <w:r>
            <w:rPr>
              <w:color w:val="auto"/>
              <w:sz w:val="28"/>
              <w:szCs w:val="28"/>
            </w:rPr>
            <w:fldChar w:fldCharType="begin"/>
          </w:r>
          <w:r>
            <w:rPr>
              <w:color w:val="auto"/>
              <w:sz w:val="28"/>
              <w:szCs w:val="28"/>
            </w:rPr>
            <w:instrText xml:space="preserve"> PAGEREF _Toc30565 </w:instrText>
          </w:r>
          <w:r>
            <w:rPr>
              <w:color w:val="auto"/>
              <w:sz w:val="28"/>
              <w:szCs w:val="28"/>
            </w:rPr>
            <w:fldChar w:fldCharType="separate"/>
          </w:r>
          <w:r>
            <w:rPr>
              <w:color w:val="auto"/>
              <w:sz w:val="28"/>
              <w:szCs w:val="28"/>
            </w:rPr>
            <w:t>2</w:t>
          </w:r>
          <w:r>
            <w:rPr>
              <w:rFonts w:hint="eastAsia"/>
              <w:color w:val="auto"/>
              <w:sz w:val="28"/>
              <w:szCs w:val="28"/>
              <w:lang w:val="en-US" w:eastAsia="zh-CN"/>
            </w:rPr>
            <w:t>9</w:t>
          </w:r>
          <w:r>
            <w:rPr>
              <w:color w:val="auto"/>
              <w:sz w:val="28"/>
              <w:szCs w:val="28"/>
            </w:rPr>
            <w:fldChar w:fldCharType="end"/>
          </w:r>
          <w:r>
            <w:rPr>
              <w:rFonts w:hint="eastAsia" w:ascii="宋体" w:hAnsi="宋体"/>
              <w:bCs w:val="0"/>
              <w:color w:val="auto"/>
              <w:sz w:val="28"/>
              <w:szCs w:val="96"/>
            </w:rPr>
            <w:fldChar w:fldCharType="end"/>
          </w:r>
        </w:p>
        <w:p w14:paraId="411E2A69">
          <w:pPr>
            <w:pStyle w:val="2"/>
            <w:snapToGrid w:val="0"/>
            <w:spacing w:beforeLines="100" w:after="0" w:line="360" w:lineRule="auto"/>
            <w:jc w:val="both"/>
            <w:outlineLvl w:val="9"/>
            <w:rPr>
              <w:rFonts w:hint="eastAsia" w:ascii="宋体" w:hAnsi="宋体"/>
              <w:bCs w:val="0"/>
              <w:color w:val="auto"/>
              <w:sz w:val="48"/>
              <w:szCs w:val="48"/>
            </w:rPr>
          </w:pPr>
          <w:r>
            <w:rPr>
              <w:rFonts w:hint="eastAsia" w:ascii="宋体" w:hAnsi="宋体"/>
              <w:bCs w:val="0"/>
              <w:color w:val="auto"/>
              <w:sz w:val="72"/>
              <w:szCs w:val="96"/>
            </w:rPr>
            <w:fldChar w:fldCharType="end"/>
          </w:r>
        </w:p>
      </w:sdtContent>
    </w:sdt>
    <w:p w14:paraId="2E97AACC">
      <w:pPr>
        <w:tabs>
          <w:tab w:val="left" w:pos="7800"/>
        </w:tabs>
        <w:rPr>
          <w:rFonts w:hint="eastAsia" w:ascii="宋体" w:hAnsi="宋体" w:eastAsiaTheme="minorEastAsia"/>
          <w:bCs w:val="0"/>
          <w:color w:val="auto"/>
          <w:sz w:val="48"/>
          <w:szCs w:val="48"/>
          <w:lang w:eastAsia="zh-CN"/>
        </w:rPr>
      </w:pPr>
      <w:r>
        <w:rPr>
          <w:rFonts w:hint="eastAsia" w:ascii="宋体" w:hAnsi="宋体"/>
          <w:bCs w:val="0"/>
          <w:color w:val="auto"/>
          <w:sz w:val="48"/>
          <w:szCs w:val="48"/>
          <w:lang w:eastAsia="zh-CN"/>
        </w:rPr>
        <w:tab/>
      </w:r>
    </w:p>
    <w:p w14:paraId="48D7D4D9">
      <w:pPr>
        <w:pStyle w:val="15"/>
        <w:rPr>
          <w:rFonts w:hint="eastAsia" w:ascii="宋体" w:hAnsi="宋体"/>
          <w:bCs w:val="0"/>
          <w:color w:val="auto"/>
          <w:sz w:val="48"/>
          <w:szCs w:val="48"/>
        </w:rPr>
      </w:pPr>
    </w:p>
    <w:p w14:paraId="46ED19DF">
      <w:pPr>
        <w:rPr>
          <w:rFonts w:hint="eastAsia" w:ascii="宋体" w:hAnsi="宋体"/>
          <w:bCs w:val="0"/>
          <w:color w:val="auto"/>
          <w:sz w:val="48"/>
          <w:szCs w:val="48"/>
        </w:rPr>
      </w:pPr>
    </w:p>
    <w:p w14:paraId="0A8EB283">
      <w:pPr>
        <w:pStyle w:val="15"/>
        <w:rPr>
          <w:rFonts w:hint="eastAsia" w:ascii="宋体" w:hAnsi="宋体"/>
          <w:bCs w:val="0"/>
          <w:color w:val="auto"/>
          <w:sz w:val="48"/>
          <w:szCs w:val="48"/>
        </w:rPr>
      </w:pPr>
    </w:p>
    <w:p w14:paraId="371CC205">
      <w:pPr>
        <w:rPr>
          <w:rFonts w:hint="eastAsia" w:ascii="宋体" w:hAnsi="宋体"/>
          <w:bCs w:val="0"/>
          <w:color w:val="auto"/>
          <w:sz w:val="48"/>
          <w:szCs w:val="48"/>
        </w:rPr>
      </w:pPr>
    </w:p>
    <w:p w14:paraId="42C7C5AF">
      <w:pPr>
        <w:pStyle w:val="15"/>
        <w:rPr>
          <w:rFonts w:hint="eastAsia" w:ascii="宋体" w:hAnsi="宋体"/>
          <w:bCs w:val="0"/>
          <w:color w:val="auto"/>
          <w:sz w:val="48"/>
          <w:szCs w:val="48"/>
        </w:rPr>
        <w:sectPr>
          <w:footerReference r:id="rId6" w:type="default"/>
          <w:type w:val="nextColumn"/>
          <w:pgSz w:w="11906" w:h="16838"/>
          <w:pgMar w:top="1191" w:right="1588" w:bottom="1191" w:left="1588" w:header="851" w:footer="992" w:gutter="0"/>
          <w:pgNumType w:fmt="decimal"/>
          <w:cols w:space="720" w:num="1"/>
          <w:docGrid w:linePitch="286" w:charSpace="0"/>
        </w:sectPr>
      </w:pPr>
    </w:p>
    <w:p w14:paraId="56980559">
      <w:pPr>
        <w:rPr>
          <w:rFonts w:hint="eastAsia"/>
          <w:color w:val="auto"/>
        </w:rPr>
      </w:pPr>
    </w:p>
    <w:p w14:paraId="10FA2540">
      <w:pPr>
        <w:rPr>
          <w:rFonts w:hint="eastAsia" w:ascii="宋体" w:hAnsi="宋体"/>
          <w:bCs w:val="0"/>
          <w:color w:val="auto"/>
          <w:sz w:val="48"/>
          <w:szCs w:val="48"/>
        </w:rPr>
      </w:pPr>
    </w:p>
    <w:p w14:paraId="01E4C0A8">
      <w:pPr>
        <w:pStyle w:val="15"/>
        <w:rPr>
          <w:rFonts w:hint="eastAsia" w:ascii="宋体" w:hAnsi="宋体"/>
          <w:bCs w:val="0"/>
          <w:color w:val="auto"/>
          <w:sz w:val="48"/>
          <w:szCs w:val="48"/>
        </w:rPr>
      </w:pPr>
    </w:p>
    <w:p w14:paraId="4FE4A7EF">
      <w:pPr>
        <w:rPr>
          <w:rFonts w:hint="eastAsia"/>
          <w:color w:val="auto"/>
        </w:rPr>
      </w:pPr>
    </w:p>
    <w:p w14:paraId="7040CE0C">
      <w:pPr>
        <w:snapToGrid w:val="0"/>
        <w:spacing w:beforeLines="100" w:after="0" w:line="360" w:lineRule="auto"/>
        <w:jc w:val="center"/>
        <w:outlineLvl w:val="9"/>
        <w:rPr>
          <w:rFonts w:hint="eastAsia" w:ascii="宋体" w:hAnsi="宋体"/>
          <w:bCs w:val="0"/>
          <w:color w:val="auto"/>
          <w:sz w:val="48"/>
          <w:szCs w:val="48"/>
        </w:rPr>
      </w:pPr>
    </w:p>
    <w:p w14:paraId="708F740D">
      <w:pPr>
        <w:outlineLvl w:val="9"/>
        <w:rPr>
          <w:rFonts w:hint="eastAsia" w:ascii="宋体" w:hAnsi="宋体"/>
          <w:bCs w:val="0"/>
          <w:color w:val="auto"/>
          <w:sz w:val="48"/>
          <w:szCs w:val="48"/>
        </w:rPr>
      </w:pPr>
    </w:p>
    <w:p w14:paraId="7AEBC962">
      <w:pPr>
        <w:outlineLvl w:val="9"/>
        <w:rPr>
          <w:rFonts w:hint="eastAsia" w:ascii="宋体" w:hAnsi="宋体"/>
          <w:bCs w:val="0"/>
          <w:color w:val="auto"/>
          <w:sz w:val="48"/>
          <w:szCs w:val="48"/>
        </w:rPr>
      </w:pPr>
    </w:p>
    <w:p w14:paraId="357DEBBD">
      <w:pPr>
        <w:rPr>
          <w:rFonts w:hint="eastAsia"/>
          <w:color w:val="auto"/>
        </w:rPr>
      </w:pPr>
    </w:p>
    <w:p w14:paraId="0285278E">
      <w:pPr>
        <w:pStyle w:val="2"/>
        <w:snapToGrid w:val="0"/>
        <w:spacing w:beforeLines="100" w:after="0" w:line="360" w:lineRule="auto"/>
        <w:jc w:val="center"/>
        <w:outlineLvl w:val="0"/>
        <w:rPr>
          <w:rFonts w:ascii="宋体" w:hAnsi="宋体"/>
          <w:bCs w:val="0"/>
          <w:color w:val="auto"/>
          <w:sz w:val="48"/>
          <w:szCs w:val="48"/>
        </w:rPr>
      </w:pPr>
      <w:bookmarkStart w:id="3" w:name="_Toc21414"/>
      <w:bookmarkStart w:id="4" w:name="_Toc18818"/>
      <w:r>
        <w:rPr>
          <w:rFonts w:hint="eastAsia" w:ascii="宋体" w:hAnsi="宋体"/>
          <w:bCs w:val="0"/>
          <w:color w:val="auto"/>
          <w:sz w:val="48"/>
          <w:szCs w:val="48"/>
        </w:rPr>
        <w:t xml:space="preserve">第一章  </w:t>
      </w:r>
      <w:bookmarkEnd w:id="1"/>
      <w:bookmarkEnd w:id="2"/>
      <w:r>
        <w:rPr>
          <w:rFonts w:hint="eastAsia" w:ascii="宋体" w:hAnsi="宋体" w:cs="Times New Roman"/>
          <w:bCs w:val="0"/>
          <w:color w:val="auto"/>
          <w:sz w:val="48"/>
          <w:szCs w:val="48"/>
        </w:rPr>
        <w:t>单一来源采购邀请函</w:t>
      </w:r>
      <w:bookmarkEnd w:id="3"/>
      <w:bookmarkEnd w:id="4"/>
    </w:p>
    <w:p w14:paraId="6F0EA741">
      <w:pPr>
        <w:pStyle w:val="2"/>
        <w:snapToGrid w:val="0"/>
        <w:spacing w:beforeLines="100" w:after="0" w:line="360" w:lineRule="auto"/>
        <w:jc w:val="center"/>
        <w:outlineLvl w:val="9"/>
        <w:rPr>
          <w:rFonts w:hint="eastAsia" w:ascii="宋体" w:hAnsi="宋体" w:eastAsia="宋体" w:cs="宋体"/>
          <w:b/>
          <w:bCs/>
          <w:color w:val="auto"/>
          <w:kern w:val="0"/>
          <w:sz w:val="32"/>
          <w:szCs w:val="32"/>
          <w:lang w:val="en-US" w:eastAsia="zh-CN" w:bidi="ar-SA"/>
        </w:rPr>
      </w:pPr>
      <w:r>
        <w:rPr>
          <w:rFonts w:ascii="宋体" w:hAnsi="宋体" w:cs="宋体"/>
          <w:b/>
          <w:color w:val="auto"/>
          <w:kern w:val="0"/>
          <w:sz w:val="28"/>
          <w:szCs w:val="28"/>
        </w:rPr>
        <w:br w:type="page"/>
      </w:r>
      <w:r>
        <w:rPr>
          <w:rFonts w:hint="eastAsia" w:ascii="宋体" w:hAnsi="宋体" w:cs="宋体"/>
          <w:b/>
          <w:color w:val="auto"/>
          <w:kern w:val="0"/>
          <w:sz w:val="32"/>
          <w:szCs w:val="32"/>
          <w:lang w:eastAsia="zh-CN"/>
        </w:rPr>
        <w:t>安康市中心血站2025年度试剂耗材采购项目（六）</w:t>
      </w:r>
    </w:p>
    <w:p w14:paraId="21282A52">
      <w:pPr>
        <w:spacing w:line="36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32"/>
          <w:szCs w:val="32"/>
          <w:lang w:eastAsia="zh-CN"/>
        </w:rPr>
        <w:t>单一来源采购邀请函</w:t>
      </w:r>
    </w:p>
    <w:p w14:paraId="3E7C2B20">
      <w:pPr>
        <w:spacing w:line="360" w:lineRule="auto"/>
        <w:ind w:firstLine="600" w:firstLineChars="25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陕西</w:t>
      </w:r>
      <w:r>
        <w:rPr>
          <w:rFonts w:hint="eastAsia" w:ascii="宋体" w:hAnsi="宋体" w:eastAsia="宋体" w:cs="宋体"/>
          <w:color w:val="auto"/>
          <w:kern w:val="0"/>
          <w:sz w:val="24"/>
          <w:szCs w:val="24"/>
          <w:lang w:eastAsia="zh-CN"/>
        </w:rPr>
        <w:t>德信招标有限</w:t>
      </w:r>
      <w:r>
        <w:rPr>
          <w:rFonts w:hint="eastAsia" w:ascii="宋体" w:hAnsi="宋体" w:eastAsia="宋体" w:cs="宋体"/>
          <w:color w:val="auto"/>
          <w:kern w:val="0"/>
          <w:sz w:val="24"/>
          <w:szCs w:val="24"/>
        </w:rPr>
        <w:t>公司受</w:t>
      </w:r>
      <w:r>
        <w:rPr>
          <w:rFonts w:hint="eastAsia" w:ascii="宋体" w:hAnsi="宋体" w:eastAsia="宋体" w:cs="宋体"/>
          <w:color w:val="auto"/>
          <w:kern w:val="0"/>
          <w:sz w:val="24"/>
          <w:szCs w:val="24"/>
          <w:lang w:eastAsia="zh-CN"/>
        </w:rPr>
        <w:t>安康市中心血站的</w:t>
      </w:r>
      <w:r>
        <w:rPr>
          <w:rFonts w:hint="eastAsia" w:ascii="宋体" w:hAnsi="宋体" w:eastAsia="宋体" w:cs="宋体"/>
          <w:color w:val="auto"/>
          <w:kern w:val="0"/>
          <w:sz w:val="24"/>
          <w:szCs w:val="24"/>
        </w:rPr>
        <w:t>委托，</w:t>
      </w:r>
      <w:r>
        <w:rPr>
          <w:rFonts w:hint="eastAsia" w:ascii="宋体" w:hAnsi="宋体" w:eastAsia="宋体" w:cs="宋体"/>
          <w:color w:val="auto"/>
          <w:kern w:val="0"/>
          <w:sz w:val="24"/>
          <w:szCs w:val="24"/>
          <w:lang w:val="en-US" w:eastAsia="zh-CN"/>
        </w:rPr>
        <w:t>参照</w:t>
      </w:r>
      <w:r>
        <w:rPr>
          <w:rFonts w:hint="eastAsia" w:ascii="宋体" w:hAnsi="宋体" w:eastAsia="宋体" w:cs="宋体"/>
          <w:color w:val="auto"/>
          <w:kern w:val="0"/>
          <w:sz w:val="24"/>
          <w:szCs w:val="24"/>
        </w:rPr>
        <w:t>政府采购程序，拟就</w:t>
      </w:r>
      <w:r>
        <w:rPr>
          <w:rFonts w:hint="eastAsia" w:ascii="宋体" w:hAnsi="宋体" w:eastAsia="宋体" w:cs="宋体"/>
          <w:color w:val="auto"/>
          <w:kern w:val="0"/>
          <w:sz w:val="24"/>
          <w:szCs w:val="24"/>
          <w:lang w:eastAsia="zh-CN"/>
        </w:rPr>
        <w:t>“安康市中心血站2025年度试剂耗材采购项目（六）”进行</w:t>
      </w:r>
      <w:r>
        <w:rPr>
          <w:rFonts w:hint="eastAsia" w:ascii="宋体" w:hAnsi="宋体" w:eastAsia="宋体" w:cs="宋体"/>
          <w:color w:val="auto"/>
          <w:kern w:val="0"/>
          <w:sz w:val="24"/>
          <w:szCs w:val="24"/>
          <w:lang w:val="en-US" w:eastAsia="zh-CN"/>
        </w:rPr>
        <w:t>单</w:t>
      </w:r>
      <w:r>
        <w:rPr>
          <w:rFonts w:hint="eastAsia" w:ascii="宋体" w:hAnsi="宋体" w:eastAsia="宋体" w:cs="宋体"/>
          <w:color w:val="auto"/>
          <w:kern w:val="0"/>
          <w:sz w:val="24"/>
          <w:szCs w:val="24"/>
          <w:lang w:eastAsia="zh-CN"/>
        </w:rPr>
        <w:t>一来源</w:t>
      </w:r>
      <w:r>
        <w:rPr>
          <w:rFonts w:hint="eastAsia" w:ascii="宋体" w:hAnsi="宋体" w:eastAsia="宋体" w:cs="宋体"/>
          <w:color w:val="auto"/>
          <w:kern w:val="0"/>
          <w:sz w:val="24"/>
          <w:szCs w:val="24"/>
        </w:rPr>
        <w:t>采购</w:t>
      </w:r>
      <w:r>
        <w:rPr>
          <w:rFonts w:hint="eastAsia" w:ascii="宋体" w:hAnsi="宋体" w:eastAsia="宋体" w:cs="宋体"/>
          <w:color w:val="auto"/>
          <w:kern w:val="0"/>
          <w:sz w:val="24"/>
          <w:szCs w:val="24"/>
          <w:lang w:eastAsia="zh-CN"/>
        </w:rPr>
        <w:t>，邀请</w:t>
      </w:r>
      <w:r>
        <w:rPr>
          <w:rFonts w:hint="eastAsia"/>
          <w:b/>
          <w:bCs/>
          <w:sz w:val="24"/>
          <w:szCs w:val="24"/>
          <w:u w:val="single"/>
          <w:vertAlign w:val="baseline"/>
          <w:lang w:val="en-US" w:eastAsia="zh-CN"/>
        </w:rPr>
        <w:t>陕西宏诚美康诊断试剂有限公司</w:t>
      </w:r>
      <w:r>
        <w:rPr>
          <w:rFonts w:hint="eastAsia" w:ascii="宋体" w:hAnsi="宋体" w:eastAsia="宋体" w:cs="宋体"/>
          <w:color w:val="auto"/>
          <w:kern w:val="0"/>
          <w:sz w:val="24"/>
          <w:szCs w:val="24"/>
          <w:lang w:val="en-US" w:eastAsia="zh-CN"/>
        </w:rPr>
        <w:t>参加谈判。</w:t>
      </w:r>
    </w:p>
    <w:p w14:paraId="3E171D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项目概况</w:t>
      </w:r>
    </w:p>
    <w:p w14:paraId="5280468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2025年度试剂耗材采购项目（六）采购项目的潜在供应商应在陕西德信招标有限公司 （陕西省安康市兴安中路城投中城广场1403室）获取采购文件，并于2025年07月28日 14时00分（北京时间）前提交响应文件。</w:t>
      </w:r>
    </w:p>
    <w:p w14:paraId="638040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一、项目基本情况</w:t>
      </w:r>
    </w:p>
    <w:p w14:paraId="2458921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项目编号：DXZB-2025-0646</w:t>
      </w:r>
    </w:p>
    <w:p w14:paraId="1B7B937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项目名称：2025年度试剂耗材采购项目（六）</w:t>
      </w:r>
    </w:p>
    <w:p w14:paraId="647C388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采购方式：单一来源</w:t>
      </w:r>
    </w:p>
    <w:p w14:paraId="1791351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预算金额：225,950.00元</w:t>
      </w:r>
    </w:p>
    <w:p w14:paraId="0BCFC6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采购需求：</w:t>
      </w:r>
    </w:p>
    <w:p w14:paraId="5106469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lang w:eastAsia="zh-CN"/>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合同包1(安康市中心血站2025年度试剂耗材采购项目（六）)</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p>
    <w:p w14:paraId="5617D36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合同包预算金额：225,950.00元</w:t>
      </w:r>
    </w:p>
    <w:p w14:paraId="4AA55BA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合同包最高限价：225,950.00元</w:t>
      </w:r>
    </w:p>
    <w:tbl>
      <w:tblPr>
        <w:tblStyle w:val="3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5"/>
        <w:gridCol w:w="2211"/>
        <w:gridCol w:w="2212"/>
        <w:gridCol w:w="722"/>
        <w:gridCol w:w="1391"/>
        <w:gridCol w:w="1440"/>
      </w:tblGrid>
      <w:tr w14:paraId="2F0C41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A4826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i w:val="0"/>
                <w:iCs/>
                <w:color w:val="000000" w:themeColor="text1"/>
                <w:sz w:val="24"/>
                <w:szCs w:val="24"/>
                <w14:textFill>
                  <w14:solidFill>
                    <w14:schemeClr w14:val="tx1"/>
                  </w14:solidFill>
                </w14:textFill>
              </w:rPr>
            </w:pPr>
            <w:r>
              <w:rPr>
                <w:rFonts w:hint="eastAsia" w:ascii="宋体" w:hAnsi="宋体" w:eastAsia="宋体" w:cs="宋体"/>
                <w:b/>
                <w:bCs/>
                <w:i w:val="0"/>
                <w:iCs/>
                <w:color w:val="000000" w:themeColor="text1"/>
                <w:kern w:val="0"/>
                <w:sz w:val="24"/>
                <w:szCs w:val="24"/>
                <w:lang w:val="en-US" w:eastAsia="zh-CN" w:bidi="ar"/>
                <w14:textFill>
                  <w14:solidFill>
                    <w14:schemeClr w14:val="tx1"/>
                  </w14:solidFill>
                </w14:textFill>
              </w:rPr>
              <w:t>品目号</w:t>
            </w:r>
          </w:p>
        </w:tc>
        <w:tc>
          <w:tcPr>
            <w:tcW w:w="13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D765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i w:val="0"/>
                <w:iCs/>
                <w:color w:val="000000" w:themeColor="text1"/>
                <w:sz w:val="24"/>
                <w:szCs w:val="24"/>
                <w14:textFill>
                  <w14:solidFill>
                    <w14:schemeClr w14:val="tx1"/>
                  </w14:solidFill>
                </w14:textFill>
              </w:rPr>
            </w:pPr>
            <w:r>
              <w:rPr>
                <w:rFonts w:hint="eastAsia" w:ascii="宋体" w:hAnsi="宋体" w:eastAsia="宋体" w:cs="宋体"/>
                <w:b/>
                <w:bCs/>
                <w:i w:val="0"/>
                <w:iCs/>
                <w:color w:val="000000" w:themeColor="text1"/>
                <w:kern w:val="0"/>
                <w:sz w:val="24"/>
                <w:szCs w:val="24"/>
                <w:lang w:val="en-US" w:eastAsia="zh-CN" w:bidi="ar"/>
                <w14:textFill>
                  <w14:solidFill>
                    <w14:schemeClr w14:val="tx1"/>
                  </w14:solidFill>
                </w14:textFill>
              </w:rPr>
              <w:t>品目名称</w:t>
            </w:r>
          </w:p>
        </w:tc>
        <w:tc>
          <w:tcPr>
            <w:tcW w:w="13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2512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i w:val="0"/>
                <w:iCs/>
                <w:color w:val="000000" w:themeColor="text1"/>
                <w:sz w:val="24"/>
                <w:szCs w:val="24"/>
                <w14:textFill>
                  <w14:solidFill>
                    <w14:schemeClr w14:val="tx1"/>
                  </w14:solidFill>
                </w14:textFill>
              </w:rPr>
            </w:pPr>
            <w:r>
              <w:rPr>
                <w:rFonts w:hint="eastAsia" w:ascii="宋体" w:hAnsi="宋体" w:eastAsia="宋体" w:cs="宋体"/>
                <w:b/>
                <w:bCs/>
                <w:i w:val="0"/>
                <w:iCs/>
                <w:color w:val="000000" w:themeColor="text1"/>
                <w:kern w:val="0"/>
                <w:sz w:val="24"/>
                <w:szCs w:val="24"/>
                <w:lang w:val="en-US" w:eastAsia="zh-CN" w:bidi="ar"/>
                <w14:textFill>
                  <w14:solidFill>
                    <w14:schemeClr w14:val="tx1"/>
                  </w14:solidFill>
                </w14:textFill>
              </w:rPr>
              <w:t>采购标的</w:t>
            </w:r>
          </w:p>
        </w:tc>
        <w:tc>
          <w:tcPr>
            <w:tcW w:w="4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798A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i w:val="0"/>
                <w:iCs/>
                <w:color w:val="000000" w:themeColor="text1"/>
                <w:sz w:val="24"/>
                <w:szCs w:val="24"/>
                <w14:textFill>
                  <w14:solidFill>
                    <w14:schemeClr w14:val="tx1"/>
                  </w14:solidFill>
                </w14:textFill>
              </w:rPr>
            </w:pPr>
            <w:r>
              <w:rPr>
                <w:rFonts w:hint="eastAsia" w:ascii="宋体" w:hAnsi="宋体" w:eastAsia="宋体" w:cs="宋体"/>
                <w:b/>
                <w:bCs/>
                <w:i w:val="0"/>
                <w:iCs/>
                <w:color w:val="000000" w:themeColor="text1"/>
                <w:kern w:val="0"/>
                <w:sz w:val="24"/>
                <w:szCs w:val="24"/>
                <w:lang w:val="en-US" w:eastAsia="zh-CN" w:bidi="ar"/>
                <w14:textFill>
                  <w14:solidFill>
                    <w14:schemeClr w14:val="tx1"/>
                  </w14:solidFill>
                </w14:textFill>
              </w:rPr>
              <w:t>数量（单位）</w:t>
            </w:r>
          </w:p>
        </w:tc>
        <w:tc>
          <w:tcPr>
            <w:tcW w:w="9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D9F8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i w:val="0"/>
                <w:iCs/>
                <w:color w:val="000000" w:themeColor="text1"/>
                <w:sz w:val="24"/>
                <w:szCs w:val="24"/>
                <w14:textFill>
                  <w14:solidFill>
                    <w14:schemeClr w14:val="tx1"/>
                  </w14:solidFill>
                </w14:textFill>
              </w:rPr>
            </w:pPr>
            <w:r>
              <w:rPr>
                <w:rFonts w:hint="eastAsia" w:ascii="宋体" w:hAnsi="宋体" w:eastAsia="宋体" w:cs="宋体"/>
                <w:b/>
                <w:bCs/>
                <w:i w:val="0"/>
                <w:iCs/>
                <w:color w:val="000000" w:themeColor="text1"/>
                <w:kern w:val="0"/>
                <w:sz w:val="24"/>
                <w:szCs w:val="24"/>
                <w:lang w:val="en-US" w:eastAsia="zh-CN" w:bidi="ar"/>
                <w14:textFill>
                  <w14:solidFill>
                    <w14:schemeClr w14:val="tx1"/>
                  </w14:solidFill>
                </w14:textFill>
              </w:rPr>
              <w:t>技术规格、参数及要求</w:t>
            </w:r>
          </w:p>
        </w:tc>
        <w:tc>
          <w:tcPr>
            <w:tcW w:w="5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EECC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i w:val="0"/>
                <w:iCs/>
                <w:color w:val="000000" w:themeColor="text1"/>
                <w:sz w:val="24"/>
                <w:szCs w:val="24"/>
                <w14:textFill>
                  <w14:solidFill>
                    <w14:schemeClr w14:val="tx1"/>
                  </w14:solidFill>
                </w14:textFill>
              </w:rPr>
            </w:pPr>
            <w:r>
              <w:rPr>
                <w:rFonts w:hint="eastAsia" w:ascii="宋体" w:hAnsi="宋体" w:eastAsia="宋体" w:cs="宋体"/>
                <w:b/>
                <w:bCs/>
                <w:i w:val="0"/>
                <w:iCs/>
                <w:color w:val="000000" w:themeColor="text1"/>
                <w:kern w:val="0"/>
                <w:sz w:val="24"/>
                <w:szCs w:val="24"/>
                <w:lang w:val="en-US" w:eastAsia="zh-CN" w:bidi="ar"/>
                <w14:textFill>
                  <w14:solidFill>
                    <w14:schemeClr w14:val="tx1"/>
                  </w14:solidFill>
                </w14:textFill>
              </w:rPr>
              <w:t>品目预算(元)</w:t>
            </w:r>
          </w:p>
        </w:tc>
      </w:tr>
      <w:tr w14:paraId="69EA63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7EFBB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kern w:val="0"/>
                <w:sz w:val="24"/>
                <w:szCs w:val="24"/>
                <w:lang w:val="en-US" w:eastAsia="zh-CN" w:bidi="ar"/>
                <w14:textFill>
                  <w14:solidFill>
                    <w14:schemeClr w14:val="tx1"/>
                  </w14:solidFill>
                </w14:textFill>
              </w:rPr>
              <w:t>1-1</w:t>
            </w:r>
          </w:p>
        </w:tc>
        <w:tc>
          <w:tcPr>
            <w:tcW w:w="13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A7B01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kern w:val="0"/>
                <w:sz w:val="24"/>
                <w:szCs w:val="24"/>
                <w:lang w:val="en-US" w:eastAsia="zh-CN" w:bidi="ar"/>
                <w14:textFill>
                  <w14:solidFill>
                    <w14:schemeClr w14:val="tx1"/>
                  </w14:solidFill>
                </w14:textFill>
              </w:rPr>
              <w:t>其他非病人用诊断检验、实验用试剂</w:t>
            </w:r>
          </w:p>
        </w:tc>
        <w:tc>
          <w:tcPr>
            <w:tcW w:w="13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F3EA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kern w:val="0"/>
                <w:sz w:val="24"/>
                <w:szCs w:val="24"/>
                <w:lang w:val="en-US" w:eastAsia="zh-CN" w:bidi="ar"/>
                <w14:textFill>
                  <w14:solidFill>
                    <w14:schemeClr w14:val="tx1"/>
                  </w14:solidFill>
                </w14:textFill>
              </w:rPr>
              <w:t>其他医用试剂</w:t>
            </w:r>
          </w:p>
        </w:tc>
        <w:tc>
          <w:tcPr>
            <w:tcW w:w="4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ECF5C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kern w:val="0"/>
                <w:sz w:val="24"/>
                <w:szCs w:val="24"/>
                <w:lang w:val="en-US" w:eastAsia="zh-CN" w:bidi="ar"/>
                <w14:textFill>
                  <w14:solidFill>
                    <w14:schemeClr w14:val="tx1"/>
                  </w14:solidFill>
                </w14:textFill>
              </w:rPr>
              <w:t>1(批)</w:t>
            </w:r>
          </w:p>
        </w:tc>
        <w:tc>
          <w:tcPr>
            <w:tcW w:w="9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BC01D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kern w:val="0"/>
                <w:sz w:val="24"/>
                <w:szCs w:val="24"/>
                <w:lang w:val="en-US" w:eastAsia="zh-CN" w:bidi="ar"/>
                <w14:textFill>
                  <w14:solidFill>
                    <w14:schemeClr w14:val="tx1"/>
                  </w14:solidFill>
                </w14:textFill>
              </w:rPr>
              <w:t>详见采购文件</w:t>
            </w:r>
          </w:p>
        </w:tc>
        <w:tc>
          <w:tcPr>
            <w:tcW w:w="5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C8CA7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kern w:val="0"/>
                <w:sz w:val="24"/>
                <w:szCs w:val="24"/>
                <w:lang w:val="en-US" w:eastAsia="zh-CN" w:bidi="ar"/>
                <w14:textFill>
                  <w14:solidFill>
                    <w14:schemeClr w14:val="tx1"/>
                  </w14:solidFill>
                </w14:textFill>
              </w:rPr>
              <w:t>225,950.00</w:t>
            </w:r>
          </w:p>
        </w:tc>
      </w:tr>
    </w:tbl>
    <w:p w14:paraId="2ED624E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本合同包不接受联合体投标</w:t>
      </w:r>
    </w:p>
    <w:p w14:paraId="5FB548C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合同履行期限：具体服务起止日期可随合同签订时间相应顺延。</w:t>
      </w:r>
    </w:p>
    <w:p w14:paraId="312845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二、申请人的资格要求：</w:t>
      </w:r>
    </w:p>
    <w:p w14:paraId="29E1E9B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1.满足《中华人民共和国政府采购法》第二十二条规定;</w:t>
      </w:r>
    </w:p>
    <w:p w14:paraId="4F41B78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2.落实政府采购政策需满足的资格要求：无。</w:t>
      </w:r>
    </w:p>
    <w:p w14:paraId="12216F8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3.本项目的特定资格要求：</w:t>
      </w:r>
    </w:p>
    <w:p w14:paraId="1BB997F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lang w:eastAsia="zh-CN"/>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合同包1(安康市中心血站2025年度试剂耗材采购项目（六）)特定资格要求如下</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p>
    <w:p w14:paraId="13B25FE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（1）具有独立承担民事责任能力的法人或非法人组织或自然人，提供合法有效的统一社会信用代码的营业执照等证明文件；</w:t>
      </w:r>
    </w:p>
    <w:p w14:paraId="395503A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（2）提供法定代表人授权委托书及被授权人身份证（投标人为法定代表人时，须提交法定代表人证明书）；</w:t>
      </w:r>
    </w:p>
    <w:p w14:paraId="48B4CB1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3）投标人为生产厂家的须提供医疗器械生产许可证（进口产品除外）、药品生产许可证；投标人为代理商的根据所投产品类别还需提供第二类医疗器械备案凭证或第三类医疗器械经营许可证，根据所投产品的类别出具该类产品（准）字号、（进）字号或（许）字号；</w:t>
      </w:r>
    </w:p>
    <w:p w14:paraId="1DDC078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4）提供经会计师事务所审计的2023年或2024年财务审计报告（且出具的审计报告应当经过注册会计师行业统一监管平台备案赋码）或投标截止日前半年内任意一个月的财务报表（至少应包含资产负债表、利润表和现金流量表）或银行出具的资信证明；（成立时间至提交响应文件截止时间不足三个月的可不提供）；</w:t>
      </w:r>
    </w:p>
    <w:p w14:paraId="64D22A9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5）提供投标截止日前半年内任意一个月的社会保障资金缴存单据或社保机构开具的社会保险参保缴费情况证明，单据或证明上应有社保机构或代收机构的公章或业务专用章；（成立时间至提交响应文件截止时间不足三个月的可不提供）；</w:t>
      </w:r>
    </w:p>
    <w:p w14:paraId="0F87DE8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67E31E9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（7）具有履行合同所必需的设备和专业技术能力的书面声明；</w:t>
      </w:r>
    </w:p>
    <w:p w14:paraId="0F4A89C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（8）提供参加政府采购活动前三年内，在经营活动中没有重大违法记录书面声明；</w:t>
      </w:r>
    </w:p>
    <w:p w14:paraId="351D226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（9）未被列入失信被执行人、重大税收违法失信主体、政府采购严重违法失信行为记录名单；以“信用中国”网站（www.creditchina.gov.cn）或中国政府采购网（www.ccgp.gov.cn）查询结果为准；</w:t>
      </w:r>
    </w:p>
    <w:p w14:paraId="12EE3D7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（10）本项目不接受联合体投标。</w:t>
      </w:r>
    </w:p>
    <w:p w14:paraId="421B1A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三、获取采购文件</w:t>
      </w:r>
    </w:p>
    <w:p w14:paraId="39F1E43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时间：2025年07月23日至2025年07月25日，每天上午09</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r>
        <w:rPr>
          <w:rFonts w:hint="eastAsia" w:ascii="宋体" w:hAnsi="宋体" w:eastAsia="宋体" w:cs="宋体"/>
          <w:i w:val="0"/>
          <w:iCs/>
          <w:color w:val="000000" w:themeColor="text1"/>
          <w:sz w:val="24"/>
          <w:szCs w:val="24"/>
          <w:shd w:val="clear" w:fill="FFFFFF"/>
          <w14:textFill>
            <w14:solidFill>
              <w14:schemeClr w14:val="tx1"/>
            </w14:solidFill>
          </w14:textFill>
        </w:rPr>
        <w:t>00</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r>
        <w:rPr>
          <w:rFonts w:hint="eastAsia" w:ascii="宋体" w:hAnsi="宋体" w:eastAsia="宋体" w:cs="宋体"/>
          <w:i w:val="0"/>
          <w:iCs/>
          <w:color w:val="000000" w:themeColor="text1"/>
          <w:sz w:val="24"/>
          <w:szCs w:val="24"/>
          <w:shd w:val="clear" w:fill="FFFFFF"/>
          <w14:textFill>
            <w14:solidFill>
              <w14:schemeClr w14:val="tx1"/>
            </w14:solidFill>
          </w14:textFill>
        </w:rPr>
        <w:t>00至12</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r>
        <w:rPr>
          <w:rFonts w:hint="eastAsia" w:ascii="宋体" w:hAnsi="宋体" w:eastAsia="宋体" w:cs="宋体"/>
          <w:i w:val="0"/>
          <w:iCs/>
          <w:color w:val="000000" w:themeColor="text1"/>
          <w:sz w:val="24"/>
          <w:szCs w:val="24"/>
          <w:shd w:val="clear" w:fill="FFFFFF"/>
          <w14:textFill>
            <w14:solidFill>
              <w14:schemeClr w14:val="tx1"/>
            </w14:solidFill>
          </w14:textFill>
        </w:rPr>
        <w:t>00</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r>
        <w:rPr>
          <w:rFonts w:hint="eastAsia" w:ascii="宋体" w:hAnsi="宋体" w:eastAsia="宋体" w:cs="宋体"/>
          <w:i w:val="0"/>
          <w:iCs/>
          <w:color w:val="000000" w:themeColor="text1"/>
          <w:sz w:val="24"/>
          <w:szCs w:val="24"/>
          <w:shd w:val="clear" w:fill="FFFFFF"/>
          <w14:textFill>
            <w14:solidFill>
              <w14:schemeClr w14:val="tx1"/>
            </w14:solidFill>
          </w14:textFill>
        </w:rPr>
        <w:t>00，下午14</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r>
        <w:rPr>
          <w:rFonts w:hint="eastAsia" w:ascii="宋体" w:hAnsi="宋体" w:eastAsia="宋体" w:cs="宋体"/>
          <w:i w:val="0"/>
          <w:iCs/>
          <w:color w:val="000000" w:themeColor="text1"/>
          <w:sz w:val="24"/>
          <w:szCs w:val="24"/>
          <w:shd w:val="clear" w:fill="FFFFFF"/>
          <w14:textFill>
            <w14:solidFill>
              <w14:schemeClr w14:val="tx1"/>
            </w14:solidFill>
          </w14:textFill>
        </w:rPr>
        <w:t>00</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r>
        <w:rPr>
          <w:rFonts w:hint="eastAsia" w:ascii="宋体" w:hAnsi="宋体" w:eastAsia="宋体" w:cs="宋体"/>
          <w:i w:val="0"/>
          <w:iCs/>
          <w:color w:val="000000" w:themeColor="text1"/>
          <w:sz w:val="24"/>
          <w:szCs w:val="24"/>
          <w:shd w:val="clear" w:fill="FFFFFF"/>
          <w14:textFill>
            <w14:solidFill>
              <w14:schemeClr w14:val="tx1"/>
            </w14:solidFill>
          </w14:textFill>
        </w:rPr>
        <w:t>00至17</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r>
        <w:rPr>
          <w:rFonts w:hint="eastAsia" w:ascii="宋体" w:hAnsi="宋体" w:eastAsia="宋体" w:cs="宋体"/>
          <w:i w:val="0"/>
          <w:iCs/>
          <w:color w:val="000000" w:themeColor="text1"/>
          <w:sz w:val="24"/>
          <w:szCs w:val="24"/>
          <w:shd w:val="clear" w:fill="FFFFFF"/>
          <w14:textFill>
            <w14:solidFill>
              <w14:schemeClr w14:val="tx1"/>
            </w14:solidFill>
          </w14:textFill>
        </w:rPr>
        <w:t>00</w:t>
      </w:r>
      <w:r>
        <w:rPr>
          <w:rFonts w:hint="eastAsia" w:ascii="宋体" w:hAnsi="宋体" w:eastAsia="宋体" w:cs="宋体"/>
          <w:i w:val="0"/>
          <w:iCs/>
          <w:color w:val="000000" w:themeColor="text1"/>
          <w:sz w:val="24"/>
          <w:szCs w:val="24"/>
          <w:shd w:val="clear" w:fill="FFFFFF"/>
          <w:lang w:eastAsia="zh-CN"/>
          <w14:textFill>
            <w14:solidFill>
              <w14:schemeClr w14:val="tx1"/>
            </w14:solidFill>
          </w14:textFill>
        </w:rPr>
        <w:t>：</w:t>
      </w:r>
      <w:r>
        <w:rPr>
          <w:rFonts w:hint="eastAsia" w:ascii="宋体" w:hAnsi="宋体" w:eastAsia="宋体" w:cs="宋体"/>
          <w:i w:val="0"/>
          <w:iCs/>
          <w:color w:val="000000" w:themeColor="text1"/>
          <w:sz w:val="24"/>
          <w:szCs w:val="24"/>
          <w:shd w:val="clear" w:fill="FFFFFF"/>
          <w14:textFill>
            <w14:solidFill>
              <w14:schemeClr w14:val="tx1"/>
            </w14:solidFill>
          </w14:textFill>
        </w:rPr>
        <w:t>00（北京时间）</w:t>
      </w:r>
    </w:p>
    <w:p w14:paraId="2B1EE5C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途径：陕西德信招标有限公司 （陕西省安康市兴安中路城投中城广场1403室）</w:t>
      </w:r>
    </w:p>
    <w:p w14:paraId="687D857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方式：现场获取</w:t>
      </w:r>
    </w:p>
    <w:p w14:paraId="33E786D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售价：0元</w:t>
      </w:r>
    </w:p>
    <w:p w14:paraId="6870C3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四、响应文件提交</w:t>
      </w:r>
    </w:p>
    <w:p w14:paraId="3E25967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截止时间：2025年07月28日 14时00分00秒（北京时间）</w:t>
      </w:r>
    </w:p>
    <w:p w14:paraId="6293C2D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地点：陕西德信招标有限公司 开标室（陕西省安康市兴安中路城投中城广场1403室）</w:t>
      </w:r>
    </w:p>
    <w:p w14:paraId="441F89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五、开启</w:t>
      </w:r>
    </w:p>
    <w:p w14:paraId="589E0EC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时间：2025年07月28日 14时00分00秒（北京时间）</w:t>
      </w:r>
    </w:p>
    <w:p w14:paraId="06CD7C0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地点：陕西德信招标有限公司 开标室（陕西省安康市兴安中路城投中城广场1403室）</w:t>
      </w:r>
    </w:p>
    <w:p w14:paraId="26491C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六、公告期限</w:t>
      </w:r>
    </w:p>
    <w:p w14:paraId="4CAE29B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自本公告发布之日起3个工作日。</w:t>
      </w:r>
    </w:p>
    <w:p w14:paraId="1AE3E1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七、其他补充事宜</w:t>
      </w:r>
    </w:p>
    <w:p w14:paraId="4AFB6AD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1、报名须知：</w:t>
      </w:r>
    </w:p>
    <w:p w14:paraId="35DAEE8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供应商须在招标文件发售时间内携带</w:t>
      </w: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介绍信和经办人身份证复印件（加盖公章）</w:t>
      </w:r>
      <w:r>
        <w:rPr>
          <w:rFonts w:hint="eastAsia" w:ascii="宋体" w:hAnsi="宋体" w:eastAsia="宋体" w:cs="宋体"/>
          <w:i w:val="0"/>
          <w:iCs/>
          <w:color w:val="000000" w:themeColor="text1"/>
          <w:sz w:val="24"/>
          <w:szCs w:val="24"/>
          <w:shd w:val="clear" w:fill="FFFFFF"/>
          <w14:textFill>
            <w14:solidFill>
              <w14:schemeClr w14:val="tx1"/>
            </w14:solidFill>
          </w14:textFill>
        </w:rPr>
        <w:t>一套在陕西德信招标有限公司（陕西省安康市兴安中路城投中城广场1403室）政府采购部进行缴费确认。</w:t>
      </w:r>
    </w:p>
    <w:p w14:paraId="249AA4F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2、请各投标人购买招标文件后，按照陕西省财政厅《关于政府采购供应商注册登记有关事项的通知》要求，通过陕西省政府采购网注册登记加入陕西省政府采购供应商库。</w:t>
      </w:r>
    </w:p>
    <w:p w14:paraId="32BC1A0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3、需要落实的政府采购政策：</w:t>
      </w:r>
    </w:p>
    <w:p w14:paraId="715EF96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（1）《关于在政府采购活动中查询及使用信用记录有关问题的通知》（财库〔2016〕125号）；</w:t>
      </w:r>
    </w:p>
    <w:p w14:paraId="7D8A765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2）《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30B8FE0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3）国务院办公厅《关于建立政府强制采购节能产品制度的通知》（国办发〔2007〕51号）、财政部、国家发改委、生态环境部、市场监管总局联合印发《关于调整优化节能产品、环境标志产品政府采购执行机制的通知》（财库〔2019〕9号）；</w:t>
      </w:r>
    </w:p>
    <w:p w14:paraId="778B87B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（4）《陕西省财政厅关于加快推进我省中小企业政府采购信用融资工作的通知》（陕财办采〔2020〕15号）、陕西省财政厅关于印发《陕西省中小企业政府采购信用融资办法》（陕财办采〔2018〕23号）；</w:t>
      </w:r>
    </w:p>
    <w:p w14:paraId="5C011CB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（5）其他需要落实的政府采购政策。</w:t>
      </w:r>
    </w:p>
    <w:p w14:paraId="2FFCD0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62"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Style w:val="38"/>
          <w:rFonts w:hint="eastAsia" w:ascii="宋体" w:hAnsi="宋体" w:eastAsia="宋体" w:cs="宋体"/>
          <w:b/>
          <w:bCs/>
          <w:i w:val="0"/>
          <w:iCs/>
          <w:color w:val="000000" w:themeColor="text1"/>
          <w:sz w:val="24"/>
          <w:szCs w:val="24"/>
          <w:shd w:val="clear" w:fill="FFFFFF"/>
          <w14:textFill>
            <w14:solidFill>
              <w14:schemeClr w14:val="tx1"/>
            </w14:solidFill>
          </w14:textFill>
        </w:rPr>
        <w:t>八、对本次招标提出询问，请按以下方式联系。</w:t>
      </w:r>
    </w:p>
    <w:p w14:paraId="27AE01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Fonts w:hint="eastAsia" w:ascii="宋体" w:hAnsi="宋体" w:eastAsia="宋体" w:cs="宋体"/>
          <w:b w:val="0"/>
          <w:bCs w:val="0"/>
          <w:i w:val="0"/>
          <w:iCs/>
          <w:color w:val="000000" w:themeColor="text1"/>
          <w:sz w:val="24"/>
          <w:szCs w:val="24"/>
          <w:shd w:val="clear" w:fill="FFFFFF"/>
          <w14:textFill>
            <w14:solidFill>
              <w14:schemeClr w14:val="tx1"/>
            </w14:solidFill>
          </w14:textFill>
        </w:rPr>
        <w:t>1.采购人信息</w:t>
      </w:r>
    </w:p>
    <w:p w14:paraId="4101E08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名称：安康市中心血站</w:t>
      </w:r>
    </w:p>
    <w:p w14:paraId="6DCF78F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地址：陕西省安康市花园大道安康市公共卫生服务中心</w:t>
      </w:r>
    </w:p>
    <w:p w14:paraId="0F14A3A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联系方式：0915-3110493</w:t>
      </w:r>
    </w:p>
    <w:p w14:paraId="43E8D2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Fonts w:hint="eastAsia" w:ascii="宋体" w:hAnsi="宋体" w:eastAsia="宋体" w:cs="宋体"/>
          <w:b w:val="0"/>
          <w:bCs w:val="0"/>
          <w:i w:val="0"/>
          <w:iCs/>
          <w:color w:val="000000" w:themeColor="text1"/>
          <w:sz w:val="24"/>
          <w:szCs w:val="24"/>
          <w:shd w:val="clear" w:fill="FFFFFF"/>
          <w14:textFill>
            <w14:solidFill>
              <w14:schemeClr w14:val="tx1"/>
            </w14:solidFill>
          </w14:textFill>
        </w:rPr>
        <w:t>2.采购代理机构信息</w:t>
      </w:r>
    </w:p>
    <w:p w14:paraId="71B4E6D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名称：陕西德信招标有限公司</w:t>
      </w:r>
    </w:p>
    <w:p w14:paraId="0231FFE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地址：陕西省西安市雁塔区南二环东段凯森盛世B座四层</w:t>
      </w:r>
    </w:p>
    <w:p w14:paraId="603EBE9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联系方式：0915-8190998</w:t>
      </w:r>
    </w:p>
    <w:p w14:paraId="6AA135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color w:val="000000" w:themeColor="text1"/>
          <w:sz w:val="24"/>
          <w:szCs w:val="24"/>
          <w14:textFill>
            <w14:solidFill>
              <w14:schemeClr w14:val="tx1"/>
            </w14:solidFill>
          </w14:textFill>
        </w:rPr>
      </w:pPr>
      <w:r>
        <w:rPr>
          <w:rFonts w:hint="eastAsia" w:ascii="宋体" w:hAnsi="宋体" w:eastAsia="宋体" w:cs="宋体"/>
          <w:b w:val="0"/>
          <w:bCs w:val="0"/>
          <w:i w:val="0"/>
          <w:iCs/>
          <w:color w:val="000000" w:themeColor="text1"/>
          <w:sz w:val="24"/>
          <w:szCs w:val="24"/>
          <w:shd w:val="clear" w:fill="FFFFFF"/>
          <w14:textFill>
            <w14:solidFill>
              <w14:schemeClr w14:val="tx1"/>
            </w14:solidFill>
          </w14:textFill>
        </w:rPr>
        <w:t>3.项目联系方式</w:t>
      </w:r>
    </w:p>
    <w:p w14:paraId="4132742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项目联系人：赵恬钰、刘敏</w:t>
      </w:r>
    </w:p>
    <w:p w14:paraId="39A9828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电话：0915-8190998</w:t>
      </w:r>
    </w:p>
    <w:p w14:paraId="085232F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auto"/>
        <w:rPr>
          <w:rFonts w:hint="eastAsia" w:ascii="宋体" w:hAnsi="宋体" w:eastAsia="宋体" w:cs="宋体"/>
          <w:i w:val="0"/>
          <w:iCs/>
          <w:color w:val="000000" w:themeColor="text1"/>
          <w:sz w:val="24"/>
          <w:szCs w:val="24"/>
          <w:shd w:val="clear" w:fill="FFFFFF"/>
          <w14:textFill>
            <w14:solidFill>
              <w14:schemeClr w14:val="tx1"/>
            </w14:solidFill>
          </w14:textFill>
        </w:rPr>
      </w:pPr>
      <w:r>
        <w:rPr>
          <w:rFonts w:hint="eastAsia" w:ascii="宋体" w:hAnsi="宋体" w:eastAsia="宋体" w:cs="宋体"/>
          <w:i w:val="0"/>
          <w:iCs/>
          <w:color w:val="000000" w:themeColor="text1"/>
          <w:sz w:val="24"/>
          <w:szCs w:val="24"/>
          <w:shd w:val="clear" w:fill="FFFFFF"/>
          <w14:textFill>
            <w14:solidFill>
              <w14:schemeClr w14:val="tx1"/>
            </w14:solidFill>
          </w14:textFill>
        </w:rPr>
        <w:t>陕西德信招标有限公司</w:t>
      </w:r>
    </w:p>
    <w:p w14:paraId="2A2AC9F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auto"/>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auto"/>
          <w:sz w:val="24"/>
          <w:szCs w:val="24"/>
          <w:highlight w:val="none"/>
          <w:lang w:val="en-US" w:eastAsia="zh-CN"/>
        </w:rPr>
        <w:t>2025年7月22日</w:t>
      </w:r>
    </w:p>
    <w:p w14:paraId="26922EC9">
      <w:pPr>
        <w:pStyle w:val="102"/>
        <w:keepNext w:val="0"/>
        <w:keepLines w:val="0"/>
        <w:pageBreakBefore w:val="0"/>
        <w:kinsoku/>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窗体底端</w:t>
      </w:r>
    </w:p>
    <w:p w14:paraId="23398628">
      <w:pPr>
        <w:keepNext w:val="0"/>
        <w:keepLines w:val="0"/>
        <w:pageBreakBefore w:val="0"/>
        <w:kinsoku/>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14:paraId="45CAA4E1">
      <w:pPr>
        <w:pStyle w:val="45"/>
      </w:pPr>
    </w:p>
    <w:p w14:paraId="442772D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auto"/>
        </w:rPr>
      </w:pPr>
    </w:p>
    <w:p w14:paraId="2307F3FE">
      <w:pPr>
        <w:snapToGrid w:val="0"/>
        <w:spacing w:beforeLines="100" w:after="0" w:line="360" w:lineRule="auto"/>
        <w:jc w:val="center"/>
        <w:outlineLvl w:val="9"/>
        <w:rPr>
          <w:rFonts w:hint="eastAsia" w:ascii="宋体" w:hAnsi="宋体"/>
          <w:bCs w:val="0"/>
          <w:color w:val="auto"/>
          <w:sz w:val="48"/>
          <w:szCs w:val="48"/>
        </w:rPr>
      </w:pPr>
      <w:bookmarkStart w:id="5" w:name="_Toc369274602"/>
      <w:bookmarkStart w:id="6" w:name="_Toc409627228"/>
      <w:bookmarkStart w:id="7" w:name="_Toc10629"/>
      <w:bookmarkStart w:id="8" w:name="_Toc4565"/>
    </w:p>
    <w:p w14:paraId="68AD0C99">
      <w:pPr>
        <w:snapToGrid w:val="0"/>
        <w:spacing w:beforeLines="100" w:after="0" w:line="360" w:lineRule="auto"/>
        <w:jc w:val="center"/>
        <w:outlineLvl w:val="9"/>
        <w:rPr>
          <w:rFonts w:hint="eastAsia" w:ascii="宋体" w:hAnsi="宋体" w:eastAsiaTheme="minorEastAsia"/>
          <w:bCs w:val="0"/>
          <w:color w:val="auto"/>
          <w:sz w:val="48"/>
          <w:szCs w:val="48"/>
          <w:lang w:eastAsia="zh-CN"/>
        </w:rPr>
      </w:pPr>
    </w:p>
    <w:p w14:paraId="43AEFFEB">
      <w:pPr>
        <w:snapToGrid w:val="0"/>
        <w:spacing w:beforeLines="100" w:after="0" w:line="360" w:lineRule="auto"/>
        <w:jc w:val="center"/>
        <w:outlineLvl w:val="9"/>
        <w:rPr>
          <w:rFonts w:hint="eastAsia" w:ascii="宋体" w:hAnsi="宋体"/>
          <w:bCs w:val="0"/>
          <w:color w:val="auto"/>
          <w:sz w:val="48"/>
          <w:szCs w:val="48"/>
        </w:rPr>
      </w:pPr>
    </w:p>
    <w:p w14:paraId="17A86344">
      <w:pPr>
        <w:snapToGrid w:val="0"/>
        <w:spacing w:beforeLines="100" w:after="0" w:line="360" w:lineRule="auto"/>
        <w:jc w:val="center"/>
        <w:outlineLvl w:val="9"/>
        <w:rPr>
          <w:rFonts w:hint="eastAsia" w:ascii="宋体" w:hAnsi="宋体"/>
          <w:bCs w:val="0"/>
          <w:color w:val="auto"/>
          <w:sz w:val="48"/>
          <w:szCs w:val="48"/>
        </w:rPr>
      </w:pPr>
    </w:p>
    <w:p w14:paraId="02ECEAE0">
      <w:pPr>
        <w:snapToGrid w:val="0"/>
        <w:spacing w:beforeLines="100" w:after="0" w:line="360" w:lineRule="auto"/>
        <w:jc w:val="center"/>
        <w:outlineLvl w:val="9"/>
        <w:rPr>
          <w:rFonts w:hint="eastAsia" w:ascii="宋体" w:hAnsi="宋体"/>
          <w:bCs w:val="0"/>
          <w:color w:val="auto"/>
          <w:sz w:val="48"/>
          <w:szCs w:val="48"/>
        </w:rPr>
      </w:pPr>
    </w:p>
    <w:p w14:paraId="6EF62EFB">
      <w:pPr>
        <w:pStyle w:val="2"/>
        <w:snapToGrid w:val="0"/>
        <w:spacing w:beforeLines="100" w:after="0" w:line="360" w:lineRule="auto"/>
        <w:jc w:val="center"/>
        <w:rPr>
          <w:rFonts w:ascii="宋体" w:hAnsi="宋体"/>
          <w:bCs w:val="0"/>
          <w:color w:val="auto"/>
          <w:sz w:val="48"/>
          <w:szCs w:val="48"/>
        </w:rPr>
      </w:pPr>
      <w:r>
        <w:rPr>
          <w:rFonts w:hint="eastAsia" w:ascii="宋体" w:hAnsi="宋体"/>
          <w:bCs w:val="0"/>
          <w:color w:val="auto"/>
          <w:sz w:val="48"/>
          <w:szCs w:val="48"/>
        </w:rPr>
        <w:t>第二章  供应商须知及前附表</w:t>
      </w:r>
      <w:bookmarkEnd w:id="5"/>
      <w:bookmarkEnd w:id="6"/>
      <w:bookmarkEnd w:id="7"/>
      <w:bookmarkEnd w:id="8"/>
    </w:p>
    <w:p w14:paraId="5D99238A">
      <w:pPr>
        <w:rPr>
          <w:color w:val="auto"/>
        </w:rPr>
      </w:pPr>
    </w:p>
    <w:p w14:paraId="6FF82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88" w:rightChars="-42"/>
        <w:jc w:val="center"/>
        <w:textAlignment w:val="auto"/>
        <w:outlineLvl w:val="9"/>
        <w:rPr>
          <w:rFonts w:hint="eastAsia" w:ascii="宋体" w:hAnsi="宋体" w:eastAsia="宋体" w:cs="宋体"/>
          <w:b/>
          <w:bCs/>
          <w:color w:val="auto"/>
          <w:kern w:val="0"/>
          <w:sz w:val="32"/>
          <w:szCs w:val="32"/>
          <w:lang w:eastAsia="zh-CN"/>
        </w:rPr>
      </w:pPr>
      <w:r>
        <w:rPr>
          <w:color w:val="auto"/>
        </w:rPr>
        <w:br w:type="page"/>
      </w:r>
    </w:p>
    <w:p w14:paraId="5BC99099">
      <w:pPr>
        <w:jc w:val="both"/>
        <w:outlineLvl w:val="9"/>
        <w:rPr>
          <w:rFonts w:hint="default" w:ascii="宋体" w:hAnsi="宋体" w:eastAsia="宋体" w:cs="Times New Roman"/>
          <w:b/>
          <w:bCs/>
          <w:color w:val="auto"/>
          <w:kern w:val="2"/>
          <w:sz w:val="28"/>
          <w:szCs w:val="30"/>
          <w:lang w:val="en-US" w:eastAsia="zh-CN" w:bidi="ar-SA"/>
        </w:rPr>
      </w:pPr>
      <w:r>
        <w:rPr>
          <w:rFonts w:hint="eastAsia" w:ascii="宋体" w:hAnsi="宋体" w:eastAsia="宋体" w:cs="Times New Roman"/>
          <w:b/>
          <w:bCs/>
          <w:color w:val="auto"/>
          <w:kern w:val="2"/>
          <w:sz w:val="28"/>
          <w:szCs w:val="30"/>
          <w:lang w:val="en-US" w:eastAsia="zh-CN" w:bidi="ar-SA"/>
        </w:rPr>
        <w:t>一、供应商须知前附表</w:t>
      </w:r>
    </w:p>
    <w:tbl>
      <w:tblPr>
        <w:tblStyle w:val="35"/>
        <w:tblW w:w="86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2"/>
        <w:gridCol w:w="7777"/>
      </w:tblGrid>
      <w:tr w14:paraId="74595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66128C92">
            <w:pPr>
              <w:spacing w:line="240" w:lineRule="auto"/>
              <w:jc w:val="center"/>
              <w:outlineLvl w:val="9"/>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7777" w:type="dxa"/>
            <w:noWrap w:val="0"/>
            <w:vAlign w:val="center"/>
          </w:tcPr>
          <w:p w14:paraId="48D4F416">
            <w:pPr>
              <w:spacing w:line="240" w:lineRule="auto"/>
              <w:jc w:val="center"/>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内      容</w:t>
            </w:r>
          </w:p>
        </w:tc>
      </w:tr>
      <w:tr w14:paraId="6A7CC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36FB44E0">
            <w:pPr>
              <w:spacing w:line="240" w:lineRule="auto"/>
              <w:jc w:val="center"/>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w:t>
            </w:r>
          </w:p>
        </w:tc>
        <w:tc>
          <w:tcPr>
            <w:tcW w:w="7777" w:type="dxa"/>
            <w:noWrap w:val="0"/>
            <w:vAlign w:val="center"/>
          </w:tcPr>
          <w:p w14:paraId="67BD14C3">
            <w:pPr>
              <w:spacing w:line="360" w:lineRule="auto"/>
              <w:jc w:val="both"/>
              <w:outlineLvl w:val="9"/>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采购人名称：安康市中心血站</w:t>
            </w:r>
          </w:p>
          <w:p w14:paraId="7CB1B5F4">
            <w:pPr>
              <w:spacing w:line="360" w:lineRule="auto"/>
              <w:jc w:val="both"/>
              <w:outlineLvl w:val="9"/>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地  址：</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陕西省</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安康市高新区花园大道公共卫生服务中心</w:t>
            </w:r>
          </w:p>
          <w:p w14:paraId="10606B7E">
            <w:pPr>
              <w:spacing w:line="360" w:lineRule="auto"/>
              <w:jc w:val="both"/>
              <w:outlineLvl w:val="9"/>
              <w:rPr>
                <w:rFonts w:hint="default"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联系人：</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张老师</w:t>
            </w:r>
          </w:p>
          <w:p w14:paraId="54775543">
            <w:pPr>
              <w:spacing w:line="360" w:lineRule="auto"/>
              <w:jc w:val="both"/>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联系方式：0915-3110493</w:t>
            </w:r>
          </w:p>
        </w:tc>
      </w:tr>
      <w:tr w14:paraId="16A12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088605B4">
            <w:pPr>
              <w:spacing w:line="240" w:lineRule="auto"/>
              <w:jc w:val="center"/>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w:t>
            </w:r>
          </w:p>
        </w:tc>
        <w:tc>
          <w:tcPr>
            <w:tcW w:w="7777" w:type="dxa"/>
            <w:noWrap w:val="0"/>
            <w:vAlign w:val="center"/>
          </w:tcPr>
          <w:p w14:paraId="2B2963E2">
            <w:pPr>
              <w:spacing w:line="360" w:lineRule="auto"/>
              <w:jc w:val="both"/>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招标代理机构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陕西德信招标有限公司</w:t>
            </w:r>
          </w:p>
          <w:p w14:paraId="3D8E3F67">
            <w:pPr>
              <w:spacing w:line="360" w:lineRule="auto"/>
              <w:jc w:val="both"/>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  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陕西省西安市雁塔区南二环东段凯森盛世B座四层</w:t>
            </w:r>
          </w:p>
          <w:p w14:paraId="0EEC036F">
            <w:pPr>
              <w:spacing w:line="360" w:lineRule="auto"/>
              <w:jc w:val="both"/>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联系人：</w:t>
            </w:r>
            <w:r>
              <w:rPr>
                <w:rFonts w:hint="eastAsia" w:asciiTheme="minorEastAsia" w:hAnsiTheme="minorEastAsia" w:cstheme="minorEastAsia"/>
                <w:color w:val="000000" w:themeColor="text1"/>
                <w:sz w:val="21"/>
                <w:szCs w:val="21"/>
                <w:lang w:val="en-US" w:eastAsia="zh-CN"/>
                <w14:textFill>
                  <w14:solidFill>
                    <w14:schemeClr w14:val="tx1"/>
                  </w14:solidFill>
                </w14:textFill>
              </w:rPr>
              <w:t>刘敏、赵恬钰</w:t>
            </w:r>
          </w:p>
          <w:p w14:paraId="6F482493">
            <w:pPr>
              <w:spacing w:line="360" w:lineRule="auto"/>
              <w:jc w:val="both"/>
              <w:outlineLvl w:val="9"/>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联系方式：</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0915-8190998</w:t>
            </w:r>
          </w:p>
        </w:tc>
      </w:tr>
      <w:tr w14:paraId="2F984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11F1764A">
            <w:pPr>
              <w:spacing w:line="240" w:lineRule="auto"/>
              <w:jc w:val="center"/>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w:t>
            </w:r>
          </w:p>
        </w:tc>
        <w:tc>
          <w:tcPr>
            <w:tcW w:w="7777" w:type="dxa"/>
            <w:noWrap w:val="0"/>
            <w:vAlign w:val="center"/>
          </w:tcPr>
          <w:p w14:paraId="6363CDF9">
            <w:pPr>
              <w:keepNext w:val="0"/>
              <w:keepLines w:val="0"/>
              <w:widowControl/>
              <w:suppressLineNumbers w:val="0"/>
              <w:spacing w:line="360" w:lineRule="auto"/>
              <w:jc w:val="both"/>
              <w:textAlignment w:val="center"/>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采购内容：</w:t>
            </w:r>
          </w:p>
          <w:p w14:paraId="6816D089">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(1)</w:t>
            </w:r>
            <w:r>
              <w:rPr>
                <w:rFonts w:hint="eastAsia" w:ascii="宋体" w:hAnsi="宋体" w:eastAsia="宋体" w:cs="宋体"/>
                <w:b w:val="0"/>
                <w:bCs w:val="0"/>
                <w:kern w:val="2"/>
                <w:sz w:val="21"/>
                <w:szCs w:val="22"/>
                <w:lang w:val="en-US" w:eastAsia="zh-CN" w:bidi="ar-SA"/>
              </w:rPr>
              <w:t>HBV DNA 标准物质，150支；</w:t>
            </w:r>
          </w:p>
          <w:p w14:paraId="0AE01243">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(2)</w:t>
            </w:r>
            <w:r>
              <w:rPr>
                <w:rFonts w:hint="eastAsia" w:ascii="宋体" w:hAnsi="宋体" w:eastAsia="宋体" w:cs="宋体"/>
                <w:b w:val="0"/>
                <w:bCs w:val="0"/>
                <w:kern w:val="2"/>
                <w:sz w:val="21"/>
                <w:szCs w:val="22"/>
                <w:lang w:val="en-US" w:eastAsia="zh-CN" w:bidi="ar-SA"/>
              </w:rPr>
              <w:t>HCV RNA 标准物质，150支；</w:t>
            </w:r>
          </w:p>
          <w:p w14:paraId="2EFBF4D9">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(3)</w:t>
            </w:r>
            <w:r>
              <w:rPr>
                <w:rFonts w:hint="eastAsia" w:ascii="宋体" w:hAnsi="宋体" w:eastAsia="宋体" w:cs="宋体"/>
                <w:b w:val="0"/>
                <w:bCs w:val="0"/>
                <w:kern w:val="2"/>
                <w:sz w:val="21"/>
                <w:szCs w:val="22"/>
                <w:lang w:val="en-US" w:eastAsia="zh-CN" w:bidi="ar-SA"/>
              </w:rPr>
              <w:t>HIV-1  RNA 标准物质，150支；</w:t>
            </w:r>
          </w:p>
          <w:p w14:paraId="401FC9B2">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(4)</w:t>
            </w:r>
            <w:r>
              <w:rPr>
                <w:rFonts w:hint="eastAsia" w:ascii="宋体" w:hAnsi="宋体" w:eastAsia="宋体" w:cs="宋体"/>
                <w:b w:val="0"/>
                <w:bCs w:val="0"/>
                <w:kern w:val="2"/>
                <w:sz w:val="21"/>
                <w:szCs w:val="22"/>
                <w:lang w:val="en-US" w:eastAsia="zh-CN" w:bidi="ar-SA"/>
              </w:rPr>
              <w:t>核酸阴性质控品，450支；</w:t>
            </w:r>
          </w:p>
          <w:p w14:paraId="717A1184">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(5)</w:t>
            </w:r>
            <w:r>
              <w:rPr>
                <w:rFonts w:hint="eastAsia" w:ascii="宋体" w:hAnsi="宋体" w:eastAsia="宋体" w:cs="宋体"/>
                <w:b w:val="0"/>
                <w:bCs w:val="0"/>
                <w:kern w:val="2"/>
                <w:sz w:val="21"/>
                <w:szCs w:val="22"/>
                <w:lang w:val="en-US" w:eastAsia="zh-CN" w:bidi="ar-SA"/>
              </w:rPr>
              <w:t>HBsAg标准物质，350支；</w:t>
            </w:r>
          </w:p>
          <w:p w14:paraId="7C74F457">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(6)</w:t>
            </w:r>
            <w:r>
              <w:rPr>
                <w:rFonts w:hint="eastAsia" w:ascii="宋体" w:hAnsi="宋体" w:eastAsia="宋体" w:cs="宋体"/>
                <w:b w:val="0"/>
                <w:bCs w:val="0"/>
                <w:kern w:val="2"/>
                <w:sz w:val="21"/>
                <w:szCs w:val="22"/>
                <w:lang w:val="en-US" w:eastAsia="zh-CN" w:bidi="ar-SA"/>
              </w:rPr>
              <w:t>HCV Ab标准物质，150支；</w:t>
            </w:r>
          </w:p>
          <w:p w14:paraId="2830C76B">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(7)</w:t>
            </w:r>
            <w:r>
              <w:rPr>
                <w:rFonts w:hint="eastAsia" w:ascii="宋体" w:hAnsi="宋体" w:eastAsia="宋体" w:cs="宋体"/>
                <w:b w:val="0"/>
                <w:bCs w:val="0"/>
                <w:kern w:val="2"/>
                <w:sz w:val="21"/>
                <w:szCs w:val="22"/>
                <w:lang w:val="en-US" w:eastAsia="zh-CN" w:bidi="ar-SA"/>
              </w:rPr>
              <w:t>HCV Ab质控品，150支；</w:t>
            </w:r>
          </w:p>
          <w:p w14:paraId="5574A76A">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(8)</w:t>
            </w:r>
            <w:r>
              <w:rPr>
                <w:rFonts w:hint="eastAsia" w:ascii="宋体" w:hAnsi="宋体" w:eastAsia="宋体" w:cs="宋体"/>
                <w:b w:val="0"/>
                <w:bCs w:val="0"/>
                <w:kern w:val="2"/>
                <w:sz w:val="21"/>
                <w:szCs w:val="22"/>
                <w:lang w:val="en-US" w:eastAsia="zh-CN" w:bidi="ar-SA"/>
              </w:rPr>
              <w:t>抗TP 标准物质，150支；</w:t>
            </w:r>
          </w:p>
          <w:p w14:paraId="077C920C">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(9)</w:t>
            </w:r>
            <w:r>
              <w:rPr>
                <w:rFonts w:hint="eastAsia" w:ascii="宋体" w:hAnsi="宋体" w:eastAsia="宋体" w:cs="宋体"/>
                <w:b w:val="0"/>
                <w:bCs w:val="0"/>
                <w:kern w:val="2"/>
                <w:sz w:val="21"/>
                <w:szCs w:val="22"/>
                <w:lang w:val="en-US" w:eastAsia="zh-CN" w:bidi="ar-SA"/>
              </w:rPr>
              <w:t>抗TP 标准物质，150支；</w:t>
            </w:r>
          </w:p>
          <w:p w14:paraId="088EE579">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(10)</w:t>
            </w:r>
            <w:r>
              <w:rPr>
                <w:rFonts w:hint="eastAsia" w:ascii="宋体" w:hAnsi="宋体" w:eastAsia="宋体" w:cs="宋体"/>
                <w:b w:val="0"/>
                <w:bCs w:val="0"/>
                <w:kern w:val="2"/>
                <w:sz w:val="21"/>
                <w:szCs w:val="22"/>
                <w:lang w:val="en-US" w:eastAsia="zh-CN" w:bidi="ar-SA"/>
              </w:rPr>
              <w:t>抗HIV-1标准物质，100支；</w:t>
            </w:r>
          </w:p>
          <w:p w14:paraId="6018F527">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(11)</w:t>
            </w:r>
            <w:r>
              <w:rPr>
                <w:rFonts w:hint="eastAsia" w:ascii="宋体" w:hAnsi="宋体" w:eastAsia="宋体" w:cs="宋体"/>
                <w:b w:val="0"/>
                <w:bCs w:val="0"/>
                <w:kern w:val="2"/>
                <w:sz w:val="21"/>
                <w:szCs w:val="22"/>
                <w:lang w:val="en-US" w:eastAsia="zh-CN" w:bidi="ar-SA"/>
              </w:rPr>
              <w:t>抗HIV-1标准物质，100支；</w:t>
            </w:r>
          </w:p>
          <w:p w14:paraId="17E85EA5">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(12)</w:t>
            </w:r>
            <w:r>
              <w:rPr>
                <w:rFonts w:hint="eastAsia" w:ascii="宋体" w:hAnsi="宋体" w:eastAsia="宋体" w:cs="宋体"/>
                <w:b w:val="0"/>
                <w:bCs w:val="0"/>
                <w:kern w:val="2"/>
                <w:sz w:val="21"/>
                <w:szCs w:val="22"/>
                <w:lang w:val="en-US" w:eastAsia="zh-CN" w:bidi="ar-SA"/>
              </w:rPr>
              <w:t>阴性质控品，500支；</w:t>
            </w:r>
          </w:p>
          <w:p w14:paraId="507AFC29">
            <w:pPr>
              <w:keepNext w:val="0"/>
              <w:keepLines w:val="0"/>
              <w:widowControl/>
              <w:numPr>
                <w:ilvl w:val="0"/>
                <w:numId w:val="0"/>
              </w:numPr>
              <w:suppressLineNumbers w:val="0"/>
              <w:spacing w:line="360" w:lineRule="auto"/>
              <w:ind w:left="425" w:leftChars="0" w:hanging="425" w:firstLineChars="0"/>
              <w:jc w:val="both"/>
              <w:textAlignment w:val="center"/>
              <w:rPr>
                <w:rFonts w:hint="eastAsia" w:ascii="宋体" w:hAnsi="宋体" w:eastAsia="宋体" w:cs="宋体"/>
                <w:b w:val="0"/>
                <w:bCs w:val="0"/>
                <w:kern w:val="2"/>
                <w:sz w:val="21"/>
                <w:szCs w:val="22"/>
                <w:lang w:val="en-US" w:eastAsia="zh-CN" w:bidi="ar-SA"/>
              </w:rPr>
            </w:pPr>
            <w:r>
              <w:rPr>
                <w:rFonts w:hint="default" w:ascii="宋体" w:hAnsi="宋体" w:eastAsia="宋体" w:cs="宋体"/>
                <w:b w:val="0"/>
                <w:bCs w:val="0"/>
                <w:kern w:val="2"/>
                <w:sz w:val="21"/>
                <w:szCs w:val="22"/>
                <w:lang w:val="en-US" w:eastAsia="zh-CN" w:bidi="ar-SA"/>
              </w:rPr>
              <w:t>(13)</w:t>
            </w:r>
            <w:r>
              <w:rPr>
                <w:rFonts w:hint="eastAsia" w:ascii="宋体" w:hAnsi="宋体" w:eastAsia="宋体" w:cs="宋体"/>
                <w:b w:val="0"/>
                <w:bCs w:val="0"/>
                <w:kern w:val="2"/>
                <w:sz w:val="21"/>
                <w:szCs w:val="22"/>
                <w:lang w:val="en-US" w:eastAsia="zh-CN" w:bidi="ar-SA"/>
              </w:rPr>
              <w:t>HBsAg血清盘，HIV-1 P24抗原血清盘，HIV抗体血清盘，HCV抗体血清盘，TP抗体血清盘，3套。</w:t>
            </w:r>
          </w:p>
          <w:p w14:paraId="33A74F18">
            <w:pPr>
              <w:spacing w:line="360" w:lineRule="auto"/>
              <w:jc w:val="both"/>
              <w:outlineLvl w:val="9"/>
              <w:rPr>
                <w:rFonts w:hint="eastAsia" w:asciiTheme="minorHAnsi" w:hAnsiTheme="minorHAnsi" w:eastAsiaTheme="minorEastAsia" w:cstheme="minorBidi"/>
                <w:b/>
                <w:bCs/>
                <w:kern w:val="2"/>
                <w:sz w:val="21"/>
                <w:szCs w:val="22"/>
                <w:lang w:val="en-US" w:eastAsia="zh-CN" w:bidi="ar-SA"/>
              </w:rPr>
            </w:pPr>
            <w:r>
              <w:rPr>
                <w:rFonts w:hint="eastAsia" w:ascii="宋体" w:hAnsi="宋体" w:eastAsia="宋体" w:cs="宋体"/>
                <w:b/>
                <w:bCs/>
                <w:kern w:val="2"/>
                <w:sz w:val="21"/>
                <w:szCs w:val="22"/>
                <w:lang w:val="en-US" w:eastAsia="zh-CN" w:bidi="ar-SA"/>
              </w:rPr>
              <w:t>项目预算：人民币22.595万元</w:t>
            </w:r>
          </w:p>
        </w:tc>
      </w:tr>
      <w:tr w14:paraId="0BABF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0790089D">
            <w:pPr>
              <w:spacing w:line="240" w:lineRule="auto"/>
              <w:jc w:val="center"/>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4</w:t>
            </w:r>
          </w:p>
        </w:tc>
        <w:tc>
          <w:tcPr>
            <w:tcW w:w="7777" w:type="dxa"/>
            <w:noWrap w:val="0"/>
            <w:vAlign w:val="center"/>
          </w:tcPr>
          <w:p w14:paraId="1F03BEF6">
            <w:pPr>
              <w:pStyle w:val="45"/>
              <w:spacing w:line="240" w:lineRule="auto"/>
              <w:rPr>
                <w:rFonts w:hint="default" w:asciiTheme="minorHAnsi" w:hAnsiTheme="minorHAnsi" w:eastAsiaTheme="minorEastAsia" w:cstheme="minorBidi"/>
                <w:b/>
                <w:bCs/>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项目所属行业：工业</w:t>
            </w:r>
          </w:p>
        </w:tc>
      </w:tr>
      <w:tr w14:paraId="22BEA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58B8EB56">
            <w:pPr>
              <w:spacing w:line="240" w:lineRule="auto"/>
              <w:jc w:val="center"/>
              <w:outlineLvl w:val="9"/>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5</w:t>
            </w:r>
          </w:p>
        </w:tc>
        <w:tc>
          <w:tcPr>
            <w:tcW w:w="7777" w:type="dxa"/>
            <w:noWrap w:val="0"/>
            <w:vAlign w:val="center"/>
          </w:tcPr>
          <w:p w14:paraId="22757B37">
            <w:pPr>
              <w:spacing w:line="240" w:lineRule="auto"/>
              <w:jc w:val="both"/>
              <w:outlineLvl w:val="9"/>
              <w:rPr>
                <w:rFonts w:hint="eastAsia"/>
                <w:b/>
                <w:bCs/>
                <w:lang w:val="en-US" w:eastAsia="zh-CN"/>
              </w:rPr>
            </w:pPr>
            <w:r>
              <w:rPr>
                <w:rFonts w:hint="eastAsia"/>
                <w:b/>
                <w:bCs/>
                <w:lang w:val="en-US" w:eastAsia="zh-CN"/>
              </w:rPr>
              <w:t>本项目非专门面向中小企业采购项目。</w:t>
            </w:r>
          </w:p>
        </w:tc>
      </w:tr>
      <w:tr w14:paraId="64C19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2E7B55B3">
            <w:pPr>
              <w:spacing w:line="240" w:lineRule="auto"/>
              <w:jc w:val="center"/>
              <w:outlineLvl w:val="9"/>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6</w:t>
            </w:r>
          </w:p>
        </w:tc>
        <w:tc>
          <w:tcPr>
            <w:tcW w:w="7777" w:type="dxa"/>
            <w:noWrap w:val="0"/>
            <w:vAlign w:val="center"/>
          </w:tcPr>
          <w:p w14:paraId="31D80A4A">
            <w:pPr>
              <w:spacing w:line="240" w:lineRule="auto"/>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投标语言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中文</w:t>
            </w:r>
          </w:p>
        </w:tc>
      </w:tr>
      <w:tr w14:paraId="4BAC4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tcBorders>
              <w:top w:val="single" w:color="auto" w:sz="6" w:space="0"/>
              <w:bottom w:val="single" w:color="auto" w:sz="4" w:space="0"/>
            </w:tcBorders>
            <w:noWrap w:val="0"/>
            <w:vAlign w:val="center"/>
          </w:tcPr>
          <w:p w14:paraId="556F0FA2">
            <w:pPr>
              <w:spacing w:line="240" w:lineRule="auto"/>
              <w:jc w:val="center"/>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7</w:t>
            </w:r>
          </w:p>
        </w:tc>
        <w:tc>
          <w:tcPr>
            <w:tcW w:w="7777" w:type="dxa"/>
            <w:tcBorders>
              <w:top w:val="single" w:color="auto" w:sz="6" w:space="0"/>
              <w:bottom w:val="single" w:color="auto" w:sz="4" w:space="0"/>
            </w:tcBorders>
            <w:noWrap w:val="0"/>
            <w:vAlign w:val="center"/>
          </w:tcPr>
          <w:p w14:paraId="32F71C06">
            <w:pPr>
              <w:spacing w:line="360" w:lineRule="auto"/>
              <w:jc w:val="left"/>
              <w:outlineLvl w:val="9"/>
              <w:rPr>
                <w:rFonts w:hint="eastAsia" w:asciiTheme="minorEastAsia" w:hAnsiTheme="minorEastAsia" w:eastAsiaTheme="minorEastAsia" w:cstheme="minorEastAsia"/>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w:t>
            </w:r>
            <w:r>
              <w:rPr>
                <w:rFonts w:hint="eastAsia" w:asciiTheme="minorEastAsia" w:hAnsiTheme="minorEastAsia" w:eastAsiaTheme="minorEastAsia" w:cstheme="minorEastAsia"/>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天</w:t>
            </w:r>
          </w:p>
          <w:p w14:paraId="041D39FF">
            <w:pPr>
              <w:spacing w:line="360" w:lineRule="auto"/>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u w:val="none"/>
                <w:lang w:val="en-US" w:eastAsia="zh-CN" w:bidi="ar-SA"/>
                <w14:textFill>
                  <w14:solidFill>
                    <w14:schemeClr w14:val="tx1"/>
                  </w14:solidFill>
                </w14:textFill>
              </w:rPr>
              <w:t>注：若成交，投标有</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效期自动延长至合同终止。</w:t>
            </w:r>
          </w:p>
        </w:tc>
      </w:tr>
      <w:tr w14:paraId="51AC3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tcBorders>
              <w:top w:val="single" w:color="auto" w:sz="6" w:space="0"/>
              <w:bottom w:val="single" w:color="auto" w:sz="4" w:space="0"/>
            </w:tcBorders>
            <w:noWrap w:val="0"/>
            <w:vAlign w:val="center"/>
          </w:tcPr>
          <w:p w14:paraId="66D9579D">
            <w:pPr>
              <w:spacing w:line="240" w:lineRule="auto"/>
              <w:jc w:val="center"/>
              <w:outlineLvl w:val="9"/>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8</w:t>
            </w:r>
          </w:p>
        </w:tc>
        <w:tc>
          <w:tcPr>
            <w:tcW w:w="7777" w:type="dxa"/>
            <w:tcBorders>
              <w:top w:val="single" w:color="auto" w:sz="6" w:space="0"/>
              <w:bottom w:val="single" w:color="auto" w:sz="4" w:space="0"/>
            </w:tcBorders>
            <w:noWrap w:val="0"/>
            <w:vAlign w:val="center"/>
          </w:tcPr>
          <w:p w14:paraId="1E661DEE">
            <w:pPr>
              <w:spacing w:line="240" w:lineRule="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人民币报价，最终目的地价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r>
      <w:tr w14:paraId="39CB8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tcBorders>
              <w:top w:val="single" w:color="auto" w:sz="6" w:space="0"/>
              <w:bottom w:val="single" w:color="auto" w:sz="4" w:space="0"/>
            </w:tcBorders>
            <w:noWrap w:val="0"/>
            <w:vAlign w:val="center"/>
          </w:tcPr>
          <w:p w14:paraId="22FBF0FB">
            <w:pPr>
              <w:spacing w:line="240" w:lineRule="auto"/>
              <w:jc w:val="center"/>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9</w:t>
            </w:r>
          </w:p>
        </w:tc>
        <w:tc>
          <w:tcPr>
            <w:tcW w:w="7777" w:type="dxa"/>
            <w:tcBorders>
              <w:top w:val="single" w:color="auto" w:sz="6" w:space="0"/>
              <w:bottom w:val="single" w:color="auto" w:sz="4" w:space="0"/>
            </w:tcBorders>
            <w:noWrap w:val="0"/>
            <w:vAlign w:val="center"/>
          </w:tcPr>
          <w:p w14:paraId="5D5F0709">
            <w:pPr>
              <w:spacing w:line="360" w:lineRule="auto"/>
              <w:jc w:val="left"/>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谈判响应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份数</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宋体" w:hAnsi="宋体" w:cs="宋体"/>
                <w:b/>
                <w:bCs/>
                <w:szCs w:val="21"/>
              </w:rPr>
              <w:t>正本一份，副本</w:t>
            </w:r>
            <w:r>
              <w:rPr>
                <w:rFonts w:hint="eastAsia" w:ascii="宋体" w:hAnsi="宋体" w:cs="宋体"/>
                <w:b/>
                <w:bCs/>
                <w:szCs w:val="21"/>
                <w:lang w:val="en-US" w:eastAsia="zh-CN"/>
              </w:rPr>
              <w:t>贰</w:t>
            </w:r>
            <w:r>
              <w:rPr>
                <w:rFonts w:hint="eastAsia" w:ascii="宋体" w:hAnsi="宋体" w:cs="宋体"/>
                <w:b/>
                <w:bCs/>
                <w:szCs w:val="21"/>
              </w:rPr>
              <w:t>份，</w:t>
            </w:r>
            <w:r>
              <w:rPr>
                <w:rFonts w:hint="eastAsia" w:ascii="宋体" w:hAnsi="宋体" w:cs="宋体"/>
                <w:b/>
                <w:bCs/>
                <w:szCs w:val="21"/>
                <w:lang w:eastAsia="zh-CN"/>
              </w:rPr>
              <w:t>开标信封一份</w:t>
            </w:r>
            <w:r>
              <w:rPr>
                <w:rFonts w:hint="eastAsia" w:ascii="宋体" w:hAnsi="宋体" w:cs="宋体"/>
                <w:szCs w:val="21"/>
                <w:lang w:eastAsia="zh-CN"/>
              </w:rPr>
              <w:t>（内含</w:t>
            </w:r>
            <w:r>
              <w:rPr>
                <w:rFonts w:hint="eastAsia" w:ascii="宋体" w:hAnsi="宋体" w:cs="宋体"/>
                <w:szCs w:val="21"/>
                <w:lang w:val="en-US" w:eastAsia="zh-CN"/>
              </w:rPr>
              <w:t>单一来源谈判响应</w:t>
            </w:r>
            <w:r>
              <w:rPr>
                <w:rFonts w:hint="eastAsia" w:ascii="宋体" w:hAnsi="宋体" w:cs="宋体"/>
                <w:szCs w:val="21"/>
                <w:lang w:eastAsia="zh-CN"/>
              </w:rPr>
              <w:t>文件正本的Word版本及加盖公章PDF版本的U盘一个、投标报价表）。</w:t>
            </w:r>
          </w:p>
        </w:tc>
      </w:tr>
      <w:tr w14:paraId="331CD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tcBorders>
              <w:top w:val="single" w:color="auto" w:sz="6" w:space="0"/>
              <w:bottom w:val="single" w:color="auto" w:sz="4" w:space="0"/>
            </w:tcBorders>
            <w:noWrap w:val="0"/>
            <w:vAlign w:val="center"/>
          </w:tcPr>
          <w:p w14:paraId="3338563F">
            <w:pPr>
              <w:spacing w:line="240" w:lineRule="auto"/>
              <w:jc w:val="center"/>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0</w:t>
            </w:r>
          </w:p>
        </w:tc>
        <w:tc>
          <w:tcPr>
            <w:tcW w:w="7777" w:type="dxa"/>
            <w:tcBorders>
              <w:top w:val="single" w:color="auto" w:sz="6" w:space="0"/>
              <w:bottom w:val="single" w:color="auto" w:sz="4" w:space="0"/>
            </w:tcBorders>
            <w:noWrap w:val="0"/>
            <w:vAlign w:val="center"/>
          </w:tcPr>
          <w:p w14:paraId="49BD31AA">
            <w:pPr>
              <w:spacing w:line="360" w:lineRule="auto"/>
              <w:outlineLvl w:val="9"/>
              <w:rPr>
                <w:rFonts w:hint="eastAsia" w:asciiTheme="minorEastAsia" w:hAnsiTheme="minorEastAsia" w:eastAsiaTheme="minorEastAsia" w:cstheme="minorEastAsia"/>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eastAsia="zh-CN"/>
                <w14:textFill>
                  <w14:solidFill>
                    <w14:schemeClr w14:val="tx1"/>
                  </w14:solidFill>
                </w14:textFill>
              </w:rPr>
              <w:t>谈判</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响应文件递交</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截止时间</w:t>
            </w:r>
            <w:r>
              <w:rPr>
                <w:rFonts w:hint="eastAsia" w:asciiTheme="minorEastAsia" w:hAnsiTheme="minorEastAsia" w:eastAsiaTheme="minorEastAsia" w:cstheme="minorEastAsia"/>
                <w:color w:val="000000" w:themeColor="text1"/>
                <w:sz w:val="21"/>
                <w:szCs w:val="21"/>
                <w:u w:val="none"/>
                <w:lang w:eastAsia="zh-CN"/>
                <w14:textFill>
                  <w14:solidFill>
                    <w14:schemeClr w14:val="tx1"/>
                  </w14:solidFill>
                </w14:textFill>
              </w:rPr>
              <w:t>：</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2025年07月28日09时</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(北京时间)。</w:t>
            </w:r>
          </w:p>
          <w:p w14:paraId="1F5A2A0E">
            <w:pPr>
              <w:pStyle w:val="45"/>
              <w:spacing w:line="360" w:lineRule="auto"/>
              <w:rPr>
                <w:rFonts w:hint="default"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谈判响应</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文件递交地点：</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陕西德信招标有限公司 </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开</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标室（</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陕西省安康市兴安中路城投中城广场1403室</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tc>
      </w:tr>
      <w:tr w14:paraId="67E92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tcBorders>
              <w:top w:val="single" w:color="auto" w:sz="6" w:space="0"/>
              <w:bottom w:val="single" w:color="auto" w:sz="4" w:space="0"/>
            </w:tcBorders>
            <w:noWrap w:val="0"/>
            <w:vAlign w:val="center"/>
          </w:tcPr>
          <w:p w14:paraId="4728AB3D">
            <w:pPr>
              <w:spacing w:line="240" w:lineRule="auto"/>
              <w:jc w:val="center"/>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1</w:t>
            </w:r>
          </w:p>
        </w:tc>
        <w:tc>
          <w:tcPr>
            <w:tcW w:w="7777" w:type="dxa"/>
            <w:tcBorders>
              <w:top w:val="single" w:color="auto" w:sz="6" w:space="0"/>
              <w:bottom w:val="single" w:color="auto" w:sz="4" w:space="0"/>
            </w:tcBorders>
            <w:noWrap w:val="0"/>
            <w:vAlign w:val="center"/>
          </w:tcPr>
          <w:p w14:paraId="7EF3231D">
            <w:pPr>
              <w:spacing w:line="360" w:lineRule="auto"/>
              <w:outlineLvl w:val="9"/>
              <w:rPr>
                <w:rFonts w:hint="eastAsia" w:asciiTheme="minorEastAsia" w:hAnsiTheme="minorEastAsia" w:eastAsiaTheme="minorEastAsia" w:cstheme="minorEastAsia"/>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eastAsia="zh-CN"/>
                <w14:textFill>
                  <w14:solidFill>
                    <w14:schemeClr w14:val="tx1"/>
                  </w14:solidFill>
                </w14:textFill>
              </w:rPr>
              <w:t>谈判时间：</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2025年07月28日09时</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(北京时间)</w:t>
            </w:r>
            <w:r>
              <w:rPr>
                <w:rFonts w:hint="eastAsia" w:asciiTheme="minorEastAsia" w:hAnsiTheme="minorEastAsia" w:eastAsiaTheme="minorEastAsia" w:cstheme="minorEastAsia"/>
                <w:color w:val="000000" w:themeColor="text1"/>
                <w:sz w:val="21"/>
                <w:szCs w:val="21"/>
                <w:u w:val="none"/>
                <w:lang w:eastAsia="zh-CN"/>
                <w14:textFill>
                  <w14:solidFill>
                    <w14:schemeClr w14:val="tx1"/>
                  </w14:solidFill>
                </w14:textFill>
              </w:rPr>
              <w:t>。</w:t>
            </w:r>
          </w:p>
          <w:p w14:paraId="25584BED">
            <w:pPr>
              <w:pStyle w:val="45"/>
              <w:spacing w:line="360" w:lineRule="auto"/>
              <w:rPr>
                <w:rFonts w:hint="default"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u w:val="none"/>
                <w14:textFill>
                  <w14:solidFill>
                    <w14:schemeClr w14:val="tx1"/>
                  </w14:solidFill>
                </w14:textFill>
              </w:rPr>
              <w:t>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点：陕西德信招标有限公司 评标室（</w:t>
            </w:r>
            <w:r>
              <w:rPr>
                <w:rFonts w:hint="eastAsia" w:asciiTheme="minorEastAsia" w:hAnsiTheme="minorEastAsia" w:cstheme="minorEastAsia"/>
                <w:color w:val="000000" w:themeColor="text1"/>
                <w:sz w:val="21"/>
                <w:szCs w:val="21"/>
                <w:u w:val="none"/>
                <w:lang w:val="en-US" w:eastAsia="zh-CN"/>
                <w14:textFill>
                  <w14:solidFill>
                    <w14:schemeClr w14:val="tx1"/>
                  </w14:solidFill>
                </w14:textFill>
              </w:rPr>
              <w:t>陕西省安康市兴安中路城投中城广场1403室</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tc>
      </w:tr>
      <w:tr w14:paraId="2FDA1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tcBorders>
              <w:top w:val="single" w:color="auto" w:sz="4" w:space="0"/>
            </w:tcBorders>
            <w:noWrap w:val="0"/>
            <w:vAlign w:val="center"/>
          </w:tcPr>
          <w:p w14:paraId="6CAA4219">
            <w:pPr>
              <w:spacing w:line="240" w:lineRule="auto"/>
              <w:jc w:val="center"/>
              <w:outlineLvl w:val="9"/>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2</w:t>
            </w:r>
          </w:p>
        </w:tc>
        <w:tc>
          <w:tcPr>
            <w:tcW w:w="7777" w:type="dxa"/>
            <w:tcBorders>
              <w:top w:val="single" w:color="auto" w:sz="4" w:space="0"/>
            </w:tcBorders>
            <w:noWrap w:val="0"/>
            <w:vAlign w:val="center"/>
          </w:tcPr>
          <w:p w14:paraId="2C83D8A6">
            <w:pPr>
              <w:spacing w:line="360" w:lineRule="auto"/>
              <w:jc w:val="both"/>
              <w:outlineLvl w:val="9"/>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成交服务费账户：</w:t>
            </w:r>
          </w:p>
          <w:p w14:paraId="3075977A">
            <w:pPr>
              <w:spacing w:line="360" w:lineRule="auto"/>
              <w:jc w:val="both"/>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开户名称：陕西德信招标有限公司</w:t>
            </w:r>
          </w:p>
          <w:p w14:paraId="3768F546">
            <w:pPr>
              <w:spacing w:line="360" w:lineRule="auto"/>
              <w:jc w:val="both"/>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开户行名称：西安银行东二环南段支行</w:t>
            </w:r>
          </w:p>
          <w:p w14:paraId="7CE84B40">
            <w:pPr>
              <w:spacing w:line="360" w:lineRule="auto"/>
              <w:jc w:val="both"/>
              <w:outlineLvl w:val="9"/>
              <w:rPr>
                <w:rFonts w:hint="eastAsia" w:asciiTheme="minorEastAsia" w:hAnsiTheme="minorEastAsia" w:eastAsiaTheme="minorEastAsia" w:cstheme="minorEastAsia"/>
                <w:b/>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账 号：209011580000073440</w:t>
            </w:r>
          </w:p>
        </w:tc>
      </w:tr>
      <w:tr w14:paraId="1320E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5A0C8DBE">
            <w:pPr>
              <w:spacing w:line="240" w:lineRule="auto"/>
              <w:jc w:val="center"/>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3</w:t>
            </w:r>
          </w:p>
        </w:tc>
        <w:tc>
          <w:tcPr>
            <w:tcW w:w="7777" w:type="dxa"/>
            <w:noWrap w:val="0"/>
            <w:vAlign w:val="center"/>
          </w:tcPr>
          <w:p w14:paraId="66115BEB">
            <w:pPr>
              <w:pStyle w:val="95"/>
              <w:keepNext w:val="0"/>
              <w:keepLines w:val="0"/>
              <w:pageBreakBefore w:val="0"/>
              <w:widowControl w:val="0"/>
              <w:kinsoku/>
              <w:wordWrap/>
              <w:overflowPunct/>
              <w:topLinePunct w:val="0"/>
              <w:autoSpaceDE/>
              <w:autoSpaceDN/>
              <w:bidi w:val="0"/>
              <w:adjustRightInd/>
              <w:snapToGrid/>
              <w:spacing w:line="360" w:lineRule="auto"/>
              <w:ind w:right="91"/>
              <w:textAlignment w:val="auto"/>
              <w:rPr>
                <w:rFonts w:hint="eastAsia" w:asciiTheme="minorEastAsia" w:hAnsiTheme="minorEastAsia" w:eastAsiaTheme="minorEastAsia" w:cstheme="minorEastAsia"/>
                <w:bCs/>
                <w:color w:val="auto"/>
                <w:sz w:val="21"/>
                <w:szCs w:val="21"/>
                <w:lang w:val="en-US" w:eastAsia="zh-CN" w:bidi="ar-SA"/>
              </w:rPr>
            </w:pPr>
            <w:r>
              <w:rPr>
                <w:rFonts w:hint="eastAsia" w:asciiTheme="minorEastAsia" w:hAnsiTheme="minorEastAsia" w:eastAsiaTheme="minorEastAsia" w:cstheme="minorEastAsia"/>
                <w:b/>
                <w:color w:val="auto"/>
                <w:sz w:val="21"/>
                <w:szCs w:val="21"/>
                <w:lang w:val="en-US" w:bidi="ar-SA"/>
              </w:rPr>
              <w:t>供应商注册登记提醒</w:t>
            </w:r>
            <w:r>
              <w:rPr>
                <w:rFonts w:hint="eastAsia" w:asciiTheme="minorEastAsia" w:hAnsiTheme="minorEastAsia" w:eastAsiaTheme="minorEastAsia" w:cstheme="minorEastAsia"/>
                <w:bCs/>
                <w:color w:val="auto"/>
                <w:sz w:val="21"/>
                <w:szCs w:val="21"/>
                <w:lang w:val="en-US" w:eastAsia="zh-CN" w:bidi="ar-SA"/>
              </w:rPr>
              <w:t>：</w:t>
            </w:r>
          </w:p>
          <w:p w14:paraId="1F832A54">
            <w:pPr>
              <w:keepNext w:val="0"/>
              <w:keepLines w:val="0"/>
              <w:pageBreakBefore w:val="0"/>
              <w:tabs>
                <w:tab w:val="left" w:pos="360"/>
              </w:tabs>
              <w:kinsoku/>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color w:val="auto"/>
                <w:sz w:val="21"/>
                <w:szCs w:val="21"/>
                <w:lang w:val="en-US" w:bidi="ar-SA"/>
              </w:rPr>
              <w:t>根据“陕西省财政厅关于政府采购供应商注册登记有关事项的通知”，如所投本项目的供应商未在陕西省政府采购网（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"http://www.ccgp-shaanxi.gov.cn/" \h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bCs/>
                <w:color w:val="auto"/>
                <w:sz w:val="21"/>
                <w:szCs w:val="21"/>
                <w:lang w:val="en-US" w:bidi="ar-SA"/>
              </w:rPr>
              <w:t>http</w:t>
            </w:r>
            <w:r>
              <w:rPr>
                <w:rFonts w:hint="eastAsia" w:asciiTheme="minorEastAsia" w:hAnsiTheme="minorEastAsia" w:eastAsiaTheme="minorEastAsia" w:cstheme="minorEastAsia"/>
                <w:bCs/>
                <w:color w:val="auto"/>
                <w:sz w:val="21"/>
                <w:szCs w:val="21"/>
                <w:lang w:val="en-US" w:eastAsia="zh-CN" w:bidi="ar-SA"/>
              </w:rPr>
              <w:t>：</w:t>
            </w:r>
            <w:r>
              <w:rPr>
                <w:rFonts w:hint="eastAsia" w:asciiTheme="minorEastAsia" w:hAnsiTheme="minorEastAsia" w:eastAsiaTheme="minorEastAsia" w:cstheme="minorEastAsia"/>
                <w:bCs/>
                <w:color w:val="auto"/>
                <w:sz w:val="21"/>
                <w:szCs w:val="21"/>
                <w:lang w:val="en-US" w:bidi="ar-SA"/>
              </w:rPr>
              <w:t>//www.ccgp-shaanxi.gov.cn/</w:t>
            </w:r>
            <w:r>
              <w:rPr>
                <w:rFonts w:hint="eastAsia" w:asciiTheme="minorEastAsia" w:hAnsiTheme="minorEastAsia" w:eastAsiaTheme="minorEastAsia" w:cstheme="minorEastAsia"/>
                <w:bCs/>
                <w:color w:val="auto"/>
                <w:sz w:val="21"/>
                <w:szCs w:val="21"/>
                <w:lang w:val="en-US" w:bidi="ar-SA"/>
              </w:rPr>
              <w:fldChar w:fldCharType="end"/>
            </w:r>
            <w:r>
              <w:rPr>
                <w:rFonts w:hint="eastAsia" w:asciiTheme="minorEastAsia" w:hAnsiTheme="minorEastAsia" w:eastAsiaTheme="minorEastAsia" w:cstheme="minorEastAsia"/>
                <w:bCs/>
                <w:color w:val="auto"/>
                <w:sz w:val="21"/>
                <w:szCs w:val="21"/>
                <w:lang w:val="en-US" w:bidi="ar-SA"/>
              </w:rPr>
              <w:t>）注册登记加入陕西省政府采购供应商库的，应按要求及时办理注册登记，并接受财政部门监督管理。</w:t>
            </w:r>
          </w:p>
        </w:tc>
      </w:tr>
      <w:tr w14:paraId="7D244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6353E0D6">
            <w:pPr>
              <w:spacing w:line="240" w:lineRule="auto"/>
              <w:jc w:val="center"/>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4</w:t>
            </w:r>
          </w:p>
        </w:tc>
        <w:tc>
          <w:tcPr>
            <w:tcW w:w="7777" w:type="dxa"/>
            <w:noWrap w:val="0"/>
            <w:vAlign w:val="center"/>
          </w:tcPr>
          <w:p w14:paraId="03069B3F">
            <w:pPr>
              <w:keepNext w:val="0"/>
              <w:keepLines w:val="0"/>
              <w:pageBreakBefore w:val="0"/>
              <w:tabs>
                <w:tab w:val="left" w:pos="360"/>
              </w:tabs>
              <w:kinsoku/>
              <w:topLinePunct w:val="0"/>
              <w:autoSpaceDE/>
              <w:autoSpaceDN/>
              <w:bidi w:val="0"/>
              <w:spacing w:line="360" w:lineRule="auto"/>
              <w:textAlignment w:val="auto"/>
              <w:rPr>
                <w:rFonts w:hint="eastAsia" w:asciiTheme="minorEastAsia" w:hAnsiTheme="minorEastAsia" w:eastAsiaTheme="minorEastAsia" w:cstheme="minorEastAsia"/>
                <w:b/>
                <w:bCs w:val="0"/>
                <w:color w:val="auto"/>
                <w:sz w:val="21"/>
                <w:szCs w:val="21"/>
                <w:lang w:val="en-US" w:eastAsia="zh-CN" w:bidi="ar-SA"/>
              </w:rPr>
            </w:pPr>
            <w:r>
              <w:rPr>
                <w:rFonts w:hint="eastAsia" w:asciiTheme="minorEastAsia" w:hAnsiTheme="minorEastAsia" w:eastAsiaTheme="minorEastAsia" w:cstheme="minorEastAsia"/>
                <w:b/>
                <w:bCs w:val="0"/>
                <w:color w:val="auto"/>
                <w:sz w:val="21"/>
                <w:szCs w:val="21"/>
                <w:lang w:val="en-US" w:eastAsia="zh-CN" w:bidi="ar-SA"/>
              </w:rPr>
              <w:t>供应商信用信息查询说明：</w:t>
            </w:r>
          </w:p>
          <w:p w14:paraId="745A55AB">
            <w:pPr>
              <w:keepNext w:val="0"/>
              <w:keepLines w:val="0"/>
              <w:pageBreakBefore w:val="0"/>
              <w:tabs>
                <w:tab w:val="left" w:pos="360"/>
              </w:tabs>
              <w:kinsoku/>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color w:val="auto"/>
                <w:sz w:val="21"/>
                <w:szCs w:val="21"/>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查询供应商信用是否合格并记录，将查询网页、内容截图或拍照，留档保存。次查询信息仅作为本项目使用。</w:t>
            </w:r>
          </w:p>
        </w:tc>
      </w:tr>
      <w:tr w14:paraId="71063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42" w:type="dxa"/>
            <w:noWrap w:val="0"/>
            <w:vAlign w:val="center"/>
          </w:tcPr>
          <w:p w14:paraId="73CD3BF6">
            <w:pPr>
              <w:spacing w:line="240" w:lineRule="auto"/>
              <w:jc w:val="center"/>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bookmarkStart w:id="9" w:name="_Toc409627231"/>
            <w:bookmarkStart w:id="10" w:name="_Toc369274605"/>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5</w:t>
            </w:r>
          </w:p>
        </w:tc>
        <w:tc>
          <w:tcPr>
            <w:tcW w:w="7777" w:type="dxa"/>
            <w:noWrap w:val="0"/>
            <w:vAlign w:val="center"/>
          </w:tcPr>
          <w:p w14:paraId="0A512DE1">
            <w:pPr>
              <w:spacing w:line="360" w:lineRule="auto"/>
              <w:ind w:firstLine="420" w:firstLineChars="200"/>
              <w:jc w:val="both"/>
              <w:outlineLvl w:val="9"/>
              <w:rPr>
                <w:rFonts w:hint="eastAsia" w:asciiTheme="minorEastAsia" w:hAnsiTheme="minorEastAsia" w:eastAsiaTheme="minorEastAsia" w:cstheme="minorEastAsia"/>
                <w:bCs/>
                <w:color w:val="auto"/>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ww.ccgp-shaanxi.gov.cn/)重要通知专栏中查询了解。</w:t>
            </w:r>
          </w:p>
        </w:tc>
      </w:tr>
    </w:tbl>
    <w:p w14:paraId="41D6C399">
      <w:pP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br w:type="page"/>
      </w:r>
    </w:p>
    <w:p w14:paraId="00F2C1B7">
      <w:pPr>
        <w:spacing w:line="360" w:lineRule="auto"/>
        <w:outlineLvl w:val="9"/>
        <w:rPr>
          <w:rFonts w:hint="eastAsia" w:ascii="宋体" w:hAnsi="宋体" w:eastAsia="宋体" w:cs="宋体"/>
          <w:b/>
          <w:bCs/>
          <w:color w:val="auto"/>
          <w:kern w:val="2"/>
          <w:sz w:val="28"/>
          <w:szCs w:val="30"/>
          <w:lang w:val="en-US" w:eastAsia="zh-CN" w:bidi="ar-SA"/>
        </w:rPr>
      </w:pPr>
      <w:r>
        <w:rPr>
          <w:rFonts w:hint="eastAsia" w:ascii="宋体" w:hAnsi="宋体" w:eastAsia="宋体" w:cs="宋体"/>
          <w:color w:val="auto"/>
          <w:sz w:val="32"/>
          <w:szCs w:val="32"/>
          <w:lang w:eastAsia="zh-CN"/>
        </w:rPr>
        <w:t>二</w:t>
      </w:r>
      <w:r>
        <w:rPr>
          <w:rFonts w:hint="eastAsia" w:ascii="宋体" w:hAnsi="宋体" w:eastAsia="宋体" w:cs="宋体"/>
          <w:b/>
          <w:bCs/>
          <w:color w:val="auto"/>
          <w:kern w:val="2"/>
          <w:sz w:val="28"/>
          <w:szCs w:val="30"/>
          <w:lang w:val="en-US" w:eastAsia="zh-CN" w:bidi="ar-SA"/>
        </w:rPr>
        <w:t>、供应商须知</w:t>
      </w:r>
    </w:p>
    <w:p w14:paraId="44D3BBA6">
      <w:pPr>
        <w:snapToGrid w:val="0"/>
        <w:spacing w:before="0" w:after="0" w:line="360" w:lineRule="auto"/>
        <w:jc w:val="both"/>
        <w:outlineLvl w:val="9"/>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（一）说  明</w:t>
      </w:r>
      <w:bookmarkEnd w:id="9"/>
      <w:bookmarkEnd w:id="10"/>
    </w:p>
    <w:p w14:paraId="643F4131">
      <w:pPr>
        <w:snapToGrid w:val="0"/>
        <w:spacing w:before="0" w:after="0" w:line="360" w:lineRule="auto"/>
        <w:jc w:val="both"/>
        <w:outlineLvl w:val="9"/>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1、定义</w:t>
      </w:r>
    </w:p>
    <w:p w14:paraId="4F90A314">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1.1 “买方”系指安康市中心血站。</w:t>
      </w:r>
    </w:p>
    <w:p w14:paraId="6A702077">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1.2 “供应商”系指向买方提交单一来源谈判响应文件的投标商。</w:t>
      </w:r>
    </w:p>
    <w:p w14:paraId="7E55DCDA">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1.3 “招标代理机构”系指陕西德信招标有限公司。</w:t>
      </w:r>
    </w:p>
    <w:p w14:paraId="2B4C35B4">
      <w:pPr>
        <w:widowControl/>
        <w:spacing w:line="360" w:lineRule="auto"/>
        <w:ind w:firstLine="681" w:firstLineChars="284"/>
        <w:jc w:val="left"/>
        <w:outlineLvl w:val="9"/>
        <w:rPr>
          <w:rFonts w:hint="eastAsia" w:ascii="宋体" w:hAnsi="宋体" w:cs="宋体"/>
          <w:kern w:val="1"/>
          <w:sz w:val="24"/>
        </w:rPr>
      </w:pPr>
      <w:r>
        <w:rPr>
          <w:rFonts w:hint="eastAsia" w:ascii="新宋体" w:hAnsi="新宋体" w:eastAsia="新宋体" w:cs="宋体"/>
          <w:color w:val="auto"/>
          <w:kern w:val="0"/>
          <w:sz w:val="24"/>
          <w:lang w:val="en-US" w:eastAsia="zh-CN"/>
        </w:rPr>
        <w:t xml:space="preserve">1.4 </w:t>
      </w:r>
      <w:r>
        <w:rPr>
          <w:rFonts w:hint="eastAsia" w:ascii="宋体" w:hAnsi="宋体" w:cs="宋体"/>
          <w:kern w:val="1"/>
          <w:sz w:val="24"/>
        </w:rPr>
        <w:t>“</w:t>
      </w:r>
      <w:r>
        <w:rPr>
          <w:rFonts w:hint="eastAsia" w:ascii="宋体" w:hAnsi="宋体" w:cs="宋体"/>
          <w:sz w:val="24"/>
        </w:rPr>
        <w:t>监督管理机构”系指</w:t>
      </w:r>
      <w:r>
        <w:rPr>
          <w:rFonts w:hint="eastAsia" w:ascii="宋体" w:hAnsi="宋体" w:cs="宋体"/>
          <w:sz w:val="24"/>
          <w:lang w:eastAsia="zh-CN"/>
        </w:rPr>
        <w:t>安康市财政局</w:t>
      </w:r>
      <w:r>
        <w:rPr>
          <w:rFonts w:hint="eastAsia" w:ascii="宋体" w:hAnsi="宋体" w:cs="宋体"/>
          <w:sz w:val="24"/>
        </w:rPr>
        <w:t>。</w:t>
      </w:r>
    </w:p>
    <w:p w14:paraId="14C2DA25">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1.5 “货物”系指卖方按合同要求，向买方提供的一切货物及有关资料和材料。</w:t>
      </w:r>
    </w:p>
    <w:p w14:paraId="794CE45F">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1.6 “服务”指投标人成交后根据招标文件和合同的规定承担与供货、安装有关的服务，包括运输、仓储、保险以及其它的伴随服务，如售后、维修、更换和应承担的其它义务。</w:t>
      </w:r>
    </w:p>
    <w:p w14:paraId="78AEADAF">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1.7 “卖方”系指提供合同货物和服务的法人或自然人或非法人组织。</w:t>
      </w:r>
    </w:p>
    <w:p w14:paraId="0F1C34E9">
      <w:pPr>
        <w:widowControl/>
        <w:spacing w:line="360" w:lineRule="auto"/>
        <w:ind w:firstLine="681" w:firstLineChars="284"/>
        <w:jc w:val="left"/>
        <w:outlineLvl w:val="9"/>
        <w:rPr>
          <w:rFonts w:hint="default"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 xml:space="preserve">1.8  </w:t>
      </w:r>
      <w:r>
        <w:rPr>
          <w:rFonts w:hint="eastAsia" w:ascii="宋体" w:hAnsi="宋体" w:cs="宋体"/>
          <w:kern w:val="1"/>
          <w:sz w:val="24"/>
        </w:rPr>
        <w:t>采购进口产品时，按照财库〔2007〕119号《政府采购进口产品管理办法》的相关规定实施。</w:t>
      </w:r>
    </w:p>
    <w:p w14:paraId="7A1C7E91">
      <w:pPr>
        <w:widowControl/>
        <w:spacing w:line="360" w:lineRule="auto"/>
        <w:jc w:val="left"/>
        <w:outlineLvl w:val="9"/>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2、合格的供应商</w:t>
      </w:r>
    </w:p>
    <w:p w14:paraId="40BBCCC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（1）具有独立承担民事责任能力的法人或非法人组织或自然人，提供合法有效的统一社会信用代码的营业执照等证明文件；</w:t>
      </w:r>
    </w:p>
    <w:p w14:paraId="1DBAE86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（2）提供法定代表人授权委托书及被授权人身份证（投标人为法定代表人时，须提交法定代表人证明书）；</w:t>
      </w:r>
    </w:p>
    <w:p w14:paraId="7AD91E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3）投标人为生产厂家的须提供医疗器械生产许可证（进口产品除外）、药品生产许可证；投标人为代理商的根据所投产品类别还需提供第二类医疗器械备案凭证或第三类医疗器械经营许可证，根据所投产品的类别出具该类产品（准）字号、（进）字号或（许）字号；</w:t>
      </w:r>
    </w:p>
    <w:p w14:paraId="42FBAF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4）提供经会计师事务所审计的2023年或2024年财务审计报告（且出具的审计报告应当经过注册会计师行业统一监管平台备案赋码）或投标截止日前半年内任意一个月的财务报表（至少应包含资产负债表、利润表和现金流量表）或银行出具的资信证明；（成立时间至提交响应文件截止时间不足三个月的可不提供）；</w:t>
      </w:r>
    </w:p>
    <w:p w14:paraId="666E876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5）提供投标截止日前半年内任意一个月的社会保障资金缴存单据或社保机构开具的社会保险参保缴费情况证明，单据或证明上应有社保机构或代收机构的公章或业务专用章；（成立时间至提交响应文件截止时间不足三个月的可不提供）；</w:t>
      </w:r>
    </w:p>
    <w:p w14:paraId="68F7AD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217CEC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（7）具有履行合同所必需的设备和专业技术能力的书面声明；</w:t>
      </w:r>
    </w:p>
    <w:p w14:paraId="2A6F0EB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（8）提供参加政府采购活动前三年内，在经营活动中没有重大违法记录书面声明；</w:t>
      </w:r>
    </w:p>
    <w:p w14:paraId="56C5391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（9）未被列入失信被执行人、重大税收违法失信主体、政府采购严重违法失信行为记录名单；以“信用中国”网站（www.creditchina.gov.cn）或中国政府采购网（www.ccgp.gov.cn）查询结果为准；</w:t>
      </w:r>
    </w:p>
    <w:p w14:paraId="5649EAE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kern w:val="0"/>
          <w:sz w:val="24"/>
          <w:lang w:eastAsia="zh-CN"/>
        </w:rPr>
      </w:pPr>
      <w:r>
        <w:rPr>
          <w:rFonts w:hint="eastAsia" w:ascii="宋体" w:hAnsi="宋体" w:cs="宋体"/>
          <w:kern w:val="0"/>
          <w:sz w:val="24"/>
          <w:lang w:eastAsia="zh-CN"/>
        </w:rPr>
        <w:t>（10）本项目不接受联合体投标。</w:t>
      </w:r>
    </w:p>
    <w:p w14:paraId="2BC056D7">
      <w:pPr>
        <w:widowControl/>
        <w:spacing w:line="360" w:lineRule="auto"/>
        <w:jc w:val="left"/>
        <w:outlineLvl w:val="9"/>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3、投标费用</w:t>
      </w:r>
    </w:p>
    <w:p w14:paraId="2DF87E1A">
      <w:pPr>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供应商应承担所有与编写和提交</w:t>
      </w:r>
      <w:r>
        <w:rPr>
          <w:rFonts w:hint="eastAsia" w:ascii="宋体" w:hAnsi="宋体" w:eastAsia="宋体" w:cs="宋体"/>
          <w:color w:val="auto"/>
          <w:kern w:val="0"/>
          <w:sz w:val="24"/>
          <w:szCs w:val="24"/>
          <w:lang w:eastAsia="zh-CN"/>
        </w:rPr>
        <w:t>单一来源谈判响应文件</w:t>
      </w:r>
      <w:r>
        <w:rPr>
          <w:rFonts w:hint="eastAsia" w:ascii="宋体" w:hAnsi="宋体" w:eastAsia="宋体" w:cs="宋体"/>
          <w:color w:val="auto"/>
          <w:kern w:val="0"/>
          <w:sz w:val="24"/>
          <w:szCs w:val="24"/>
        </w:rPr>
        <w:t>有关的费用，不论投标的结果如何，招标代理机构和买方在任何情况下均无义务和责任承担这些费用。</w:t>
      </w:r>
    </w:p>
    <w:p w14:paraId="11F93466">
      <w:pPr>
        <w:snapToGrid w:val="0"/>
        <w:spacing w:before="0" w:after="0" w:line="360" w:lineRule="auto"/>
        <w:jc w:val="both"/>
        <w:outlineLvl w:val="9"/>
        <w:rPr>
          <w:rFonts w:ascii="宋体" w:hAnsi="宋体"/>
          <w:b/>
          <w:bCs/>
          <w:color w:val="auto"/>
          <w:sz w:val="28"/>
          <w:szCs w:val="28"/>
        </w:rPr>
      </w:pPr>
      <w:bookmarkStart w:id="11" w:name="_Toc369274606"/>
      <w:bookmarkStart w:id="12" w:name="_Toc409627232"/>
      <w:r>
        <w:rPr>
          <w:rFonts w:hint="eastAsia" w:ascii="宋体" w:hAnsi="宋体"/>
          <w:b/>
          <w:bCs/>
          <w:color w:val="auto"/>
          <w:sz w:val="28"/>
          <w:szCs w:val="28"/>
        </w:rPr>
        <w:t>（二）</w:t>
      </w:r>
      <w:bookmarkEnd w:id="11"/>
      <w:bookmarkEnd w:id="12"/>
      <w:r>
        <w:rPr>
          <w:rFonts w:hint="eastAsia" w:ascii="宋体" w:hAnsi="宋体"/>
          <w:b/>
          <w:bCs/>
          <w:color w:val="auto"/>
          <w:sz w:val="28"/>
          <w:szCs w:val="28"/>
          <w:lang w:eastAsia="zh-CN"/>
        </w:rPr>
        <w:t>单一来源谈判文件</w:t>
      </w:r>
    </w:p>
    <w:p w14:paraId="27F028E3">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单一来源谈判文件</w:t>
      </w:r>
      <w:r>
        <w:rPr>
          <w:rFonts w:hint="eastAsia" w:ascii="宋体" w:hAnsi="宋体" w:eastAsia="宋体" w:cs="宋体"/>
          <w:b/>
          <w:bCs/>
          <w:color w:val="auto"/>
          <w:sz w:val="24"/>
          <w:szCs w:val="24"/>
        </w:rPr>
        <w:t>构成</w:t>
      </w:r>
    </w:p>
    <w:p w14:paraId="797963B5">
      <w:pPr>
        <w:spacing w:line="360" w:lineRule="auto"/>
        <w:ind w:firstLine="600" w:firstLineChars="250"/>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单一来源谈判文件</w:t>
      </w:r>
      <w:r>
        <w:rPr>
          <w:rFonts w:hint="eastAsia" w:ascii="宋体" w:hAnsi="宋体" w:eastAsia="宋体" w:cs="宋体"/>
          <w:color w:val="auto"/>
          <w:kern w:val="0"/>
          <w:sz w:val="24"/>
          <w:szCs w:val="24"/>
        </w:rPr>
        <w:t>包括</w:t>
      </w:r>
      <w:r>
        <w:rPr>
          <w:rFonts w:hint="eastAsia" w:ascii="宋体" w:hAnsi="宋体" w:eastAsia="宋体" w:cs="宋体"/>
          <w:color w:val="auto"/>
          <w:kern w:val="0"/>
          <w:sz w:val="24"/>
          <w:szCs w:val="24"/>
          <w:lang w:eastAsia="zh-CN"/>
        </w:rPr>
        <w:t>：</w:t>
      </w:r>
    </w:p>
    <w:p w14:paraId="09DE117F">
      <w:pPr>
        <w:spacing w:line="360" w:lineRule="auto"/>
        <w:ind w:firstLine="600" w:firstLineChars="250"/>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单一来源采购邀请函</w:t>
      </w:r>
    </w:p>
    <w:p w14:paraId="08A54EB7">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(2)供应商须知及前附表</w:t>
      </w:r>
    </w:p>
    <w:p w14:paraId="044DF058">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商务部分</w:t>
      </w:r>
      <w:r>
        <w:rPr>
          <w:rFonts w:hint="eastAsia" w:ascii="宋体" w:hAnsi="宋体" w:eastAsia="宋体" w:cs="宋体"/>
          <w:color w:val="auto"/>
          <w:kern w:val="0"/>
          <w:sz w:val="24"/>
          <w:szCs w:val="24"/>
          <w:lang w:val="en-US" w:eastAsia="zh-CN"/>
        </w:rPr>
        <w:t>(合同条款及合同格式）</w:t>
      </w:r>
    </w:p>
    <w:p w14:paraId="47F074A5">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eastAsia="zh-CN"/>
        </w:rPr>
        <w:t>采购需求（采购内容及要求）</w:t>
      </w:r>
    </w:p>
    <w:p w14:paraId="14C0021B">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eastAsia="zh-CN"/>
        </w:rPr>
        <w:t>单一来源谈判响应文件格式</w:t>
      </w:r>
    </w:p>
    <w:p w14:paraId="394346E6">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.2  供应商应仔细阅读</w:t>
      </w:r>
      <w:r>
        <w:rPr>
          <w:rFonts w:hint="eastAsia" w:ascii="宋体" w:hAnsi="宋体" w:eastAsia="宋体" w:cs="宋体"/>
          <w:color w:val="auto"/>
          <w:kern w:val="0"/>
          <w:sz w:val="24"/>
          <w:szCs w:val="24"/>
          <w:lang w:eastAsia="zh-CN"/>
        </w:rPr>
        <w:t>单一来源谈判文件</w:t>
      </w:r>
      <w:r>
        <w:rPr>
          <w:rFonts w:hint="eastAsia" w:ascii="宋体" w:hAnsi="宋体" w:eastAsia="宋体" w:cs="宋体"/>
          <w:color w:val="auto"/>
          <w:kern w:val="0"/>
          <w:sz w:val="24"/>
          <w:szCs w:val="24"/>
        </w:rPr>
        <w:t>中的所有内容。如果供应商未按</w:t>
      </w:r>
      <w:r>
        <w:rPr>
          <w:rFonts w:hint="eastAsia" w:ascii="宋体" w:hAnsi="宋体" w:eastAsia="宋体" w:cs="宋体"/>
          <w:color w:val="auto"/>
          <w:kern w:val="0"/>
          <w:sz w:val="24"/>
          <w:szCs w:val="24"/>
          <w:lang w:eastAsia="zh-CN"/>
        </w:rPr>
        <w:t>单一来源谈判文件</w:t>
      </w:r>
      <w:r>
        <w:rPr>
          <w:rFonts w:hint="eastAsia" w:ascii="宋体" w:hAnsi="宋体" w:eastAsia="宋体" w:cs="宋体"/>
          <w:color w:val="auto"/>
          <w:kern w:val="0"/>
          <w:sz w:val="24"/>
          <w:szCs w:val="24"/>
        </w:rPr>
        <w:t>要求提供全部资料或提交的</w:t>
      </w:r>
      <w:r>
        <w:rPr>
          <w:rFonts w:hint="eastAsia" w:ascii="宋体" w:hAnsi="宋体" w:eastAsia="宋体" w:cs="宋体"/>
          <w:color w:val="auto"/>
          <w:kern w:val="0"/>
          <w:sz w:val="24"/>
          <w:szCs w:val="24"/>
          <w:lang w:eastAsia="zh-CN"/>
        </w:rPr>
        <w:t>单一来源谈判响应文件</w:t>
      </w:r>
      <w:r>
        <w:rPr>
          <w:rFonts w:hint="eastAsia" w:ascii="宋体" w:hAnsi="宋体" w:eastAsia="宋体" w:cs="宋体"/>
          <w:color w:val="auto"/>
          <w:kern w:val="0"/>
          <w:sz w:val="24"/>
          <w:szCs w:val="24"/>
        </w:rPr>
        <w:t>没有对</w:t>
      </w:r>
      <w:r>
        <w:rPr>
          <w:rFonts w:hint="eastAsia" w:ascii="宋体" w:hAnsi="宋体" w:eastAsia="宋体" w:cs="宋体"/>
          <w:color w:val="auto"/>
          <w:kern w:val="0"/>
          <w:sz w:val="24"/>
          <w:szCs w:val="24"/>
          <w:lang w:eastAsia="zh-CN"/>
        </w:rPr>
        <w:t>单一来源谈判文件</w:t>
      </w:r>
      <w:r>
        <w:rPr>
          <w:rFonts w:hint="eastAsia" w:ascii="宋体" w:hAnsi="宋体" w:eastAsia="宋体" w:cs="宋体"/>
          <w:color w:val="auto"/>
          <w:kern w:val="0"/>
          <w:sz w:val="24"/>
          <w:szCs w:val="24"/>
        </w:rPr>
        <w:t>做出实质性响应，那么供应商将承担其风险，并有可能导致</w:t>
      </w:r>
      <w:r>
        <w:rPr>
          <w:rFonts w:hint="eastAsia" w:ascii="宋体" w:hAnsi="宋体" w:eastAsia="宋体" w:cs="宋体"/>
          <w:color w:val="auto"/>
          <w:kern w:val="0"/>
          <w:sz w:val="24"/>
          <w:szCs w:val="24"/>
          <w:lang w:eastAsia="zh-CN"/>
        </w:rPr>
        <w:t>单一来源谈判响应文件</w:t>
      </w:r>
      <w:r>
        <w:rPr>
          <w:rFonts w:hint="eastAsia" w:ascii="宋体" w:hAnsi="宋体" w:eastAsia="宋体" w:cs="宋体"/>
          <w:color w:val="auto"/>
          <w:kern w:val="0"/>
          <w:sz w:val="24"/>
          <w:szCs w:val="24"/>
        </w:rPr>
        <w:t>被拒绝。</w:t>
      </w:r>
    </w:p>
    <w:p w14:paraId="3A301662">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单一来源谈判文件</w:t>
      </w:r>
      <w:r>
        <w:rPr>
          <w:rFonts w:hint="eastAsia" w:ascii="宋体" w:hAnsi="宋体" w:eastAsia="宋体" w:cs="宋体"/>
          <w:b/>
          <w:bCs/>
          <w:color w:val="auto"/>
          <w:sz w:val="24"/>
          <w:szCs w:val="24"/>
        </w:rPr>
        <w:t>的澄清</w:t>
      </w:r>
    </w:p>
    <w:p w14:paraId="1D1E6C9D">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任何要求对</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进行澄清的供应商，均应在投标截止日期三天前按招标代理机构的通讯地址以书面形式如信函、电报、电传、传真等通知招标代理机构，招标代理机构对投标截止日期前三天收到的任何澄清要求将以书面形式予以答复，同时将书面答复寄送每个购买</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的供应商，答复中包括所问问题，但不包括问题的来源。</w:t>
      </w:r>
    </w:p>
    <w:p w14:paraId="450B48D7">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单一来源谈判文件</w:t>
      </w:r>
      <w:r>
        <w:rPr>
          <w:rFonts w:hint="eastAsia" w:ascii="宋体" w:hAnsi="宋体" w:eastAsia="宋体" w:cs="宋体"/>
          <w:b/>
          <w:bCs/>
          <w:color w:val="auto"/>
          <w:sz w:val="24"/>
          <w:szCs w:val="24"/>
        </w:rPr>
        <w:t>的修改</w:t>
      </w:r>
    </w:p>
    <w:p w14:paraId="37B282AC">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  在投标截止期前的任何时候，无论出于何种原因，招标代理机构可主动地或在解答供应商提出的澄清问题时对</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进行修改。</w:t>
      </w:r>
    </w:p>
    <w:p w14:paraId="76B5BF2E">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的修改将以书面形式包括传真和电传，通知所有购买</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的供应商，并对其具有约束力，供应商应立即以电报、电传、传真形式确认已收到修改文件。</w:t>
      </w:r>
    </w:p>
    <w:p w14:paraId="744199C1">
      <w:pPr>
        <w:spacing w:line="360" w:lineRule="auto"/>
        <w:ind w:firstLine="560"/>
        <w:outlineLvl w:val="9"/>
        <w:rPr>
          <w:rFonts w:hint="eastAsia" w:ascii="宋体" w:hAnsi="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  为使供应商编写投标书时有充分时间对</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的修改部分进行研究，招标代理机构可酌情延长投标截止日期，并通知每一个供应商。</w:t>
      </w:r>
      <w:bookmarkStart w:id="13" w:name="_Toc409627233"/>
      <w:bookmarkStart w:id="14" w:name="_Toc369274607"/>
    </w:p>
    <w:p w14:paraId="75EEA370">
      <w:pPr>
        <w:snapToGrid w:val="0"/>
        <w:spacing w:before="0" w:after="0" w:line="360" w:lineRule="auto"/>
        <w:jc w:val="both"/>
        <w:outlineLvl w:val="9"/>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（三）</w:t>
      </w:r>
      <w:r>
        <w:rPr>
          <w:rFonts w:hint="eastAsia" w:ascii="宋体" w:hAnsi="宋体" w:eastAsia="宋体" w:cs="Times New Roman"/>
          <w:b/>
          <w:bCs/>
          <w:color w:val="auto"/>
          <w:sz w:val="28"/>
          <w:szCs w:val="28"/>
          <w:lang w:eastAsia="zh-CN"/>
        </w:rPr>
        <w:t>单一来源谈判响应文件</w:t>
      </w:r>
      <w:r>
        <w:rPr>
          <w:rFonts w:hint="eastAsia" w:ascii="宋体" w:hAnsi="宋体" w:eastAsia="宋体" w:cs="Times New Roman"/>
          <w:b/>
          <w:bCs/>
          <w:color w:val="auto"/>
          <w:sz w:val="28"/>
          <w:szCs w:val="28"/>
        </w:rPr>
        <w:t>的编制</w:t>
      </w:r>
      <w:bookmarkEnd w:id="13"/>
      <w:bookmarkEnd w:id="14"/>
    </w:p>
    <w:p w14:paraId="217C71E1">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、投标的语言及度量衡</w:t>
      </w:r>
    </w:p>
    <w:p w14:paraId="199F4DAC">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供应商提交的</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以及供应商和招标代理机构就投标交换的文件和来往信件均应使用中文。</w:t>
      </w:r>
    </w:p>
    <w:p w14:paraId="319EC4F8">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除在技术文件中另有规定外，度量衡单位应使用公制单位。</w:t>
      </w:r>
    </w:p>
    <w:p w14:paraId="0E9B3522">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2、单一来源谈判响应文件的组成</w:t>
      </w:r>
    </w:p>
    <w:p w14:paraId="51A5A4E2">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2.1供应商编写的单一来源谈判响应文件应包括(但不限于)下列部分：</w:t>
      </w:r>
    </w:p>
    <w:p w14:paraId="7E0410EC">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投标函；</w:t>
      </w:r>
    </w:p>
    <w:p w14:paraId="573C9CF8">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投标报价表；</w:t>
      </w:r>
    </w:p>
    <w:p w14:paraId="25F2AB4A">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投标报价明细表；</w:t>
      </w:r>
    </w:p>
    <w:p w14:paraId="25F497EF">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商务条款偏离表；</w:t>
      </w:r>
    </w:p>
    <w:p w14:paraId="12B3C218">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技术规格偏离表；</w:t>
      </w:r>
    </w:p>
    <w:p w14:paraId="153B2FD0">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法定代表人证明书或授权书；</w:t>
      </w:r>
    </w:p>
    <w:p w14:paraId="059B83E1">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资格证明文件；</w:t>
      </w:r>
    </w:p>
    <w:p w14:paraId="2F26F636">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kern w:val="0"/>
          <w:sz w:val="24"/>
          <w:szCs w:val="22"/>
        </w:rPr>
        <w:t>具有履行合同所必需的设备和专业技术能力的书面声明；</w:t>
      </w:r>
    </w:p>
    <w:p w14:paraId="55DB63FA">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参加政府采购活动前三年内，在经营活动中没有重大违法记录书面声明；</w:t>
      </w:r>
    </w:p>
    <w:p w14:paraId="38D3C3C2">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陕西省政府采购供应商拒绝政府采购领域商业贿赂承诺书；</w:t>
      </w:r>
    </w:p>
    <w:p w14:paraId="4D651056">
      <w:pPr>
        <w:numPr>
          <w:ilvl w:val="0"/>
          <w:numId w:val="1"/>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项目业绩表；</w:t>
      </w:r>
    </w:p>
    <w:p w14:paraId="083EC5F5">
      <w:pPr>
        <w:numPr>
          <w:ilvl w:val="0"/>
          <w:numId w:val="1"/>
        </w:numPr>
        <w:spacing w:line="360" w:lineRule="auto"/>
        <w:ind w:left="425" w:leftChars="0" w:hanging="5" w:firstLineChars="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售后服务承诺；</w:t>
      </w:r>
    </w:p>
    <w:p w14:paraId="7D63ACD4">
      <w:pPr>
        <w:numPr>
          <w:ilvl w:val="0"/>
          <w:numId w:val="1"/>
        </w:numPr>
        <w:spacing w:line="360" w:lineRule="auto"/>
        <w:ind w:left="425" w:leftChars="0" w:hanging="5" w:firstLineChars="0"/>
        <w:rPr>
          <w:rFonts w:hint="eastAsia" w:ascii="宋体" w:hAnsi="宋体" w:eastAsia="宋体" w:cs="宋体"/>
          <w:b w:val="0"/>
          <w:bCs/>
          <w:color w:val="auto"/>
          <w:sz w:val="24"/>
          <w:szCs w:val="24"/>
          <w:lang w:val="en-US" w:eastAsia="zh-CN"/>
        </w:rPr>
      </w:pPr>
      <w:r>
        <w:rPr>
          <w:rFonts w:hint="eastAsia" w:ascii="宋体" w:hAnsi="宋体" w:cs="宋体"/>
          <w:sz w:val="24"/>
          <w:lang w:eastAsia="zh-CN"/>
        </w:rPr>
        <w:t>其他证明材料。</w:t>
      </w:r>
    </w:p>
    <w:p w14:paraId="7C17E781">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3、单一来源谈判响应文件格式</w:t>
      </w:r>
    </w:p>
    <w:p w14:paraId="14FA12FB">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.1供应商应按</w:t>
      </w:r>
      <w:r>
        <w:rPr>
          <w:rFonts w:hint="eastAsia" w:ascii="宋体" w:hAnsi="宋体" w:eastAsia="宋体" w:cs="宋体"/>
          <w:color w:val="auto"/>
          <w:sz w:val="24"/>
          <w:szCs w:val="24"/>
          <w:lang w:eastAsia="zh-CN"/>
        </w:rPr>
        <w:t>单一来源谈判文件所提供的第二章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供应商须知及前附表</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、供应商须知-</w:t>
      </w:r>
      <w:r>
        <w:rPr>
          <w:rFonts w:hint="eastAsia" w:ascii="宋体" w:hAnsi="宋体" w:eastAsia="宋体" w:cs="宋体"/>
          <w:color w:val="auto"/>
          <w:sz w:val="24"/>
          <w:szCs w:val="24"/>
          <w:lang w:eastAsia="zh-CN"/>
        </w:rPr>
        <w:t>（三）单一来源谈判响应文件的编制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条内容与要求和第五章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单一来源谈判响应</w:t>
      </w:r>
      <w:r>
        <w:rPr>
          <w:rFonts w:hint="eastAsia" w:ascii="宋体" w:hAnsi="宋体" w:eastAsia="宋体" w:cs="宋体"/>
          <w:color w:val="auto"/>
          <w:sz w:val="24"/>
          <w:szCs w:val="24"/>
        </w:rPr>
        <w:t>文件格式</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编写其</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，供应商不得缺少或留空任何</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要求填写的表格或提交的资料。</w:t>
      </w:r>
    </w:p>
    <w:p w14:paraId="6DBE0BC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.2供应商应将</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按第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条规定的</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编排并编制</w:t>
      </w:r>
      <w:r>
        <w:rPr>
          <w:rFonts w:hint="eastAsia" w:ascii="宋体" w:hAnsi="宋体" w:eastAsia="宋体" w:cs="宋体"/>
          <w:color w:val="auto"/>
          <w:sz w:val="24"/>
          <w:szCs w:val="24"/>
          <w:lang w:eastAsia="zh-CN"/>
        </w:rPr>
        <w:t>对应</w:t>
      </w:r>
      <w:r>
        <w:rPr>
          <w:rFonts w:hint="eastAsia" w:ascii="宋体" w:hAnsi="宋体" w:eastAsia="宋体" w:cs="宋体"/>
          <w:color w:val="auto"/>
          <w:sz w:val="24"/>
          <w:szCs w:val="24"/>
        </w:rPr>
        <w:t>目录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逐页标注连续页码，装订成册。</w:t>
      </w:r>
    </w:p>
    <w:p w14:paraId="5502AAFE">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4、投标报价</w:t>
      </w:r>
    </w:p>
    <w:p w14:paraId="0A6D64D5">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供应商应在</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中的投标报价表上表明，本合同拟提供货物的单价和总价。每种货物只允许有一种报价。如果单价与总价有出入，以单价为准。</w:t>
      </w:r>
    </w:p>
    <w:p w14:paraId="0CF055C4">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.2投标价为目的地交货价。</w:t>
      </w:r>
    </w:p>
    <w:p w14:paraId="67ADF718">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.3供应商按照上述要求分类报价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其目的是便于买方评标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但在任何情况下并不限制买方以任何条款签订合同的权利。</w:t>
      </w:r>
    </w:p>
    <w:p w14:paraId="3D6F8EC0">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5、投标货币</w:t>
      </w:r>
    </w:p>
    <w:p w14:paraId="63C69F98">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投标应以人民币报价。</w:t>
      </w:r>
    </w:p>
    <w:p w14:paraId="6D296753">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6、投标有效期</w:t>
      </w:r>
    </w:p>
    <w:p w14:paraId="39611CD8">
      <w:pPr>
        <w:spacing w:line="360" w:lineRule="auto"/>
        <w:ind w:firstLine="720" w:firstLineChars="3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单一来源采购响应文件有效期为自谈判之日起</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个日历日，成交供应商的单一来源采购响应文件有效期自动延长至合同执行完毕。</w:t>
      </w:r>
    </w:p>
    <w:p w14:paraId="1B30FCFA">
      <w:pPr>
        <w:spacing w:line="360" w:lineRule="auto"/>
        <w:outlineLvl w:val="9"/>
        <w:rPr>
          <w:rFonts w:hint="eastAsia" w:ascii="宋体" w:hAnsi="宋体" w:eastAsia="宋体" w:cs="宋体"/>
          <w:b/>
          <w:bCs/>
          <w:color w:val="auto"/>
          <w:kern w:val="1"/>
          <w:sz w:val="24"/>
          <w:lang w:val="en-US" w:eastAsia="zh-CN"/>
        </w:rPr>
      </w:pPr>
      <w:r>
        <w:rPr>
          <w:rFonts w:hint="eastAsia" w:ascii="宋体" w:hAnsi="宋体" w:eastAsia="宋体" w:cs="Times New Roman"/>
          <w:b/>
          <w:bCs/>
          <w:color w:val="auto"/>
          <w:kern w:val="2"/>
          <w:sz w:val="24"/>
          <w:szCs w:val="24"/>
          <w:lang w:val="en-US" w:eastAsia="zh-CN" w:bidi="ar-SA"/>
        </w:rPr>
        <w:t>7、 投标书的式样和签署</w:t>
      </w:r>
    </w:p>
    <w:p w14:paraId="1E4298DC">
      <w:pPr>
        <w:spacing w:line="360" w:lineRule="auto"/>
        <w:ind w:firstLine="482" w:firstLineChars="200"/>
        <w:outlineLvl w:val="9"/>
        <w:rPr>
          <w:rFonts w:hint="eastAsia" w:ascii="宋体" w:hAnsi="宋体" w:eastAsia="宋体" w:cs="宋体"/>
          <w:b/>
          <w:bCs/>
          <w:color w:val="auto"/>
          <w:kern w:val="1"/>
          <w:sz w:val="24"/>
          <w:lang w:val="en-US" w:eastAsia="zh-CN"/>
        </w:rPr>
      </w:pPr>
      <w:r>
        <w:rPr>
          <w:rFonts w:hint="eastAsia" w:ascii="宋体" w:hAnsi="宋体" w:eastAsia="宋体" w:cs="宋体"/>
          <w:b/>
          <w:bCs/>
          <w:color w:val="auto"/>
          <w:kern w:val="1"/>
          <w:sz w:val="24"/>
          <w:lang w:val="en-US" w:eastAsia="zh-CN"/>
        </w:rPr>
        <w:t>7.1 纸质版单一来源谈判响应文件一式叁份，其中正本壹份，副本贰份。</w:t>
      </w:r>
      <w:r>
        <w:rPr>
          <w:rFonts w:hint="eastAsia" w:ascii="宋体" w:hAnsi="宋体" w:eastAsia="宋体" w:cs="宋体"/>
          <w:color w:val="auto"/>
          <w:kern w:val="1"/>
          <w:sz w:val="24"/>
          <w:lang w:val="en-US" w:eastAsia="zh-CN"/>
        </w:rPr>
        <w:t>在每一份文件上要注明 “正本”或“副本”字样。</w:t>
      </w:r>
      <w:r>
        <w:rPr>
          <w:rFonts w:hint="eastAsia" w:ascii="宋体" w:hAnsi="宋体" w:eastAsia="宋体" w:cs="宋体"/>
          <w:kern w:val="1"/>
          <w:sz w:val="24"/>
          <w:lang w:eastAsia="zh-CN"/>
        </w:rPr>
        <w:t>单一来源谈判响应文件</w:t>
      </w:r>
      <w:r>
        <w:rPr>
          <w:rFonts w:hint="eastAsia" w:ascii="宋体" w:hAnsi="宋体" w:cs="宋体"/>
          <w:kern w:val="1"/>
          <w:sz w:val="24"/>
        </w:rPr>
        <w:t>必须胶装，否则投标无效。</w:t>
      </w:r>
      <w:r>
        <w:rPr>
          <w:rFonts w:hint="eastAsia" w:ascii="宋体" w:hAnsi="宋体" w:eastAsia="宋体" w:cs="宋体"/>
          <w:color w:val="auto"/>
          <w:sz w:val="24"/>
          <w:szCs w:val="24"/>
        </w:rPr>
        <w:t>若正本和副本不符，以正本为准，电子版与纸制文件不符，以</w:t>
      </w:r>
      <w:r>
        <w:rPr>
          <w:rFonts w:hint="eastAsia" w:ascii="宋体" w:hAnsi="宋体" w:eastAsia="宋体" w:cs="宋体"/>
          <w:color w:val="auto"/>
          <w:kern w:val="1"/>
          <w:sz w:val="24"/>
          <w:lang w:val="en-US" w:eastAsia="zh-CN"/>
        </w:rPr>
        <w:t>纸制文件为准。</w:t>
      </w:r>
    </w:p>
    <w:p w14:paraId="1732C2D9">
      <w:pPr>
        <w:spacing w:line="360" w:lineRule="auto"/>
        <w:ind w:firstLine="482" w:firstLineChars="200"/>
        <w:outlineLvl w:val="9"/>
        <w:rPr>
          <w:rFonts w:hint="eastAsia" w:ascii="宋体" w:hAnsi="宋体" w:eastAsia="宋体" w:cs="宋体"/>
          <w:b/>
          <w:bCs/>
          <w:color w:val="auto"/>
          <w:kern w:val="1"/>
          <w:sz w:val="24"/>
          <w:lang w:val="en-US" w:eastAsia="zh-CN"/>
        </w:rPr>
      </w:pPr>
      <w:r>
        <w:rPr>
          <w:rFonts w:hint="eastAsia" w:ascii="宋体" w:hAnsi="宋体" w:eastAsia="宋体" w:cs="宋体"/>
          <w:b/>
          <w:bCs/>
          <w:color w:val="auto"/>
          <w:kern w:val="1"/>
          <w:sz w:val="24"/>
          <w:lang w:val="en-US" w:eastAsia="zh-CN"/>
        </w:rPr>
        <w:t>7.2 投标文件电子版U盘、内含单一来源谈判响应文件电子Word及加盖公章PDF文档各一份 。U盘将作为单一来源谈判响应文件的一部分，不予退还。</w:t>
      </w:r>
    </w:p>
    <w:p w14:paraId="431E8C76">
      <w:pPr>
        <w:spacing w:line="360" w:lineRule="auto"/>
        <w:ind w:firstLine="480" w:firstLineChars="200"/>
        <w:rPr>
          <w:rFonts w:hint="default" w:ascii="宋体" w:hAnsi="宋体" w:cs="宋体"/>
          <w:color w:val="auto"/>
          <w:kern w:val="1"/>
          <w:sz w:val="24"/>
          <w:lang w:val="en-US" w:eastAsia="zh-CN"/>
        </w:rPr>
      </w:pPr>
      <w:r>
        <w:rPr>
          <w:rFonts w:hint="eastAsia" w:ascii="宋体" w:hAnsi="宋体" w:cs="宋体"/>
          <w:color w:val="auto"/>
          <w:kern w:val="1"/>
          <w:sz w:val="24"/>
          <w:lang w:val="en-US" w:eastAsia="zh-CN"/>
        </w:rPr>
        <w:t>7.3 投标报价表、投标报价明细表还须单独打印，与电子版U盘用单独的封袋密封。</w:t>
      </w:r>
    </w:p>
    <w:p w14:paraId="4A2F690D">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lang w:val="en-US" w:eastAsia="zh-CN"/>
        </w:rPr>
        <w:t>7.4 响应文件的正本需打印，并由供应商或经正式授</w:t>
      </w:r>
      <w:r>
        <w:rPr>
          <w:rFonts w:hint="eastAsia" w:ascii="宋体" w:hAnsi="宋体" w:cs="宋体"/>
          <w:color w:val="auto"/>
          <w:kern w:val="1"/>
          <w:sz w:val="24"/>
        </w:rPr>
        <w:t>权的代表在</w:t>
      </w:r>
      <w:r>
        <w:rPr>
          <w:rFonts w:hint="eastAsia" w:ascii="宋体" w:hAnsi="宋体" w:cs="宋体"/>
          <w:color w:val="auto"/>
          <w:kern w:val="1"/>
          <w:sz w:val="24"/>
          <w:lang w:eastAsia="zh-CN"/>
        </w:rPr>
        <w:t>单一来源谈判响应文件</w:t>
      </w:r>
      <w:r>
        <w:rPr>
          <w:rFonts w:hint="eastAsia" w:ascii="宋体" w:hAnsi="宋体" w:cs="宋体"/>
          <w:color w:val="auto"/>
          <w:kern w:val="1"/>
          <w:sz w:val="24"/>
        </w:rPr>
        <w:t>上签字。</w:t>
      </w:r>
      <w:r>
        <w:rPr>
          <w:rFonts w:hint="eastAsia" w:ascii="宋体" w:hAnsi="宋体" w:cs="宋体"/>
          <w:color w:val="auto"/>
          <w:kern w:val="1"/>
          <w:sz w:val="24"/>
          <w:lang w:eastAsia="zh-CN"/>
        </w:rPr>
        <w:t>单一来源谈判响应文件</w:t>
      </w:r>
      <w:r>
        <w:rPr>
          <w:rFonts w:hint="eastAsia" w:ascii="宋体" w:hAnsi="宋体" w:cs="宋体"/>
          <w:color w:val="auto"/>
          <w:kern w:val="1"/>
          <w:sz w:val="24"/>
        </w:rPr>
        <w:t>的副本可采用正本的复印件。</w:t>
      </w:r>
    </w:p>
    <w:p w14:paraId="076C4DFE">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lang w:val="en-US" w:eastAsia="zh-CN"/>
        </w:rPr>
        <w:t>7</w:t>
      </w:r>
      <w:r>
        <w:rPr>
          <w:rFonts w:hint="eastAsia" w:ascii="宋体" w:hAnsi="宋体" w:cs="宋体"/>
          <w:color w:val="auto"/>
          <w:kern w:val="1"/>
          <w:sz w:val="24"/>
          <w:lang w:eastAsia="zh-CN"/>
        </w:rPr>
        <w:t>.</w:t>
      </w:r>
      <w:r>
        <w:rPr>
          <w:rFonts w:hint="eastAsia" w:ascii="宋体" w:hAnsi="宋体" w:cs="宋体"/>
          <w:color w:val="auto"/>
          <w:kern w:val="1"/>
          <w:sz w:val="24"/>
          <w:lang w:val="en-US" w:eastAsia="zh-CN"/>
        </w:rPr>
        <w:t xml:space="preserve">5 </w:t>
      </w:r>
      <w:r>
        <w:rPr>
          <w:rFonts w:hint="eastAsia" w:ascii="宋体" w:hAnsi="宋体" w:cs="宋体"/>
          <w:color w:val="auto"/>
          <w:kern w:val="1"/>
          <w:sz w:val="24"/>
        </w:rPr>
        <w:t>投标人名称应当填写全称，同时加盖公章。</w:t>
      </w:r>
    </w:p>
    <w:p w14:paraId="1D759FA1">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 xml:space="preserve">7.6 纸质版单一来源谈判响应文件不得随意涂改和增删，任何行间如有修改错漏之处，涂改或增删，必须由法定代表人或授权代表在旁边签字、盖章才有效。          </w:t>
      </w:r>
    </w:p>
    <w:p w14:paraId="72C05424">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7.7投标人应当按照单一来源谈判文件中提供的统一格式制做单一来源谈判响应文件，文件中应当有目录。</w:t>
      </w:r>
    </w:p>
    <w:p w14:paraId="62BDC40B">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7.8 纸质版单一来源谈判响应文件</w:t>
      </w:r>
      <w:r>
        <w:rPr>
          <w:rFonts w:hint="eastAsia" w:ascii="宋体" w:hAnsi="宋体" w:eastAsia="宋体" w:cs="宋体"/>
          <w:color w:val="auto"/>
          <w:kern w:val="1"/>
          <w:sz w:val="24"/>
          <w:lang w:val="zh-CN" w:eastAsia="zh-CN"/>
        </w:rPr>
        <w:t>必须工整、规范、统一、清晰，采用A4幅面纸胶装成册、标注页码。</w:t>
      </w:r>
    </w:p>
    <w:p w14:paraId="661A65CE">
      <w:pPr>
        <w:spacing w:line="360" w:lineRule="auto"/>
        <w:ind w:firstLine="480" w:firstLineChars="200"/>
        <w:rPr>
          <w:rFonts w:ascii="宋体" w:hAnsi="宋体"/>
          <w:color w:val="auto"/>
          <w:szCs w:val="21"/>
        </w:rPr>
      </w:pPr>
      <w:r>
        <w:rPr>
          <w:rFonts w:hint="eastAsia" w:ascii="宋体" w:hAnsi="宋体" w:eastAsia="宋体" w:cs="宋体"/>
          <w:color w:val="auto"/>
          <w:kern w:val="1"/>
          <w:sz w:val="24"/>
          <w:lang w:val="en-US" w:eastAsia="zh-CN"/>
        </w:rPr>
        <w:t>7.9 若投标人对文件理解有误，产生的后果由投标人自行承担。</w:t>
      </w:r>
    </w:p>
    <w:p w14:paraId="21A13A17">
      <w:pPr>
        <w:snapToGrid w:val="0"/>
        <w:spacing w:before="0" w:after="0" w:line="360" w:lineRule="auto"/>
        <w:jc w:val="both"/>
        <w:outlineLvl w:val="9"/>
        <w:rPr>
          <w:rFonts w:ascii="宋体" w:hAnsi="宋体"/>
          <w:b/>
          <w:bCs/>
          <w:color w:val="auto"/>
          <w:sz w:val="24"/>
          <w:szCs w:val="24"/>
        </w:rPr>
      </w:pPr>
      <w:bookmarkStart w:id="15" w:name="_Toc369274608"/>
      <w:bookmarkStart w:id="16" w:name="_Toc409627234"/>
      <w:r>
        <w:rPr>
          <w:rFonts w:hint="eastAsia" w:ascii="宋体" w:hAnsi="宋体" w:eastAsia="宋体" w:cs="Times New Roman"/>
          <w:b/>
          <w:bCs/>
          <w:color w:val="auto"/>
          <w:sz w:val="28"/>
          <w:szCs w:val="28"/>
        </w:rPr>
        <w:t>（四）</w:t>
      </w:r>
      <w:r>
        <w:rPr>
          <w:rFonts w:hint="eastAsia" w:ascii="宋体" w:hAnsi="宋体" w:eastAsia="宋体" w:cs="Times New Roman"/>
          <w:b/>
          <w:bCs/>
          <w:color w:val="auto"/>
          <w:sz w:val="28"/>
          <w:szCs w:val="28"/>
          <w:lang w:eastAsia="zh-CN"/>
        </w:rPr>
        <w:t>单一来源谈判响应文件</w:t>
      </w:r>
      <w:r>
        <w:rPr>
          <w:rFonts w:hint="eastAsia" w:ascii="宋体" w:hAnsi="宋体" w:eastAsia="宋体" w:cs="Times New Roman"/>
          <w:b/>
          <w:bCs/>
          <w:color w:val="auto"/>
          <w:sz w:val="28"/>
          <w:szCs w:val="28"/>
        </w:rPr>
        <w:t>的密封和递交</w:t>
      </w:r>
      <w:bookmarkEnd w:id="15"/>
      <w:bookmarkEnd w:id="16"/>
    </w:p>
    <w:p w14:paraId="4DF6B9AF">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1、单一来源谈判响应文件的密封和标记</w:t>
      </w:r>
    </w:p>
    <w:p w14:paraId="3B7F21BF">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1.1响应文件的封装：供应商应将响应文件的正本、副本、电子版响应文件（U盘），用单独的封袋分装密封（封袋不得有破损），在封袋上标明“正本”、“副本”及“电子版响应文件”字样，封袋正面要粘贴标识并加盖供应商公章。</w:t>
      </w:r>
    </w:p>
    <w:p w14:paraId="4952E9AB">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 xml:space="preserve">1.2 封袋正面标识式样（参见单一来源格式部分）。 </w:t>
      </w:r>
    </w:p>
    <w:p w14:paraId="20B1A340">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1.3 如果供应商未按上述要求密封及加写标记的响应文件、误投、过早启封的响应文件，采购代理机构将拒绝接收，并退回供应商。采购代理机构对响应文件的误投和提前启封概不负责。</w:t>
      </w:r>
    </w:p>
    <w:p w14:paraId="2310F0DE">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2、投标截止日期</w:t>
      </w:r>
    </w:p>
    <w:p w14:paraId="2ED118F6">
      <w:pPr>
        <w:spacing w:line="360" w:lineRule="auto"/>
        <w:ind w:firstLine="720" w:firstLineChars="3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招标代理机构收到</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的时间不得迟于供应商须知前附表中规定的截止日期。</w:t>
      </w:r>
    </w:p>
    <w:p w14:paraId="795E8886">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3、迟交的单一来源谈判响应文件</w:t>
      </w:r>
    </w:p>
    <w:p w14:paraId="7A4A038D">
      <w:pPr>
        <w:spacing w:line="360" w:lineRule="auto"/>
        <w:ind w:firstLine="560"/>
        <w:outlineLvl w:val="9"/>
        <w:rPr>
          <w:rFonts w:ascii="宋体" w:hAnsi="宋体"/>
          <w:color w:val="auto"/>
          <w:szCs w:val="21"/>
        </w:rPr>
      </w:pPr>
      <w:r>
        <w:rPr>
          <w:rFonts w:hint="eastAsia" w:ascii="宋体" w:hAnsi="宋体" w:eastAsia="宋体" w:cs="宋体"/>
          <w:color w:val="auto"/>
          <w:sz w:val="24"/>
          <w:szCs w:val="24"/>
        </w:rPr>
        <w:t>招标代理机构将拒绝并原封退回在其规定的投标截止日期后收到的任何</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w:t>
      </w:r>
    </w:p>
    <w:p w14:paraId="5FFB5141">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4、单一来源谈判响应文件的修改和撤回</w:t>
      </w:r>
    </w:p>
    <w:p w14:paraId="76E611D8">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供应商在递交</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后，可以修改和撤回其</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，但招标代理机构必须在规定的投标截止期之前收到该修改或撤回的书面通知。</w:t>
      </w:r>
    </w:p>
    <w:p w14:paraId="19F27131">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供应商的修改或撤回通知书，应按规定密封、标注和递送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并应在封套上加注“修改”或“撤回”字样。</w:t>
      </w:r>
    </w:p>
    <w:p w14:paraId="6FD69E1B">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投标截止期之后的修改和撤回均无效。</w:t>
      </w:r>
    </w:p>
    <w:p w14:paraId="464B8910">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  供应商不得在投标截止日起至</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有效期期满前撤回</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w:t>
      </w:r>
    </w:p>
    <w:p w14:paraId="016C66C8">
      <w:pPr>
        <w:snapToGrid w:val="0"/>
        <w:spacing w:before="0" w:after="0" w:line="360" w:lineRule="auto"/>
        <w:jc w:val="both"/>
        <w:outlineLvl w:val="9"/>
        <w:rPr>
          <w:rFonts w:hint="eastAsia" w:ascii="宋体" w:hAnsi="宋体" w:eastAsia="宋体" w:cs="Times New Roman"/>
          <w:b/>
          <w:bCs/>
          <w:color w:val="auto"/>
          <w:sz w:val="28"/>
          <w:szCs w:val="28"/>
        </w:rPr>
      </w:pPr>
      <w:bookmarkStart w:id="17" w:name="_Toc409627235"/>
      <w:bookmarkStart w:id="18" w:name="_Toc369274609"/>
      <w:r>
        <w:rPr>
          <w:rFonts w:hint="eastAsia" w:ascii="宋体" w:hAnsi="宋体" w:eastAsia="宋体" w:cs="Times New Roman"/>
          <w:b/>
          <w:bCs/>
          <w:color w:val="auto"/>
          <w:sz w:val="28"/>
          <w:szCs w:val="28"/>
        </w:rPr>
        <w:t>（五）单一来源采购</w:t>
      </w:r>
      <w:bookmarkEnd w:id="17"/>
      <w:bookmarkEnd w:id="18"/>
    </w:p>
    <w:p w14:paraId="2F9AC366">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1、谈判</w:t>
      </w:r>
    </w:p>
    <w:p w14:paraId="799689D4">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招标代理机构将在“供应商须知前附表”规定的时间、地点组织采购。供应商应委派代表参加。</w:t>
      </w:r>
    </w:p>
    <w:p w14:paraId="02362E39">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1.2评标方法：单一来源谈判。</w:t>
      </w:r>
    </w:p>
    <w:p w14:paraId="1BB3B79F">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2、单一来源谈判小组</w:t>
      </w:r>
    </w:p>
    <w:p w14:paraId="1BE0AF6D">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 招标机构将按照《中华人民共和国政府采购法》及有关规定组建谈判小组。</w:t>
      </w:r>
    </w:p>
    <w:p w14:paraId="0036295A">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2.2单一来源谈判小组由采购人代表及有关专家共三人以上的单数组成，其中专家人数不得少于单一来源谈判小组成员总数的三分之二，专家按照政府采购评审专家管理的有关规定确定。</w:t>
      </w:r>
    </w:p>
    <w:p w14:paraId="69254CD8">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2.3开展采购：单一来源谈判小组与供应商在保证采购项目要求、质量、服务等基础上进行谈判，商定合理价格及有关成交事项。</w:t>
      </w:r>
    </w:p>
    <w:p w14:paraId="0757EB22">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确定成交供应商：单一来源谈判小组与供应商达成一致意见后，单一来源谈判小组确定成交供应商。采购代理机构或采购人在确定成交供应商后两个工作日内，向成交供应商发出成交通知书，并在财政部门指定媒体上公告其采购结果。同时单一来源谈判小组负责编写采购报告作为采购文件备查。</w:t>
      </w:r>
    </w:p>
    <w:p w14:paraId="43FF682F">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3、评标过程的保密性</w:t>
      </w:r>
    </w:p>
    <w:p w14:paraId="2F8707B9">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 采购后，直到向成交的供应商授予合同时止，凡与审查、澄清、评价和比较投标的有关资料以及授标意见等，均不得向供应商及与评标无关的其他人透露。</w:t>
      </w:r>
    </w:p>
    <w:p w14:paraId="5398C56B">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在评标过程中，如果供应商试图在单一来源谈判响应文件审查、澄清、比较及授予合同方面向买方施加任何影响，其投标将被拒绝。</w:t>
      </w:r>
    </w:p>
    <w:p w14:paraId="4ED588D2">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4、单一来源谈判响应文件的初审</w:t>
      </w:r>
    </w:p>
    <w:p w14:paraId="47E7DBBB">
      <w:pPr>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4.1单一来源谈判小组将审查单一来源谈判响应文件是否完整、资格证明文件是否齐全、合格，投标报价是否超预算、有无计算上的错误等。</w:t>
      </w:r>
    </w:p>
    <w:p w14:paraId="7D13ED29">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算术错误将按以下方法更正：若单价计算的结果与总价不一致，以单价为准修改总价；若用文字表示的数值与数字表示的数值不一致，以文字表示的数值为准。如果供应商不接受对其错误的更正，其投标将被拒绝。</w:t>
      </w:r>
    </w:p>
    <w:p w14:paraId="10CF438E">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在详细评标之前，根据本采购文件的规定，单一来源谈判小组要审查每份单一来源谈判响应文件是否实质上响应了单一来源谈判文件的要求。实质上响应的投标应该是与单一来源谈判文件要求的全部条款、条件和技术参数相符，没有重大偏离的投标。对关键条文的偏离、保留或反对将被认为是实质上的偏离。单一来源谈判小组决定投标的响应性只根据单一来源谈判响应文件本身的内容，而不寻求外部的证据。</w:t>
      </w:r>
    </w:p>
    <w:p w14:paraId="1DD69369">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4.4实质上没有响应单一来源谈判文件要求的投标将被拒绝。</w:t>
      </w:r>
    </w:p>
    <w:p w14:paraId="56BEC0D1">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4.5如果投标实质性没有响应单一来源谈判文件的要求，其投标将被拒绝。供应商不得通过修正或撤消不合要求的偏离或保留从而使其投标成为实质上响应的投标。</w:t>
      </w:r>
    </w:p>
    <w:p w14:paraId="26336FE0">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4.6招标人只对在初审中确定为实质性响应的单一来源谈判响应文件进行进一步的详细商务和技术评审。</w:t>
      </w:r>
    </w:p>
    <w:p w14:paraId="0A3561E1">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5、单一来源谈判响应文件的澄清</w:t>
      </w:r>
    </w:p>
    <w:p w14:paraId="62F2896A">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为有助于对单一来源谈判响应文件的审查、评价和比较，评标期间可分别要求供应商对其单一来源谈判响应文件进行澄清或答疑，有关澄清或答疑要求的答复应以书面形式提交。</w:t>
      </w:r>
    </w:p>
    <w:p w14:paraId="73C8C486">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6、单一来源谈判响应文件的详细评审</w:t>
      </w:r>
    </w:p>
    <w:p w14:paraId="04E18284">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评审工作应严格按照单一来源谈判文件、单一来源谈判响应文件进行评审。根据供应商对采购文件的响应、质量、价格、品牌、服务承诺等综合评定。</w:t>
      </w:r>
      <w:bookmarkStart w:id="19" w:name="_Toc327439468"/>
    </w:p>
    <w:bookmarkEnd w:id="19"/>
    <w:p w14:paraId="7357DE42">
      <w:pPr>
        <w:snapToGrid w:val="0"/>
        <w:spacing w:before="0" w:after="0" w:line="360" w:lineRule="auto"/>
        <w:jc w:val="both"/>
        <w:outlineLvl w:val="9"/>
        <w:rPr>
          <w:rFonts w:ascii="宋体" w:hAnsi="宋体"/>
          <w:b/>
          <w:bCs/>
          <w:color w:val="auto"/>
          <w:sz w:val="28"/>
          <w:szCs w:val="28"/>
        </w:rPr>
      </w:pPr>
      <w:bookmarkStart w:id="20" w:name="_Toc369274610"/>
      <w:bookmarkStart w:id="21" w:name="_Toc409627236"/>
      <w:r>
        <w:rPr>
          <w:rFonts w:hint="eastAsia" w:ascii="宋体" w:hAnsi="宋体"/>
          <w:b/>
          <w:bCs/>
          <w:color w:val="auto"/>
          <w:sz w:val="28"/>
          <w:szCs w:val="28"/>
        </w:rPr>
        <w:t>（</w:t>
      </w:r>
      <w:r>
        <w:rPr>
          <w:rFonts w:hint="eastAsia" w:ascii="宋体" w:hAnsi="宋体"/>
          <w:b/>
          <w:bCs/>
          <w:color w:val="auto"/>
          <w:sz w:val="28"/>
          <w:szCs w:val="28"/>
          <w:lang w:eastAsia="zh-CN"/>
        </w:rPr>
        <w:t>六</w:t>
      </w:r>
      <w:r>
        <w:rPr>
          <w:rFonts w:hint="eastAsia" w:ascii="宋体" w:hAnsi="宋体"/>
          <w:b/>
          <w:bCs/>
          <w:color w:val="auto"/>
          <w:sz w:val="28"/>
          <w:szCs w:val="28"/>
        </w:rPr>
        <w:t>）授予合同</w:t>
      </w:r>
      <w:bookmarkEnd w:id="20"/>
      <w:bookmarkEnd w:id="21"/>
    </w:p>
    <w:p w14:paraId="3B899343">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、合同授予标准</w:t>
      </w:r>
    </w:p>
    <w:p w14:paraId="086D5127">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买方应将合同授予被确定为实质上响应采购文件要求的，能够满意的履行合同义务合理报价的供应商。</w:t>
      </w:r>
    </w:p>
    <w:p w14:paraId="3E35778F">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、接受和拒绝任何或所有投标的权力</w:t>
      </w:r>
    </w:p>
    <w:p w14:paraId="7026A1C9">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招标人保留在授标之前任何时候接受或拒绝任何投标，以及宣布招标程序无效或拒绝所有投标的权力，对受影响的供应商不承担任何责任。</w:t>
      </w:r>
    </w:p>
    <w:p w14:paraId="4E0A237A">
      <w:pPr>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3、成交通知书</w:t>
      </w:r>
    </w:p>
    <w:p w14:paraId="118C6489">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3.1成交供应商须向招标机构缴纳成交服务费和其它相关费用后，方可领取成交通知书。</w:t>
      </w:r>
    </w:p>
    <w:p w14:paraId="6EF94240">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成交供应商须向招标机构按如下标准和规定交纳成交服务费：</w:t>
      </w:r>
    </w:p>
    <w:p w14:paraId="6797E13E">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（1）成交服务费币种与成交通知书成交价的币种相同；</w:t>
      </w:r>
    </w:p>
    <w:p w14:paraId="1D4B2666">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（2）成交服务费不列在投标报价中；</w:t>
      </w:r>
    </w:p>
    <w:p w14:paraId="4DDCC29C">
      <w:pPr>
        <w:spacing w:line="360" w:lineRule="auto"/>
        <w:ind w:firstLine="520" w:firstLineChars="217"/>
        <w:outlineLvl w:val="9"/>
        <w:rPr>
          <w:rFonts w:hint="eastAsia" w:ascii="宋体" w:hAnsi="宋体" w:cs="宋体" w:eastAsiaTheme="minorEastAsia"/>
          <w:b/>
          <w:bCs/>
          <w:sz w:val="24"/>
          <w:lang w:eastAsia="zh-CN"/>
        </w:rPr>
      </w:pPr>
      <w:r>
        <w:rPr>
          <w:rFonts w:hint="eastAsia" w:ascii="宋体" w:hAnsi="宋体" w:eastAsia="宋体" w:cs="宋体"/>
          <w:color w:val="auto"/>
          <w:sz w:val="24"/>
          <w:szCs w:val="24"/>
          <w:lang w:val="en-US" w:eastAsia="zh-CN"/>
        </w:rPr>
        <w:t>（3）本项目不收取招标代理服务费</w:t>
      </w:r>
      <w:r>
        <w:rPr>
          <w:rFonts w:hint="eastAsia" w:ascii="宋体" w:hAnsi="宋体" w:cs="宋体"/>
          <w:color w:val="auto"/>
          <w:sz w:val="24"/>
          <w:highlight w:val="none"/>
          <w:lang w:eastAsia="zh-CN"/>
        </w:rPr>
        <w:t>。</w:t>
      </w:r>
    </w:p>
    <w:p w14:paraId="74DD4FEC">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成交通知书将是合同的一个组成部分。</w:t>
      </w:r>
    </w:p>
    <w:p w14:paraId="532277E0">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3.3招标代理机构对未成交原因不作任何解释。</w:t>
      </w:r>
    </w:p>
    <w:p w14:paraId="5AB19E73">
      <w:pPr>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4、签订合同</w:t>
      </w:r>
    </w:p>
    <w:p w14:paraId="00191F6A">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成交人按买方要求的时间、地点与买方签订合同。</w:t>
      </w:r>
      <w:r>
        <w:rPr>
          <w:rFonts w:hint="eastAsia" w:ascii="宋体" w:hAnsi="宋体" w:cs="宋体"/>
          <w:b/>
          <w:kern w:val="1"/>
          <w:sz w:val="24"/>
          <w:szCs w:val="28"/>
        </w:rPr>
        <w:t>合同签订后请将合同复印件一份送至代理机构或将扫描件发至采购代理机构邮箱：</w:t>
      </w:r>
      <w:r>
        <w:rPr>
          <w:rFonts w:hint="eastAsia" w:ascii="宋体" w:hAnsi="宋体" w:cs="宋体"/>
          <w:b/>
          <w:kern w:val="1"/>
          <w:sz w:val="24"/>
          <w:szCs w:val="28"/>
          <w:lang w:val="en-US" w:eastAsia="zh-CN"/>
        </w:rPr>
        <w:t>zhaotianyu989@foxmail.com</w:t>
      </w:r>
      <w:r>
        <w:rPr>
          <w:rFonts w:hint="eastAsia" w:ascii="宋体" w:hAnsi="宋体" w:cs="宋体"/>
          <w:b/>
          <w:kern w:val="1"/>
          <w:sz w:val="24"/>
          <w:szCs w:val="28"/>
        </w:rPr>
        <w:t>，以便及时归档。</w:t>
      </w:r>
    </w:p>
    <w:p w14:paraId="67CC2A3F">
      <w:pPr>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5、合同文件</w:t>
      </w:r>
    </w:p>
    <w:p w14:paraId="4F4A2047">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除包括“单一来源谈判文件”规定的全部内容外，还应包括：</w:t>
      </w:r>
    </w:p>
    <w:p w14:paraId="50231121">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(1)与招标有关的澄清、说明；</w:t>
      </w:r>
    </w:p>
    <w:p w14:paraId="3C89A65E">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(2)投标单位在投标时随同投标书递交的资料与附图；</w:t>
      </w:r>
    </w:p>
    <w:p w14:paraId="7986D9FC">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(3)在商谈本合同书时，双方共同签字的补充文件；</w:t>
      </w:r>
    </w:p>
    <w:p w14:paraId="679451EE">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(4)有关技术要求的补充内容。</w:t>
      </w:r>
    </w:p>
    <w:p w14:paraId="14228FBB">
      <w:pPr>
        <w:rPr>
          <w:rFonts w:hint="eastAsia"/>
          <w:lang w:eastAsia="zh-CN"/>
        </w:rPr>
      </w:pPr>
    </w:p>
    <w:p w14:paraId="53AE36C8">
      <w:pPr>
        <w:spacing w:line="360" w:lineRule="auto"/>
        <w:ind w:firstLine="442"/>
        <w:outlineLvl w:val="9"/>
        <w:rPr>
          <w:rFonts w:ascii="宋体" w:hAnsi="宋体" w:cs="宋体"/>
          <w:b/>
          <w:color w:val="auto"/>
          <w:kern w:val="1"/>
          <w:sz w:val="24"/>
          <w:szCs w:val="28"/>
        </w:rPr>
      </w:pPr>
    </w:p>
    <w:p w14:paraId="012A8C47">
      <w:pPr>
        <w:jc w:val="center"/>
        <w:outlineLvl w:val="9"/>
        <w:rPr>
          <w:rFonts w:ascii="宋体" w:hAnsi="宋体"/>
          <w:b/>
          <w:bCs/>
          <w:color w:val="auto"/>
          <w:sz w:val="44"/>
        </w:rPr>
      </w:pPr>
    </w:p>
    <w:p w14:paraId="789B27C7">
      <w:pPr>
        <w:jc w:val="center"/>
        <w:outlineLvl w:val="9"/>
        <w:rPr>
          <w:rFonts w:ascii="宋体" w:hAnsi="宋体"/>
          <w:b/>
          <w:bCs/>
          <w:color w:val="auto"/>
          <w:sz w:val="44"/>
        </w:rPr>
      </w:pPr>
    </w:p>
    <w:p w14:paraId="44B0DD6D">
      <w:pPr>
        <w:jc w:val="center"/>
        <w:outlineLvl w:val="9"/>
        <w:rPr>
          <w:rFonts w:ascii="宋体" w:hAnsi="宋体"/>
          <w:b/>
          <w:bCs/>
          <w:color w:val="auto"/>
          <w:sz w:val="44"/>
        </w:rPr>
      </w:pPr>
    </w:p>
    <w:p w14:paraId="7B2774FE">
      <w:pPr>
        <w:jc w:val="center"/>
        <w:outlineLvl w:val="9"/>
        <w:rPr>
          <w:rFonts w:ascii="宋体" w:hAnsi="宋体"/>
          <w:b/>
          <w:bCs/>
          <w:color w:val="auto"/>
          <w:sz w:val="44"/>
        </w:rPr>
      </w:pPr>
    </w:p>
    <w:p w14:paraId="721D1505">
      <w:pPr>
        <w:outlineLvl w:val="9"/>
        <w:rPr>
          <w:color w:val="auto"/>
        </w:rPr>
      </w:pPr>
    </w:p>
    <w:p w14:paraId="11D9F35F">
      <w:pPr>
        <w:outlineLvl w:val="9"/>
        <w:rPr>
          <w:color w:val="auto"/>
        </w:rPr>
      </w:pPr>
    </w:p>
    <w:p w14:paraId="47869CA1">
      <w:pPr>
        <w:outlineLvl w:val="9"/>
        <w:rPr>
          <w:color w:val="auto"/>
        </w:rPr>
      </w:pPr>
    </w:p>
    <w:p w14:paraId="46414264">
      <w:pPr>
        <w:outlineLvl w:val="9"/>
        <w:rPr>
          <w:color w:val="auto"/>
        </w:rPr>
      </w:pPr>
    </w:p>
    <w:p w14:paraId="155C59EA">
      <w:pPr>
        <w:outlineLvl w:val="9"/>
        <w:rPr>
          <w:b/>
          <w:bCs/>
          <w:color w:val="auto"/>
        </w:rPr>
      </w:pPr>
    </w:p>
    <w:p w14:paraId="48247B84">
      <w:pPr>
        <w:pStyle w:val="2"/>
        <w:numPr>
          <w:ilvl w:val="0"/>
          <w:numId w:val="2"/>
        </w:numPr>
        <w:snapToGrid w:val="0"/>
        <w:spacing w:beforeLines="100" w:after="0" w:line="360" w:lineRule="auto"/>
        <w:jc w:val="center"/>
        <w:rPr>
          <w:rFonts w:hint="eastAsia" w:ascii="宋体" w:hAnsi="宋体"/>
          <w:b/>
          <w:bCs/>
          <w:color w:val="auto"/>
          <w:sz w:val="48"/>
          <w:szCs w:val="48"/>
          <w:lang w:val="en-US" w:eastAsia="zh-CN"/>
        </w:rPr>
      </w:pPr>
      <w:bookmarkStart w:id="22" w:name="_Toc369274612"/>
      <w:bookmarkStart w:id="23" w:name="_Toc409627238"/>
      <w:r>
        <w:rPr>
          <w:rFonts w:hint="eastAsia" w:ascii="宋体" w:hAnsi="宋体"/>
          <w:b/>
          <w:bCs/>
          <w:color w:val="auto"/>
          <w:sz w:val="48"/>
          <w:szCs w:val="48"/>
          <w:lang w:val="en-US" w:eastAsia="zh-CN"/>
        </w:rPr>
        <w:t xml:space="preserve"> </w:t>
      </w:r>
      <w:r>
        <w:rPr>
          <w:rFonts w:hint="eastAsia" w:ascii="宋体" w:hAnsi="宋体"/>
          <w:b/>
          <w:bCs/>
          <w:color w:val="auto"/>
          <w:sz w:val="48"/>
          <w:szCs w:val="48"/>
        </w:rPr>
        <w:t xml:space="preserve"> </w:t>
      </w:r>
      <w:bookmarkStart w:id="24" w:name="_Toc9234"/>
      <w:bookmarkStart w:id="25" w:name="_Toc4983"/>
      <w:r>
        <w:rPr>
          <w:rFonts w:hint="eastAsia" w:ascii="宋体" w:hAnsi="宋体"/>
          <w:b/>
          <w:bCs/>
          <w:color w:val="auto"/>
          <w:sz w:val="48"/>
          <w:szCs w:val="48"/>
          <w:lang w:eastAsia="zh-CN"/>
        </w:rPr>
        <w:t>商务部分</w:t>
      </w:r>
      <w:bookmarkEnd w:id="24"/>
      <w:bookmarkEnd w:id="25"/>
    </w:p>
    <w:p w14:paraId="3FCED2C0">
      <w:pPr>
        <w:numPr>
          <w:ilvl w:val="0"/>
          <w:numId w:val="0"/>
        </w:numPr>
        <w:snapToGrid w:val="0"/>
        <w:spacing w:beforeLines="100" w:after="0" w:line="360" w:lineRule="auto"/>
        <w:jc w:val="center"/>
        <w:outlineLvl w:val="9"/>
        <w:rPr>
          <w:rFonts w:hint="eastAsia" w:ascii="宋体" w:hAnsi="宋体"/>
          <w:b/>
          <w:bCs/>
          <w:color w:val="auto"/>
          <w:sz w:val="48"/>
          <w:szCs w:val="48"/>
          <w:lang w:val="en-US" w:eastAsia="zh-CN"/>
        </w:rPr>
      </w:pPr>
      <w:r>
        <w:rPr>
          <w:rFonts w:hint="eastAsia" w:ascii="宋体" w:hAnsi="宋体"/>
          <w:b/>
          <w:bCs/>
          <w:color w:val="auto"/>
          <w:sz w:val="48"/>
          <w:szCs w:val="48"/>
          <w:lang w:val="en-US" w:eastAsia="zh-CN"/>
        </w:rPr>
        <w:t>（合同条款及合同格式）</w:t>
      </w:r>
    </w:p>
    <w:p w14:paraId="0D3C5BA1">
      <w:pPr>
        <w:spacing w:line="360" w:lineRule="auto"/>
        <w:ind w:firstLine="482" w:firstLineChars="200"/>
        <w:rPr>
          <w:rFonts w:ascii="宋体" w:hAnsi="宋体"/>
          <w:b/>
          <w:bCs/>
          <w:color w:val="auto"/>
          <w:sz w:val="24"/>
        </w:rPr>
      </w:pPr>
      <w:r>
        <w:rPr>
          <w:rFonts w:hint="eastAsia" w:ascii="宋体" w:hAnsi="宋体"/>
          <w:b/>
          <w:bCs/>
          <w:color w:val="auto"/>
          <w:sz w:val="24"/>
        </w:rPr>
        <w:t>（说明</w:t>
      </w:r>
      <w:r>
        <w:rPr>
          <w:rFonts w:hint="eastAsia" w:ascii="宋体" w:hAnsi="宋体"/>
          <w:b/>
          <w:bCs/>
          <w:color w:val="auto"/>
          <w:sz w:val="24"/>
          <w:lang w:eastAsia="zh-CN"/>
        </w:rPr>
        <w:t>：</w:t>
      </w:r>
      <w:r>
        <w:rPr>
          <w:rFonts w:hint="eastAsia" w:ascii="宋体" w:hAnsi="宋体"/>
          <w:b/>
          <w:bCs/>
          <w:color w:val="auto"/>
          <w:sz w:val="24"/>
        </w:rPr>
        <w:t>本合同作为合同的基本格式，不作为最终合同，</w:t>
      </w:r>
      <w:r>
        <w:rPr>
          <w:rFonts w:hint="eastAsia" w:ascii="宋体" w:hAnsi="宋体"/>
          <w:b/>
          <w:bCs/>
          <w:color w:val="auto"/>
          <w:sz w:val="24"/>
          <w:lang w:eastAsia="zh-CN"/>
        </w:rPr>
        <w:t>买方</w:t>
      </w:r>
      <w:r>
        <w:rPr>
          <w:rFonts w:hint="eastAsia" w:ascii="宋体" w:hAnsi="宋体"/>
          <w:b/>
          <w:bCs/>
          <w:color w:val="auto"/>
          <w:sz w:val="24"/>
        </w:rPr>
        <w:t>有权在签订合同时对合同的相关条款及内容作进一步的细化和修改。）</w:t>
      </w:r>
    </w:p>
    <w:p w14:paraId="5F355F81">
      <w:pPr>
        <w:spacing w:line="360" w:lineRule="auto"/>
        <w:rPr>
          <w:rFonts w:ascii="宋体" w:hAnsi="宋体"/>
          <w:b/>
          <w:bCs/>
          <w:color w:val="auto"/>
          <w:sz w:val="24"/>
        </w:rPr>
      </w:pPr>
    </w:p>
    <w:bookmarkEnd w:id="22"/>
    <w:bookmarkEnd w:id="23"/>
    <w:p w14:paraId="5D5E3C66">
      <w:pPr>
        <w:rPr>
          <w:rFonts w:hint="eastAsia" w:ascii="宋体" w:hAnsi="宋体" w:cs="宋体"/>
          <w:b/>
          <w:bCs/>
          <w:color w:val="auto"/>
          <w:sz w:val="40"/>
          <w:lang w:val="en-US" w:eastAsia="zh-CN"/>
        </w:rPr>
      </w:pPr>
      <w:r>
        <w:rPr>
          <w:rFonts w:hint="eastAsia" w:ascii="宋体" w:hAnsi="宋体" w:cs="宋体"/>
          <w:b/>
          <w:bCs/>
          <w:color w:val="auto"/>
          <w:sz w:val="40"/>
          <w:lang w:val="en-US" w:eastAsia="zh-CN"/>
        </w:rPr>
        <w:br w:type="page"/>
      </w:r>
    </w:p>
    <w:p w14:paraId="55E4FDC6">
      <w:pPr>
        <w:spacing w:line="360" w:lineRule="auto"/>
        <w:jc w:val="center"/>
        <w:rPr>
          <w:rFonts w:hint="eastAsia" w:ascii="宋体" w:hAnsi="宋体" w:cs="宋体"/>
          <w:b/>
          <w:bCs/>
          <w:color w:val="auto"/>
          <w:sz w:val="40"/>
        </w:rPr>
      </w:pPr>
      <w:r>
        <w:rPr>
          <w:rFonts w:hint="eastAsia" w:ascii="宋体" w:hAnsi="宋体" w:cs="宋体"/>
          <w:b/>
          <w:bCs/>
          <w:color w:val="auto"/>
          <w:sz w:val="40"/>
        </w:rPr>
        <w:t>商务部分</w:t>
      </w:r>
    </w:p>
    <w:p w14:paraId="16189703">
      <w:pPr>
        <w:spacing w:line="360" w:lineRule="auto"/>
        <w:jc w:val="center"/>
        <w:rPr>
          <w:rFonts w:hint="eastAsia" w:ascii="宋体" w:hAnsi="宋体" w:cs="宋体"/>
          <w:b/>
          <w:bCs/>
          <w:color w:val="auto"/>
          <w:sz w:val="10"/>
          <w:szCs w:val="10"/>
        </w:rPr>
      </w:pPr>
    </w:p>
    <w:p w14:paraId="44BDAED3">
      <w:pPr>
        <w:spacing w:line="360" w:lineRule="auto"/>
        <w:ind w:firstLine="551" w:firstLineChars="196"/>
        <w:outlineLvl w:val="9"/>
        <w:rPr>
          <w:rFonts w:hint="eastAsia" w:ascii="宋体" w:hAnsi="宋体" w:cs="宋体"/>
          <w:b/>
          <w:bCs/>
          <w:color w:val="auto"/>
          <w:sz w:val="28"/>
        </w:rPr>
      </w:pPr>
      <w:r>
        <w:rPr>
          <w:rFonts w:hint="eastAsia" w:ascii="宋体" w:hAnsi="宋体" w:cs="宋体"/>
          <w:b/>
          <w:bCs/>
          <w:color w:val="auto"/>
          <w:sz w:val="28"/>
        </w:rPr>
        <w:t>一、合同专用条款</w:t>
      </w:r>
    </w:p>
    <w:p w14:paraId="045DCE43">
      <w:pPr>
        <w:spacing w:line="360" w:lineRule="auto"/>
        <w:ind w:firstLine="480"/>
        <w:outlineLvl w:val="9"/>
        <w:rPr>
          <w:rFonts w:hint="eastAsia" w:ascii="新宋体" w:hAnsi="新宋体" w:eastAsia="新宋体"/>
          <w:b/>
          <w:bCs/>
          <w:color w:val="auto"/>
          <w:sz w:val="24"/>
        </w:rPr>
      </w:pPr>
      <w:r>
        <w:rPr>
          <w:rFonts w:hint="eastAsia" w:ascii="宋体" w:hAnsi="宋体" w:cs="宋体"/>
          <w:b/>
          <w:bCs/>
          <w:color w:val="auto"/>
          <w:sz w:val="24"/>
        </w:rPr>
        <w:t>本表关于招标</w:t>
      </w:r>
      <w:r>
        <w:rPr>
          <w:rFonts w:hint="eastAsia" w:ascii="宋体" w:hAnsi="宋体" w:cs="宋体"/>
          <w:b/>
          <w:bCs/>
          <w:color w:val="auto"/>
          <w:sz w:val="24"/>
          <w:lang w:eastAsia="zh-CN"/>
        </w:rPr>
        <w:t>货物或服务</w:t>
      </w:r>
      <w:r>
        <w:rPr>
          <w:rFonts w:hint="eastAsia" w:ascii="宋体" w:hAnsi="宋体" w:cs="宋体"/>
          <w:b/>
          <w:bCs/>
          <w:color w:val="auto"/>
          <w:sz w:val="24"/>
        </w:rPr>
        <w:t>的具体要求是对本合同条款的具体补充和修改，如有矛盾，应以本条款为准。</w:t>
      </w:r>
    </w:p>
    <w:tbl>
      <w:tblPr>
        <w:tblStyle w:val="35"/>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8202"/>
      </w:tblGrid>
      <w:tr w14:paraId="32BE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7" w:type="dxa"/>
            <w:noWrap w:val="0"/>
            <w:vAlign w:val="center"/>
          </w:tcPr>
          <w:p w14:paraId="43833398">
            <w:pPr>
              <w:spacing w:line="360" w:lineRule="auto"/>
              <w:rPr>
                <w:rFonts w:hint="eastAsia" w:ascii="新宋体" w:hAnsi="新宋体" w:eastAsia="新宋体"/>
                <w:b/>
                <w:bCs/>
                <w:sz w:val="24"/>
              </w:rPr>
            </w:pPr>
            <w:r>
              <w:rPr>
                <w:rFonts w:hint="eastAsia" w:ascii="新宋体" w:hAnsi="新宋体" w:eastAsia="新宋体"/>
                <w:b/>
                <w:bCs/>
                <w:sz w:val="24"/>
              </w:rPr>
              <w:t>序 号</w:t>
            </w:r>
          </w:p>
        </w:tc>
        <w:tc>
          <w:tcPr>
            <w:tcW w:w="8202" w:type="dxa"/>
            <w:noWrap w:val="0"/>
            <w:vAlign w:val="center"/>
          </w:tcPr>
          <w:p w14:paraId="6A144049">
            <w:pPr>
              <w:spacing w:line="360" w:lineRule="auto"/>
              <w:jc w:val="center"/>
              <w:rPr>
                <w:rFonts w:hint="eastAsia" w:ascii="新宋体" w:hAnsi="新宋体" w:eastAsia="新宋体"/>
                <w:b/>
                <w:bCs/>
                <w:sz w:val="24"/>
              </w:rPr>
            </w:pPr>
            <w:r>
              <w:rPr>
                <w:rFonts w:hint="eastAsia" w:ascii="宋体" w:hAnsi="宋体" w:cs="宋体"/>
                <w:b/>
                <w:bCs/>
                <w:color w:val="auto"/>
                <w:sz w:val="24"/>
              </w:rPr>
              <w:t>内         容</w:t>
            </w:r>
          </w:p>
        </w:tc>
      </w:tr>
      <w:tr w14:paraId="0806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7" w:type="dxa"/>
            <w:noWrap w:val="0"/>
            <w:vAlign w:val="center"/>
          </w:tcPr>
          <w:p w14:paraId="269819B3">
            <w:pPr>
              <w:numPr>
                <w:ilvl w:val="0"/>
                <w:numId w:val="3"/>
              </w:numPr>
              <w:tabs>
                <w:tab w:val="left" w:pos="600"/>
                <w:tab w:val="clear" w:pos="420"/>
              </w:tabs>
              <w:spacing w:line="240" w:lineRule="auto"/>
              <w:ind w:left="600"/>
              <w:rPr>
                <w:rFonts w:hint="eastAsia" w:ascii="新宋体" w:hAnsi="新宋体" w:eastAsia="新宋体"/>
                <w:b/>
                <w:bCs/>
                <w:sz w:val="24"/>
              </w:rPr>
            </w:pPr>
          </w:p>
        </w:tc>
        <w:tc>
          <w:tcPr>
            <w:tcW w:w="8202" w:type="dxa"/>
            <w:noWrap w:val="0"/>
            <w:vAlign w:val="center"/>
          </w:tcPr>
          <w:p w14:paraId="06E62BC4">
            <w:pPr>
              <w:spacing w:line="240" w:lineRule="auto"/>
              <w:rPr>
                <w:rFonts w:hint="eastAsia" w:ascii="新宋体" w:hAnsi="新宋体" w:eastAsia="新宋体"/>
                <w:b/>
                <w:bCs/>
                <w:sz w:val="24"/>
              </w:rPr>
            </w:pPr>
            <w:r>
              <w:rPr>
                <w:rFonts w:hint="eastAsia" w:ascii="新宋体" w:hAnsi="新宋体" w:eastAsia="新宋体"/>
                <w:b/>
                <w:bCs/>
                <w:sz w:val="24"/>
              </w:rPr>
              <w:t>买方</w:t>
            </w:r>
            <w:r>
              <w:rPr>
                <w:rFonts w:hint="eastAsia" w:ascii="新宋体" w:hAnsi="新宋体" w:eastAsia="新宋体"/>
                <w:b/>
                <w:bCs/>
                <w:sz w:val="24"/>
                <w:lang w:val="en-US" w:eastAsia="zh-CN"/>
              </w:rPr>
              <w:t>（甲方）</w:t>
            </w:r>
            <w:r>
              <w:rPr>
                <w:rFonts w:hint="eastAsia" w:ascii="新宋体" w:hAnsi="新宋体" w:eastAsia="新宋体"/>
                <w:b/>
                <w:bCs/>
                <w:sz w:val="24"/>
              </w:rPr>
              <w:t>名称：安康市中心血站</w:t>
            </w:r>
          </w:p>
        </w:tc>
      </w:tr>
      <w:tr w14:paraId="6A7A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77" w:type="dxa"/>
            <w:noWrap w:val="0"/>
            <w:vAlign w:val="center"/>
          </w:tcPr>
          <w:p w14:paraId="6D4FEA90">
            <w:pPr>
              <w:numPr>
                <w:ilvl w:val="0"/>
                <w:numId w:val="3"/>
              </w:numPr>
              <w:tabs>
                <w:tab w:val="left" w:pos="600"/>
                <w:tab w:val="clear" w:pos="420"/>
              </w:tabs>
              <w:spacing w:line="240" w:lineRule="auto"/>
              <w:ind w:left="600"/>
              <w:rPr>
                <w:rFonts w:hint="eastAsia" w:ascii="新宋体" w:hAnsi="新宋体" w:eastAsia="新宋体"/>
                <w:b/>
                <w:bCs/>
                <w:sz w:val="24"/>
              </w:rPr>
            </w:pPr>
          </w:p>
        </w:tc>
        <w:tc>
          <w:tcPr>
            <w:tcW w:w="8202" w:type="dxa"/>
            <w:noWrap w:val="0"/>
            <w:vAlign w:val="center"/>
          </w:tcPr>
          <w:p w14:paraId="73C0CA69">
            <w:pPr>
              <w:spacing w:line="240" w:lineRule="auto"/>
              <w:rPr>
                <w:rFonts w:hint="eastAsia" w:ascii="新宋体" w:hAnsi="新宋体" w:eastAsia="新宋体"/>
                <w:b/>
                <w:bCs/>
                <w:sz w:val="24"/>
              </w:rPr>
            </w:pPr>
            <w:r>
              <w:rPr>
                <w:rFonts w:hint="eastAsia" w:ascii="新宋体" w:hAnsi="新宋体" w:eastAsia="新宋体"/>
                <w:b/>
                <w:bCs/>
                <w:sz w:val="24"/>
              </w:rPr>
              <w:t>卖方</w:t>
            </w:r>
            <w:r>
              <w:rPr>
                <w:rFonts w:hint="eastAsia" w:ascii="新宋体" w:hAnsi="新宋体" w:eastAsia="新宋体"/>
                <w:b/>
                <w:bCs/>
                <w:sz w:val="24"/>
                <w:lang w:eastAsia="zh-CN"/>
              </w:rPr>
              <w:t>（</w:t>
            </w:r>
            <w:r>
              <w:rPr>
                <w:rFonts w:hint="eastAsia" w:ascii="新宋体" w:hAnsi="新宋体" w:eastAsia="新宋体"/>
                <w:b/>
                <w:bCs/>
                <w:sz w:val="24"/>
                <w:lang w:val="en-US" w:eastAsia="zh-CN"/>
              </w:rPr>
              <w:t>乙方</w:t>
            </w:r>
            <w:r>
              <w:rPr>
                <w:rFonts w:hint="eastAsia" w:ascii="新宋体" w:hAnsi="新宋体" w:eastAsia="新宋体"/>
                <w:b/>
                <w:bCs/>
                <w:sz w:val="24"/>
                <w:lang w:eastAsia="zh-CN"/>
              </w:rPr>
              <w:t>）</w:t>
            </w:r>
            <w:r>
              <w:rPr>
                <w:rFonts w:hint="eastAsia" w:ascii="新宋体" w:hAnsi="新宋体" w:eastAsia="新宋体"/>
                <w:b/>
                <w:bCs/>
                <w:sz w:val="24"/>
              </w:rPr>
              <w:t>名称：</w:t>
            </w:r>
          </w:p>
        </w:tc>
      </w:tr>
      <w:tr w14:paraId="62FF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7" w:type="dxa"/>
            <w:noWrap w:val="0"/>
            <w:vAlign w:val="center"/>
          </w:tcPr>
          <w:p w14:paraId="719982EC">
            <w:pPr>
              <w:numPr>
                <w:ilvl w:val="0"/>
                <w:numId w:val="3"/>
              </w:numPr>
              <w:tabs>
                <w:tab w:val="left" w:pos="600"/>
                <w:tab w:val="clear" w:pos="420"/>
              </w:tabs>
              <w:spacing w:line="240" w:lineRule="auto"/>
              <w:ind w:left="600"/>
              <w:rPr>
                <w:rFonts w:hint="eastAsia" w:ascii="新宋体" w:hAnsi="新宋体" w:eastAsia="新宋体"/>
                <w:b/>
                <w:bCs/>
                <w:sz w:val="24"/>
              </w:rPr>
            </w:pPr>
          </w:p>
        </w:tc>
        <w:tc>
          <w:tcPr>
            <w:tcW w:w="8202" w:type="dxa"/>
            <w:noWrap w:val="0"/>
            <w:vAlign w:val="center"/>
          </w:tcPr>
          <w:p w14:paraId="1D918824">
            <w:pPr>
              <w:spacing w:line="240" w:lineRule="auto"/>
              <w:rPr>
                <w:rFonts w:hint="eastAsia" w:ascii="新宋体" w:hAnsi="新宋体" w:eastAsia="新宋体"/>
                <w:b/>
                <w:bCs/>
                <w:sz w:val="24"/>
                <w:lang w:eastAsia="zh-CN"/>
              </w:rPr>
            </w:pPr>
            <w:r>
              <w:rPr>
                <w:rFonts w:hint="eastAsia" w:ascii="新宋体" w:hAnsi="新宋体" w:eastAsia="新宋体"/>
                <w:b/>
                <w:bCs/>
                <w:sz w:val="24"/>
              </w:rPr>
              <w:t>应提供的伴随服务：选所有</w:t>
            </w:r>
            <w:r>
              <w:rPr>
                <w:rFonts w:hint="eastAsia" w:ascii="新宋体" w:hAnsi="新宋体" w:eastAsia="新宋体"/>
                <w:b/>
                <w:bCs/>
                <w:sz w:val="24"/>
                <w:lang w:eastAsia="zh-CN"/>
              </w:rPr>
              <w:t>。</w:t>
            </w:r>
          </w:p>
        </w:tc>
      </w:tr>
      <w:tr w14:paraId="4E2E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7" w:type="dxa"/>
            <w:noWrap w:val="0"/>
            <w:vAlign w:val="center"/>
          </w:tcPr>
          <w:p w14:paraId="7C185B9D">
            <w:pPr>
              <w:numPr>
                <w:ilvl w:val="0"/>
                <w:numId w:val="3"/>
              </w:numPr>
              <w:tabs>
                <w:tab w:val="left" w:pos="600"/>
                <w:tab w:val="clear" w:pos="420"/>
              </w:tabs>
              <w:spacing w:line="240" w:lineRule="auto"/>
              <w:ind w:left="600"/>
              <w:rPr>
                <w:rFonts w:hint="eastAsia" w:ascii="新宋体" w:hAnsi="新宋体" w:eastAsia="新宋体"/>
                <w:b/>
                <w:bCs/>
                <w:sz w:val="24"/>
              </w:rPr>
            </w:pPr>
          </w:p>
        </w:tc>
        <w:tc>
          <w:tcPr>
            <w:tcW w:w="8202" w:type="dxa"/>
            <w:noWrap w:val="0"/>
            <w:vAlign w:val="center"/>
          </w:tcPr>
          <w:p w14:paraId="6016469B">
            <w:pPr>
              <w:spacing w:line="240" w:lineRule="auto"/>
              <w:rPr>
                <w:rFonts w:hint="eastAsia" w:ascii="新宋体" w:hAnsi="新宋体" w:eastAsia="新宋体"/>
                <w:b/>
                <w:bCs/>
                <w:sz w:val="24"/>
                <w:lang w:eastAsia="zh-CN"/>
              </w:rPr>
            </w:pPr>
            <w:r>
              <w:rPr>
                <w:rFonts w:hint="eastAsia" w:ascii="新宋体" w:hAnsi="新宋体" w:eastAsia="新宋体"/>
                <w:b/>
                <w:bCs/>
                <w:sz w:val="24"/>
              </w:rPr>
              <w:t>备品备件要求：选所有</w:t>
            </w:r>
            <w:r>
              <w:rPr>
                <w:rFonts w:hint="eastAsia" w:ascii="新宋体" w:hAnsi="新宋体" w:eastAsia="新宋体"/>
                <w:b/>
                <w:bCs/>
                <w:sz w:val="24"/>
                <w:lang w:eastAsia="zh-CN"/>
              </w:rPr>
              <w:t>。</w:t>
            </w:r>
          </w:p>
        </w:tc>
      </w:tr>
      <w:tr w14:paraId="5D78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77" w:type="dxa"/>
            <w:noWrap w:val="0"/>
            <w:vAlign w:val="center"/>
          </w:tcPr>
          <w:p w14:paraId="49A26203">
            <w:pPr>
              <w:numPr>
                <w:ilvl w:val="0"/>
                <w:numId w:val="3"/>
              </w:numPr>
              <w:tabs>
                <w:tab w:val="left" w:pos="600"/>
                <w:tab w:val="clear" w:pos="420"/>
              </w:tabs>
              <w:spacing w:line="360" w:lineRule="auto"/>
              <w:ind w:left="600"/>
              <w:rPr>
                <w:rFonts w:hint="eastAsia" w:ascii="新宋体" w:hAnsi="新宋体" w:eastAsia="新宋体"/>
                <w:b/>
                <w:bCs/>
                <w:sz w:val="24"/>
              </w:rPr>
            </w:pPr>
          </w:p>
        </w:tc>
        <w:tc>
          <w:tcPr>
            <w:tcW w:w="8202" w:type="dxa"/>
            <w:noWrap w:val="0"/>
            <w:vAlign w:val="center"/>
          </w:tcPr>
          <w:p w14:paraId="3E0234FB">
            <w:pPr>
              <w:spacing w:line="360" w:lineRule="auto"/>
              <w:rPr>
                <w:rFonts w:hint="eastAsia" w:ascii="新宋体" w:hAnsi="新宋体" w:eastAsia="新宋体"/>
                <w:b/>
                <w:bCs/>
                <w:sz w:val="24"/>
              </w:rPr>
            </w:pPr>
            <w:r>
              <w:rPr>
                <w:rFonts w:hint="eastAsia" w:ascii="新宋体" w:hAnsi="新宋体" w:eastAsia="新宋体"/>
                <w:b/>
                <w:bCs/>
                <w:sz w:val="24"/>
              </w:rPr>
              <w:t>质量保证期（有效期）：按生产厂家产品有效期，买方所持的近效期产品，卖方全部免费更换为长效期产品。</w:t>
            </w:r>
          </w:p>
        </w:tc>
      </w:tr>
      <w:tr w14:paraId="2D07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77" w:type="dxa"/>
            <w:noWrap w:val="0"/>
            <w:vAlign w:val="center"/>
          </w:tcPr>
          <w:p w14:paraId="7FA33C4D">
            <w:pPr>
              <w:numPr>
                <w:ilvl w:val="0"/>
                <w:numId w:val="3"/>
              </w:numPr>
              <w:tabs>
                <w:tab w:val="left" w:pos="600"/>
                <w:tab w:val="clear" w:pos="420"/>
              </w:tabs>
              <w:spacing w:line="360" w:lineRule="auto"/>
              <w:ind w:left="600"/>
              <w:rPr>
                <w:rFonts w:hint="eastAsia" w:ascii="新宋体" w:hAnsi="新宋体" w:eastAsia="新宋体"/>
                <w:b/>
                <w:bCs/>
                <w:sz w:val="24"/>
              </w:rPr>
            </w:pPr>
          </w:p>
        </w:tc>
        <w:tc>
          <w:tcPr>
            <w:tcW w:w="8202" w:type="dxa"/>
            <w:noWrap w:val="0"/>
            <w:vAlign w:val="center"/>
          </w:tcPr>
          <w:p w14:paraId="3CAA954B">
            <w:pPr>
              <w:spacing w:line="360" w:lineRule="auto"/>
              <w:rPr>
                <w:rFonts w:hint="eastAsia" w:ascii="新宋体" w:hAnsi="新宋体" w:eastAsia="新宋体"/>
                <w:b/>
                <w:bCs/>
                <w:sz w:val="24"/>
              </w:rPr>
            </w:pPr>
            <w:r>
              <w:rPr>
                <w:rFonts w:hint="eastAsia" w:ascii="新宋体" w:hAnsi="新宋体" w:eastAsia="新宋体"/>
                <w:b/>
                <w:bCs/>
                <w:sz w:val="24"/>
                <w:lang w:eastAsia="zh-CN"/>
              </w:rPr>
              <w:t>若</w:t>
            </w:r>
            <w:r>
              <w:rPr>
                <w:rFonts w:hint="eastAsia" w:ascii="新宋体" w:hAnsi="新宋体" w:eastAsia="新宋体"/>
                <w:b/>
                <w:bCs/>
                <w:sz w:val="24"/>
                <w:lang w:val="en-US" w:eastAsia="zh-CN"/>
              </w:rPr>
              <w:t>乙方在合同服务期间若因服务质量、产品质量差或存在违法违纪行为，甲方有权终止与乙方签署的协议并更换供应商。</w:t>
            </w:r>
          </w:p>
        </w:tc>
      </w:tr>
      <w:tr w14:paraId="268A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77" w:type="dxa"/>
            <w:noWrap w:val="0"/>
            <w:vAlign w:val="center"/>
          </w:tcPr>
          <w:p w14:paraId="632B1336">
            <w:pPr>
              <w:numPr>
                <w:ilvl w:val="0"/>
                <w:numId w:val="3"/>
              </w:numPr>
              <w:tabs>
                <w:tab w:val="left" w:pos="600"/>
                <w:tab w:val="clear" w:pos="420"/>
              </w:tabs>
              <w:spacing w:line="240" w:lineRule="auto"/>
              <w:ind w:left="600"/>
              <w:rPr>
                <w:rFonts w:hint="eastAsia" w:ascii="新宋体" w:hAnsi="新宋体" w:eastAsia="新宋体"/>
                <w:b/>
                <w:bCs/>
                <w:sz w:val="24"/>
              </w:rPr>
            </w:pPr>
          </w:p>
        </w:tc>
        <w:tc>
          <w:tcPr>
            <w:tcW w:w="8202" w:type="dxa"/>
            <w:noWrap w:val="0"/>
            <w:vAlign w:val="center"/>
          </w:tcPr>
          <w:p w14:paraId="1981F9C3">
            <w:pPr>
              <w:spacing w:line="240" w:lineRule="auto"/>
              <w:rPr>
                <w:rFonts w:hint="eastAsia" w:ascii="新宋体" w:hAnsi="新宋体" w:eastAsia="新宋体"/>
                <w:b/>
                <w:bCs/>
                <w:sz w:val="24"/>
                <w:highlight w:val="yellow"/>
                <w:lang w:eastAsia="zh-CN"/>
              </w:rPr>
            </w:pPr>
            <w:r>
              <w:rPr>
                <w:rFonts w:hint="eastAsia" w:ascii="新宋体" w:hAnsi="新宋体" w:eastAsia="新宋体"/>
                <w:b/>
                <w:bCs/>
                <w:sz w:val="24"/>
              </w:rPr>
              <w:t>包装要求：生产厂家原包装到交货地点无破损</w:t>
            </w:r>
            <w:r>
              <w:rPr>
                <w:rFonts w:hint="eastAsia" w:ascii="新宋体" w:hAnsi="新宋体" w:eastAsia="新宋体"/>
                <w:b/>
                <w:bCs/>
                <w:sz w:val="24"/>
                <w:lang w:eastAsia="zh-CN"/>
              </w:rPr>
              <w:t>。</w:t>
            </w:r>
          </w:p>
        </w:tc>
      </w:tr>
      <w:tr w14:paraId="55D7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77" w:type="dxa"/>
            <w:noWrap w:val="0"/>
            <w:vAlign w:val="center"/>
          </w:tcPr>
          <w:p w14:paraId="74D9D41D">
            <w:pPr>
              <w:numPr>
                <w:ilvl w:val="0"/>
                <w:numId w:val="3"/>
              </w:numPr>
              <w:tabs>
                <w:tab w:val="left" w:pos="600"/>
                <w:tab w:val="clear" w:pos="420"/>
              </w:tabs>
              <w:spacing w:line="360" w:lineRule="auto"/>
              <w:ind w:left="600"/>
              <w:rPr>
                <w:rFonts w:hint="eastAsia" w:ascii="新宋体" w:hAnsi="新宋体" w:eastAsia="新宋体"/>
                <w:b/>
                <w:bCs/>
                <w:sz w:val="24"/>
              </w:rPr>
            </w:pPr>
          </w:p>
        </w:tc>
        <w:tc>
          <w:tcPr>
            <w:tcW w:w="8202" w:type="dxa"/>
            <w:noWrap w:val="0"/>
            <w:vAlign w:val="center"/>
          </w:tcPr>
          <w:p w14:paraId="53439641">
            <w:pPr>
              <w:spacing w:line="360" w:lineRule="auto"/>
              <w:rPr>
                <w:rFonts w:hint="eastAsia" w:ascii="新宋体" w:hAnsi="新宋体" w:eastAsia="新宋体"/>
                <w:b/>
                <w:bCs/>
                <w:sz w:val="24"/>
                <w:lang w:eastAsia="zh-CN"/>
              </w:rPr>
            </w:pPr>
            <w:r>
              <w:rPr>
                <w:rFonts w:hint="eastAsia" w:ascii="新宋体" w:hAnsi="新宋体" w:eastAsia="新宋体"/>
                <w:b/>
                <w:bCs/>
                <w:color w:val="auto"/>
                <w:sz w:val="24"/>
              </w:rPr>
              <w:t>交货期：接到订货通知起10个工作日内交货，紧急医用试剂耗材应在24小时内送达</w:t>
            </w:r>
            <w:r>
              <w:rPr>
                <w:rFonts w:hint="eastAsia" w:ascii="新宋体" w:hAnsi="新宋体" w:eastAsia="新宋体"/>
                <w:b/>
                <w:bCs/>
                <w:color w:val="auto"/>
                <w:sz w:val="24"/>
                <w:lang w:eastAsia="zh-CN"/>
              </w:rPr>
              <w:t>。</w:t>
            </w:r>
          </w:p>
        </w:tc>
      </w:tr>
      <w:tr w14:paraId="6AA1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7" w:type="dxa"/>
            <w:noWrap w:val="0"/>
            <w:vAlign w:val="center"/>
          </w:tcPr>
          <w:p w14:paraId="3C37FCB8">
            <w:pPr>
              <w:numPr>
                <w:ilvl w:val="0"/>
                <w:numId w:val="3"/>
              </w:numPr>
              <w:tabs>
                <w:tab w:val="left" w:pos="600"/>
                <w:tab w:val="clear" w:pos="420"/>
              </w:tabs>
              <w:spacing w:line="240" w:lineRule="auto"/>
              <w:ind w:left="600"/>
              <w:rPr>
                <w:rFonts w:hint="eastAsia" w:ascii="新宋体" w:hAnsi="新宋体" w:eastAsia="新宋体"/>
                <w:b/>
                <w:bCs/>
                <w:sz w:val="24"/>
              </w:rPr>
            </w:pPr>
          </w:p>
        </w:tc>
        <w:tc>
          <w:tcPr>
            <w:tcW w:w="8202" w:type="dxa"/>
            <w:noWrap w:val="0"/>
            <w:vAlign w:val="center"/>
          </w:tcPr>
          <w:p w14:paraId="24832E68">
            <w:pPr>
              <w:spacing w:line="240" w:lineRule="auto"/>
              <w:rPr>
                <w:rFonts w:hint="eastAsia" w:ascii="新宋体" w:hAnsi="新宋体" w:eastAsia="新宋体"/>
                <w:b/>
                <w:bCs/>
                <w:color w:val="auto"/>
                <w:sz w:val="24"/>
              </w:rPr>
            </w:pPr>
            <w:r>
              <w:rPr>
                <w:rFonts w:hint="eastAsia" w:ascii="新宋体" w:hAnsi="新宋体" w:eastAsia="新宋体"/>
                <w:b/>
                <w:bCs/>
                <w:color w:val="auto"/>
                <w:sz w:val="24"/>
                <w:lang w:val="en-US" w:eastAsia="zh-CN"/>
              </w:rPr>
              <w:t>服务期</w:t>
            </w:r>
            <w:r>
              <w:rPr>
                <w:rFonts w:hint="eastAsia" w:ascii="新宋体" w:hAnsi="新宋体" w:eastAsia="新宋体"/>
                <w:b/>
                <w:bCs/>
                <w:color w:val="auto"/>
                <w:sz w:val="24"/>
                <w:lang w:eastAsia="zh-CN"/>
              </w:rPr>
              <w:t>：具体起始时间以合同签订时间为准。</w:t>
            </w:r>
          </w:p>
        </w:tc>
      </w:tr>
      <w:tr w14:paraId="0DBD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977" w:type="dxa"/>
            <w:noWrap w:val="0"/>
            <w:vAlign w:val="center"/>
          </w:tcPr>
          <w:p w14:paraId="16ED1F42">
            <w:pPr>
              <w:numPr>
                <w:ilvl w:val="0"/>
                <w:numId w:val="3"/>
              </w:numPr>
              <w:tabs>
                <w:tab w:val="left" w:pos="600"/>
                <w:tab w:val="clear" w:pos="420"/>
              </w:tabs>
              <w:spacing w:line="360" w:lineRule="auto"/>
              <w:ind w:left="600"/>
              <w:rPr>
                <w:rFonts w:hint="eastAsia" w:ascii="新宋体" w:hAnsi="新宋体" w:eastAsia="新宋体"/>
                <w:b/>
                <w:bCs/>
                <w:sz w:val="24"/>
              </w:rPr>
            </w:pPr>
          </w:p>
        </w:tc>
        <w:tc>
          <w:tcPr>
            <w:tcW w:w="8202" w:type="dxa"/>
            <w:noWrap w:val="0"/>
            <w:vAlign w:val="center"/>
          </w:tcPr>
          <w:p w14:paraId="489AF37C">
            <w:pPr>
              <w:spacing w:line="360" w:lineRule="auto"/>
              <w:rPr>
                <w:rFonts w:hint="eastAsia" w:ascii="新宋体" w:hAnsi="新宋体" w:eastAsia="新宋体"/>
                <w:b/>
                <w:bCs/>
                <w:sz w:val="24"/>
                <w:lang w:eastAsia="zh-CN"/>
              </w:rPr>
            </w:pPr>
            <w:r>
              <w:rPr>
                <w:rFonts w:hint="eastAsia" w:ascii="新宋体" w:hAnsi="新宋体" w:eastAsia="新宋体"/>
                <w:b/>
                <w:bCs/>
                <w:color w:val="auto"/>
                <w:sz w:val="24"/>
              </w:rPr>
              <w:t>付款方式：收到</w:t>
            </w:r>
            <w:r>
              <w:rPr>
                <w:rFonts w:hint="eastAsia" w:ascii="新宋体" w:hAnsi="新宋体" w:eastAsia="新宋体"/>
                <w:b/>
                <w:bCs/>
                <w:color w:val="auto"/>
                <w:sz w:val="24"/>
                <w:lang w:val="en-US" w:eastAsia="zh-CN"/>
              </w:rPr>
              <w:t>货物</w:t>
            </w:r>
            <w:r>
              <w:rPr>
                <w:rFonts w:hint="eastAsia" w:ascii="新宋体" w:hAnsi="新宋体" w:eastAsia="新宋体"/>
                <w:b/>
                <w:bCs/>
                <w:color w:val="auto"/>
                <w:sz w:val="24"/>
              </w:rPr>
              <w:t>且验收合格之日起，按照所供应医用试剂耗材进行结算，周期为3个月</w:t>
            </w:r>
            <w:r>
              <w:rPr>
                <w:rFonts w:hint="eastAsia" w:ascii="新宋体" w:hAnsi="新宋体" w:eastAsia="新宋体"/>
                <w:b/>
                <w:bCs/>
                <w:color w:val="auto"/>
                <w:sz w:val="24"/>
                <w:lang w:eastAsia="zh-CN"/>
              </w:rPr>
              <w:t>。</w:t>
            </w:r>
          </w:p>
        </w:tc>
      </w:tr>
      <w:tr w14:paraId="3C6B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7" w:type="dxa"/>
            <w:noWrap w:val="0"/>
            <w:vAlign w:val="center"/>
          </w:tcPr>
          <w:p w14:paraId="27C5A68A">
            <w:pPr>
              <w:numPr>
                <w:ilvl w:val="0"/>
                <w:numId w:val="3"/>
              </w:numPr>
              <w:tabs>
                <w:tab w:val="left" w:pos="600"/>
                <w:tab w:val="clear" w:pos="420"/>
              </w:tabs>
              <w:spacing w:line="360" w:lineRule="auto"/>
              <w:ind w:left="600"/>
              <w:rPr>
                <w:rFonts w:hint="eastAsia" w:ascii="新宋体" w:hAnsi="新宋体" w:eastAsia="新宋体"/>
                <w:b/>
                <w:bCs/>
                <w:sz w:val="24"/>
              </w:rPr>
            </w:pPr>
          </w:p>
        </w:tc>
        <w:tc>
          <w:tcPr>
            <w:tcW w:w="8202" w:type="dxa"/>
            <w:noWrap w:val="0"/>
            <w:vAlign w:val="center"/>
          </w:tcPr>
          <w:p w14:paraId="1A6529BE">
            <w:pPr>
              <w:rPr>
                <w:rFonts w:hint="eastAsia" w:ascii="新宋体" w:hAnsi="新宋体" w:eastAsia="新宋体"/>
                <w:b/>
                <w:bCs/>
                <w:sz w:val="24"/>
                <w:lang w:eastAsia="zh-CN"/>
              </w:rPr>
            </w:pPr>
            <w:r>
              <w:rPr>
                <w:rFonts w:hint="eastAsia" w:ascii="新宋体" w:hAnsi="新宋体" w:eastAsia="新宋体"/>
                <w:b/>
                <w:bCs/>
                <w:sz w:val="24"/>
              </w:rPr>
              <w:t>交货地点：安康市中心血站</w:t>
            </w:r>
            <w:r>
              <w:rPr>
                <w:rFonts w:hint="eastAsia" w:ascii="新宋体" w:hAnsi="新宋体" w:eastAsia="新宋体"/>
                <w:b/>
                <w:bCs/>
                <w:sz w:val="24"/>
                <w:lang w:eastAsia="zh-CN"/>
              </w:rPr>
              <w:t>指定地点。</w:t>
            </w:r>
          </w:p>
        </w:tc>
      </w:tr>
      <w:tr w14:paraId="3D60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179" w:type="dxa"/>
            <w:gridSpan w:val="2"/>
            <w:noWrap w:val="0"/>
            <w:vAlign w:val="center"/>
          </w:tcPr>
          <w:p w14:paraId="30B8F59C">
            <w:pPr>
              <w:rPr>
                <w:rFonts w:hint="eastAsia" w:ascii="新宋体" w:hAnsi="新宋体" w:eastAsia="新宋体"/>
                <w:b/>
                <w:bCs/>
                <w:sz w:val="24"/>
              </w:rPr>
            </w:pPr>
            <w:r>
              <w:rPr>
                <w:rFonts w:hint="eastAsia" w:ascii="新宋体" w:hAnsi="新宋体" w:eastAsia="新宋体"/>
                <w:b/>
                <w:bCs/>
                <w:color w:val="auto"/>
                <w:sz w:val="24"/>
                <w:lang w:eastAsia="zh-CN"/>
              </w:rPr>
              <w:t>注：以上要求不可负偏离，否则视为无效投标。</w:t>
            </w:r>
          </w:p>
        </w:tc>
      </w:tr>
    </w:tbl>
    <w:p w14:paraId="00CDE55E">
      <w:pPr>
        <w:rPr>
          <w:rFonts w:hint="eastAsia" w:ascii="宋体" w:hAnsi="宋体" w:cs="宋体" w:eastAsiaTheme="minorEastAsia"/>
          <w:b/>
          <w:bCs w:val="0"/>
          <w:color w:val="auto"/>
          <w:kern w:val="1"/>
          <w:sz w:val="36"/>
          <w:szCs w:val="36"/>
          <w:lang w:val="en-US" w:eastAsia="zh-CN" w:bidi="ar-SA"/>
        </w:rPr>
      </w:pPr>
      <w:r>
        <w:rPr>
          <w:rFonts w:hint="eastAsia" w:ascii="新宋体" w:hAnsi="新宋体" w:eastAsia="新宋体"/>
          <w:b/>
          <w:bCs/>
          <w:sz w:val="28"/>
          <w:lang w:val="en-US" w:eastAsia="zh-CN"/>
        </w:rPr>
        <w:t>二</w:t>
      </w:r>
      <w:r>
        <w:rPr>
          <w:rFonts w:hint="eastAsia" w:ascii="新宋体" w:hAnsi="新宋体" w:eastAsia="新宋体"/>
          <w:b/>
          <w:bCs/>
          <w:sz w:val="28"/>
        </w:rPr>
        <w:t>、合同格式</w:t>
      </w:r>
    </w:p>
    <w:p w14:paraId="2B038724">
      <w:pPr>
        <w:snapToGrid w:val="0"/>
        <w:spacing w:beforeLines="100" w:after="0" w:line="360" w:lineRule="auto"/>
        <w:ind w:firstLine="361" w:firstLineChars="100"/>
        <w:jc w:val="center"/>
        <w:outlineLvl w:val="9"/>
        <w:rPr>
          <w:rFonts w:hint="eastAsia" w:ascii="宋体" w:hAnsi="宋体" w:cs="宋体"/>
          <w:b/>
          <w:bCs w:val="0"/>
          <w:color w:val="auto"/>
          <w:kern w:val="1"/>
          <w:sz w:val="36"/>
          <w:szCs w:val="36"/>
          <w:u w:val="single"/>
          <w:lang w:val="en-US" w:eastAsia="zh-CN" w:bidi="ar-SA"/>
        </w:rPr>
      </w:pPr>
    </w:p>
    <w:p w14:paraId="2B9E5482">
      <w:pPr>
        <w:spacing w:line="360" w:lineRule="auto"/>
        <w:jc w:val="center"/>
        <w:outlineLvl w:val="9"/>
        <w:rPr>
          <w:rFonts w:hint="eastAsia" w:ascii="宋体" w:hAnsi="宋体" w:cs="宋体"/>
          <w:b/>
          <w:color w:val="auto"/>
          <w:kern w:val="1"/>
          <w:sz w:val="36"/>
          <w:szCs w:val="36"/>
        </w:rPr>
      </w:pPr>
      <w:r>
        <w:rPr>
          <w:rFonts w:hint="eastAsia" w:ascii="宋体" w:hAnsi="宋体" w:cs="宋体"/>
          <w:b/>
          <w:color w:val="auto"/>
          <w:kern w:val="1"/>
          <w:sz w:val="36"/>
          <w:szCs w:val="36"/>
          <w:lang w:val="en-US" w:eastAsia="zh-CN"/>
        </w:rPr>
        <w:t>安康市中心血站2025年度试剂耗材采购项目（六）</w:t>
      </w:r>
      <w:r>
        <w:rPr>
          <w:rFonts w:hint="eastAsia" w:ascii="宋体" w:hAnsi="宋体" w:cs="宋体"/>
          <w:b/>
          <w:color w:val="auto"/>
          <w:kern w:val="1"/>
          <w:sz w:val="36"/>
          <w:szCs w:val="36"/>
        </w:rPr>
        <w:t xml:space="preserve"> </w:t>
      </w:r>
    </w:p>
    <w:p w14:paraId="6E8808BD">
      <w:pPr>
        <w:pStyle w:val="13"/>
        <w:jc w:val="center"/>
        <w:rPr>
          <w:rFonts w:hint="eastAsia" w:ascii="宋体" w:hAnsi="宋体" w:cs="宋体"/>
          <w:b/>
          <w:color w:val="auto"/>
          <w:kern w:val="1"/>
          <w:sz w:val="36"/>
          <w:szCs w:val="36"/>
        </w:rPr>
      </w:pPr>
      <w:r>
        <w:rPr>
          <w:rFonts w:hint="eastAsia" w:ascii="宋体" w:hAnsi="宋体" w:cs="宋体"/>
          <w:b/>
          <w:color w:val="auto"/>
          <w:kern w:val="1"/>
          <w:sz w:val="36"/>
          <w:szCs w:val="36"/>
        </w:rPr>
        <w:t>采购合同</w:t>
      </w:r>
    </w:p>
    <w:p w14:paraId="667256AA">
      <w:pPr>
        <w:pStyle w:val="13"/>
        <w:jc w:val="center"/>
        <w:rPr>
          <w:rFonts w:hint="eastAsia"/>
          <w:lang w:val="en-US" w:eastAsia="zh-CN"/>
        </w:rPr>
      </w:pPr>
    </w:p>
    <w:p w14:paraId="0AE922B6">
      <w:pPr>
        <w:pStyle w:val="13"/>
        <w:jc w:val="center"/>
        <w:rPr>
          <w:rFonts w:hint="eastAsia"/>
          <w:lang w:val="en-US" w:eastAsia="zh-CN"/>
        </w:rPr>
      </w:pPr>
    </w:p>
    <w:p w14:paraId="28779F02">
      <w:pPr>
        <w:spacing w:line="360" w:lineRule="auto"/>
        <w:jc w:val="center"/>
        <w:outlineLvl w:val="9"/>
        <w:rPr>
          <w:rFonts w:hint="eastAsia" w:ascii="宋体" w:hAnsi="宋体" w:cs="宋体"/>
          <w:b/>
          <w:color w:val="FF0000"/>
          <w:kern w:val="1"/>
          <w:sz w:val="36"/>
          <w:szCs w:val="36"/>
        </w:rPr>
      </w:pPr>
    </w:p>
    <w:p w14:paraId="0180A17B">
      <w:pPr>
        <w:spacing w:line="360" w:lineRule="auto"/>
        <w:jc w:val="center"/>
        <w:outlineLvl w:val="9"/>
        <w:rPr>
          <w:rFonts w:ascii="宋体" w:hAnsi="宋体" w:cs="宋体"/>
          <w:color w:val="auto"/>
          <w:kern w:val="1"/>
          <w:sz w:val="36"/>
          <w:szCs w:val="36"/>
        </w:rPr>
      </w:pPr>
    </w:p>
    <w:p w14:paraId="5186370C">
      <w:pPr>
        <w:spacing w:line="360" w:lineRule="auto"/>
        <w:jc w:val="center"/>
        <w:outlineLvl w:val="9"/>
        <w:rPr>
          <w:rFonts w:ascii="宋体" w:hAnsi="宋体" w:cs="宋体"/>
          <w:color w:val="auto"/>
          <w:kern w:val="1"/>
          <w:sz w:val="36"/>
          <w:szCs w:val="36"/>
        </w:rPr>
      </w:pPr>
    </w:p>
    <w:p w14:paraId="1BDB597F">
      <w:pPr>
        <w:outlineLvl w:val="9"/>
        <w:rPr>
          <w:color w:val="auto"/>
        </w:rPr>
      </w:pPr>
    </w:p>
    <w:p w14:paraId="488DC935">
      <w:pPr>
        <w:spacing w:line="480" w:lineRule="auto"/>
        <w:ind w:firstLine="1850" w:firstLineChars="658"/>
        <w:outlineLvl w:val="9"/>
        <w:rPr>
          <w:rFonts w:hint="eastAsia" w:ascii="宋体" w:hAnsi="宋体" w:cs="宋体"/>
          <w:b/>
          <w:color w:val="auto"/>
          <w:kern w:val="1"/>
          <w:sz w:val="28"/>
          <w:szCs w:val="36"/>
        </w:rPr>
      </w:pPr>
    </w:p>
    <w:p w14:paraId="62AB96E8">
      <w:pPr>
        <w:spacing w:line="480" w:lineRule="auto"/>
        <w:ind w:firstLine="1850" w:firstLineChars="658"/>
        <w:outlineLvl w:val="9"/>
        <w:rPr>
          <w:rFonts w:hint="default" w:ascii="宋体" w:hAnsi="宋体" w:cs="宋体" w:eastAsiaTheme="minorEastAsia"/>
          <w:b/>
          <w:color w:val="auto"/>
          <w:kern w:val="1"/>
          <w:sz w:val="28"/>
          <w:szCs w:val="36"/>
          <w:lang w:val="en-US" w:eastAsia="zh-CN"/>
        </w:rPr>
      </w:pPr>
      <w:r>
        <w:rPr>
          <w:rFonts w:hint="eastAsia" w:ascii="宋体" w:hAnsi="宋体" w:cs="宋体"/>
          <w:b/>
          <w:color w:val="auto"/>
          <w:kern w:val="1"/>
          <w:sz w:val="28"/>
          <w:szCs w:val="36"/>
          <w:lang w:eastAsia="zh-CN"/>
        </w:rPr>
        <w:t>项目编号</w:t>
      </w:r>
      <w:r>
        <w:rPr>
          <w:rFonts w:hint="eastAsia" w:ascii="宋体" w:hAnsi="宋体" w:cs="宋体"/>
          <w:b/>
          <w:color w:val="auto"/>
          <w:kern w:val="1"/>
          <w:sz w:val="28"/>
          <w:szCs w:val="36"/>
          <w:lang w:val="en-US" w:eastAsia="zh-CN"/>
        </w:rPr>
        <w:t>：DXZB-2025-0646 </w:t>
      </w:r>
    </w:p>
    <w:p w14:paraId="22DE645E">
      <w:pPr>
        <w:spacing w:line="480" w:lineRule="auto"/>
        <w:ind w:firstLine="1850" w:firstLineChars="658"/>
        <w:outlineLvl w:val="9"/>
        <w:rPr>
          <w:rFonts w:hint="eastAsia" w:ascii="宋体" w:hAnsi="宋体" w:cs="宋体" w:eastAsiaTheme="minorEastAsia"/>
          <w:b/>
          <w:color w:val="auto"/>
          <w:kern w:val="1"/>
          <w:sz w:val="28"/>
          <w:szCs w:val="36"/>
          <w:lang w:eastAsia="zh-CN"/>
        </w:rPr>
      </w:pPr>
      <w:r>
        <w:rPr>
          <w:rFonts w:hint="eastAsia" w:ascii="宋体" w:hAnsi="宋体" w:cs="宋体"/>
          <w:b/>
          <w:color w:val="auto"/>
          <w:kern w:val="1"/>
          <w:sz w:val="28"/>
          <w:szCs w:val="36"/>
        </w:rPr>
        <w:t>合同编号</w:t>
      </w:r>
      <w:r>
        <w:rPr>
          <w:rFonts w:hint="eastAsia" w:ascii="宋体" w:hAnsi="宋体" w:cs="宋体"/>
          <w:b/>
          <w:color w:val="auto"/>
          <w:kern w:val="1"/>
          <w:sz w:val="28"/>
          <w:szCs w:val="36"/>
          <w:lang w:eastAsia="zh-CN"/>
        </w:rPr>
        <w:t>：</w:t>
      </w:r>
    </w:p>
    <w:p w14:paraId="43C7CC16">
      <w:pPr>
        <w:spacing w:line="360" w:lineRule="auto"/>
        <w:outlineLvl w:val="9"/>
        <w:rPr>
          <w:rFonts w:hint="eastAsia" w:ascii="宋体" w:hAnsi="宋体" w:cs="宋体"/>
          <w:b/>
          <w:color w:val="auto"/>
          <w:kern w:val="1"/>
          <w:sz w:val="28"/>
          <w:szCs w:val="28"/>
        </w:rPr>
      </w:pPr>
    </w:p>
    <w:p w14:paraId="2FF58226">
      <w:pPr>
        <w:spacing w:line="360" w:lineRule="auto"/>
        <w:outlineLvl w:val="9"/>
        <w:rPr>
          <w:rFonts w:hint="eastAsia" w:ascii="宋体" w:hAnsi="宋体" w:cs="宋体"/>
          <w:b/>
          <w:color w:val="auto"/>
          <w:kern w:val="1"/>
          <w:sz w:val="28"/>
          <w:szCs w:val="28"/>
        </w:rPr>
      </w:pPr>
    </w:p>
    <w:p w14:paraId="0A85A59D">
      <w:pPr>
        <w:spacing w:line="360" w:lineRule="auto"/>
        <w:outlineLvl w:val="9"/>
        <w:rPr>
          <w:rFonts w:hint="eastAsia" w:ascii="宋体" w:hAnsi="宋体" w:cs="宋体"/>
          <w:b/>
          <w:color w:val="auto"/>
          <w:kern w:val="1"/>
          <w:sz w:val="28"/>
          <w:szCs w:val="28"/>
        </w:rPr>
      </w:pPr>
    </w:p>
    <w:p w14:paraId="02FB5C92">
      <w:pPr>
        <w:spacing w:line="360" w:lineRule="auto"/>
        <w:ind w:firstLine="689" w:firstLineChars="245"/>
        <w:jc w:val="both"/>
        <w:outlineLvl w:val="9"/>
        <w:rPr>
          <w:rFonts w:ascii="宋体" w:hAnsi="宋体" w:cs="宋体"/>
          <w:b/>
          <w:color w:val="auto"/>
          <w:kern w:val="1"/>
          <w:sz w:val="36"/>
          <w:szCs w:val="36"/>
        </w:rPr>
      </w:pPr>
      <w:r>
        <w:rPr>
          <w:rFonts w:ascii="宋体" w:hAnsi="宋体" w:cs="宋体"/>
          <w:b/>
          <w:color w:val="auto"/>
          <w:kern w:val="1"/>
          <w:sz w:val="28"/>
          <w:szCs w:val="28"/>
        </w:rPr>
        <w:t>买    方</w:t>
      </w:r>
      <w:r>
        <w:rPr>
          <w:rFonts w:hint="eastAsia" w:ascii="宋体" w:hAnsi="宋体" w:cs="宋体"/>
          <w:b/>
          <w:color w:val="auto"/>
          <w:kern w:val="1"/>
          <w:sz w:val="28"/>
          <w:szCs w:val="28"/>
          <w:lang w:eastAsia="zh-CN"/>
        </w:rPr>
        <w:t>：安康市中心血站</w:t>
      </w:r>
      <w:r>
        <w:rPr>
          <w:rFonts w:hint="eastAsia" w:ascii="宋体" w:hAnsi="宋体" w:cs="宋体"/>
          <w:b/>
          <w:color w:val="auto"/>
          <w:kern w:val="1"/>
          <w:sz w:val="28"/>
          <w:szCs w:val="28"/>
        </w:rPr>
        <w:t xml:space="preserve"> </w:t>
      </w:r>
    </w:p>
    <w:p w14:paraId="27DBF170">
      <w:pPr>
        <w:spacing w:line="360" w:lineRule="auto"/>
        <w:ind w:firstLine="689" w:firstLineChars="245"/>
        <w:outlineLvl w:val="9"/>
        <w:rPr>
          <w:rFonts w:hint="eastAsia" w:ascii="宋体" w:hAnsi="宋体" w:cs="宋体" w:eastAsiaTheme="minorEastAsia"/>
          <w:b/>
          <w:color w:val="auto"/>
          <w:kern w:val="1"/>
          <w:sz w:val="28"/>
          <w:szCs w:val="28"/>
          <w:lang w:eastAsia="zh-CN"/>
        </w:rPr>
      </w:pPr>
      <w:r>
        <w:rPr>
          <w:rFonts w:hint="eastAsia" w:ascii="宋体" w:hAnsi="宋体" w:cs="宋体"/>
          <w:b/>
          <w:color w:val="auto"/>
          <w:kern w:val="1"/>
          <w:sz w:val="28"/>
          <w:szCs w:val="28"/>
        </w:rPr>
        <w:t>卖    方</w:t>
      </w:r>
      <w:r>
        <w:rPr>
          <w:rFonts w:hint="eastAsia" w:ascii="宋体" w:hAnsi="宋体" w:cs="宋体"/>
          <w:b/>
          <w:color w:val="auto"/>
          <w:kern w:val="1"/>
          <w:sz w:val="28"/>
          <w:szCs w:val="28"/>
          <w:lang w:eastAsia="zh-CN"/>
        </w:rPr>
        <w:t>：</w:t>
      </w:r>
    </w:p>
    <w:p w14:paraId="16CA2D85">
      <w:pPr>
        <w:spacing w:line="360" w:lineRule="auto"/>
        <w:ind w:firstLine="689" w:firstLineChars="245"/>
        <w:outlineLvl w:val="9"/>
        <w:rPr>
          <w:rFonts w:hint="eastAsia" w:ascii="宋体" w:hAnsi="宋体" w:cs="宋体" w:eastAsiaTheme="minorEastAsia"/>
          <w:b/>
          <w:bCs/>
          <w:color w:val="auto"/>
          <w:spacing w:val="20"/>
          <w:kern w:val="1"/>
          <w:sz w:val="28"/>
          <w:szCs w:val="28"/>
        </w:rPr>
      </w:pPr>
      <w:r>
        <w:rPr>
          <w:rFonts w:hint="eastAsia" w:ascii="宋体" w:hAnsi="宋体" w:cs="宋体"/>
          <w:b/>
          <w:bCs/>
          <w:color w:val="auto"/>
          <w:kern w:val="1"/>
          <w:sz w:val="28"/>
          <w:szCs w:val="28"/>
        </w:rPr>
        <w:t>招标代理</w:t>
      </w:r>
      <w:bookmarkStart w:id="26" w:name="_Toc369274613"/>
      <w:bookmarkEnd w:id="26"/>
      <w:bookmarkStart w:id="27" w:name="_Toc367783750"/>
      <w:bookmarkEnd w:id="27"/>
      <w:bookmarkStart w:id="28" w:name="_Toc367735192"/>
      <w:bookmarkEnd w:id="28"/>
      <w:r>
        <w:rPr>
          <w:rFonts w:hint="eastAsia" w:ascii="宋体" w:hAnsi="宋体" w:cs="宋体"/>
          <w:b/>
          <w:bCs/>
          <w:color w:val="auto"/>
          <w:kern w:val="1"/>
          <w:sz w:val="28"/>
          <w:szCs w:val="28"/>
          <w:lang w:eastAsia="zh-CN"/>
        </w:rPr>
        <w:t>：</w:t>
      </w:r>
      <w:r>
        <w:rPr>
          <w:rFonts w:hint="eastAsia" w:ascii="宋体" w:hAnsi="宋体" w:cs="宋体" w:eastAsiaTheme="minorEastAsia"/>
          <w:b/>
          <w:bCs/>
          <w:color w:val="auto"/>
          <w:spacing w:val="20"/>
          <w:kern w:val="1"/>
          <w:sz w:val="28"/>
          <w:szCs w:val="28"/>
        </w:rPr>
        <w:t>陕西德信招标有限公司</w:t>
      </w:r>
    </w:p>
    <w:p w14:paraId="65F0CF0C">
      <w:pPr>
        <w:outlineLvl w:val="9"/>
        <w:rPr>
          <w:rFonts w:hint="eastAsia"/>
          <w:color w:val="auto"/>
        </w:rPr>
      </w:pPr>
      <w:bookmarkStart w:id="29" w:name="_Toc413850330"/>
      <w:bookmarkEnd w:id="29"/>
      <w:bookmarkStart w:id="30" w:name="_Toc437438182"/>
      <w:bookmarkEnd w:id="30"/>
    </w:p>
    <w:p w14:paraId="62D622ED">
      <w:pPr>
        <w:outlineLvl w:val="9"/>
        <w:rPr>
          <w:rFonts w:hint="eastAsia" w:ascii="宋体" w:hAnsi="宋体" w:eastAsia="宋体" w:cs="宋体"/>
          <w:color w:val="auto"/>
          <w:kern w:val="1"/>
          <w:sz w:val="28"/>
          <w:szCs w:val="30"/>
        </w:rPr>
      </w:pPr>
      <w:r>
        <w:rPr>
          <w:rFonts w:hint="eastAsia" w:ascii="宋体" w:hAnsi="宋体" w:eastAsia="宋体" w:cs="宋体"/>
          <w:color w:val="auto"/>
          <w:kern w:val="1"/>
          <w:sz w:val="28"/>
          <w:szCs w:val="30"/>
        </w:rPr>
        <w:br w:type="page"/>
      </w:r>
    </w:p>
    <w:p w14:paraId="2AEBF07B">
      <w:pPr>
        <w:spacing w:line="360" w:lineRule="auto"/>
        <w:jc w:val="center"/>
        <w:outlineLvl w:val="9"/>
        <w:rPr>
          <w:rFonts w:hint="eastAsia" w:ascii="宋体" w:hAnsi="宋体" w:cs="宋体"/>
          <w:b/>
          <w:color w:val="auto"/>
          <w:kern w:val="1"/>
          <w:sz w:val="36"/>
          <w:szCs w:val="36"/>
        </w:rPr>
      </w:pPr>
      <w:bookmarkStart w:id="31" w:name="_Toc9956"/>
      <w:r>
        <w:rPr>
          <w:rFonts w:hint="eastAsia" w:ascii="宋体" w:hAnsi="宋体" w:cs="宋体"/>
          <w:b/>
          <w:color w:val="auto"/>
          <w:kern w:val="1"/>
          <w:sz w:val="36"/>
          <w:szCs w:val="36"/>
          <w:lang w:val="en-US" w:eastAsia="zh-CN"/>
        </w:rPr>
        <w:t>安康市中心血站2025年度试剂耗材采购项目（六）</w:t>
      </w:r>
      <w:r>
        <w:rPr>
          <w:rFonts w:hint="eastAsia" w:ascii="宋体" w:hAnsi="宋体" w:cs="宋体"/>
          <w:b/>
          <w:color w:val="auto"/>
          <w:kern w:val="1"/>
          <w:sz w:val="36"/>
          <w:szCs w:val="36"/>
        </w:rPr>
        <w:t xml:space="preserve"> </w:t>
      </w:r>
    </w:p>
    <w:p w14:paraId="1A35C92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000000"/>
          <w:sz w:val="24"/>
          <w:szCs w:val="24"/>
        </w:rPr>
      </w:pPr>
      <w:r>
        <w:rPr>
          <w:rFonts w:hint="eastAsia" w:ascii="宋体" w:hAnsi="宋体" w:cs="宋体"/>
          <w:b/>
          <w:color w:val="auto"/>
          <w:kern w:val="1"/>
          <w:sz w:val="36"/>
          <w:szCs w:val="36"/>
        </w:rPr>
        <w:t>采购合同</w:t>
      </w:r>
    </w:p>
    <w:p w14:paraId="0B78CB9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甲方（采购方）：安康市中心血站              </w:t>
      </w:r>
    </w:p>
    <w:p w14:paraId="2C62E50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乙方（供应商）：</w:t>
      </w:r>
    </w:p>
    <w:p w14:paraId="0C9D58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甲乙双方根据《中华人民共和国民法典》、《中华人民共和国政府采购法》、及其相关文件精神，保障安康市中心血站</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采购项目等顺利进行，明确</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集中配送交易服务双方权利和义务等，特订立本合同。  </w:t>
      </w:r>
    </w:p>
    <w:p w14:paraId="3C5304F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第一条 合同依据</w:t>
      </w:r>
    </w:p>
    <w:p w14:paraId="7C3672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本合同以乙方在：</w:t>
      </w:r>
      <w:r>
        <w:rPr>
          <w:rFonts w:hint="eastAsia" w:ascii="宋体" w:hAnsi="宋体" w:eastAsia="宋体" w:cs="宋体"/>
          <w:color w:val="000000"/>
          <w:sz w:val="24"/>
          <w:szCs w:val="24"/>
          <w:lang w:val="en-US" w:eastAsia="zh-CN"/>
        </w:rPr>
        <w:t>安康市中心血站2025年度</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采购项目</w:t>
      </w:r>
      <w:r>
        <w:rPr>
          <w:rFonts w:hint="eastAsia" w:ascii="宋体" w:hAnsi="宋体" w:eastAsia="宋体" w:cs="宋体"/>
          <w:color w:val="000000"/>
          <w:sz w:val="24"/>
          <w:szCs w:val="24"/>
        </w:rPr>
        <w:t>招标活动中，所提交的《响应文件》的相关服务承诺和配送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为主要条款依据，进一步明确配送服务等内容及方式，并确定乙方为甲方提供</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的配送企业。</w:t>
      </w:r>
    </w:p>
    <w:p w14:paraId="7D216C4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第二条 配送内容及货物清单</w:t>
      </w:r>
    </w:p>
    <w:p w14:paraId="54BC94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乙方按《响应文件》承诺时限提供相应货物后，甲方按购销合同采购</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。甲方向乙方发送订单通知，乙方据此供货，双方确认后订单为结算依据，是本合同等重要组成部分。</w:t>
      </w:r>
    </w:p>
    <w:tbl>
      <w:tblPr>
        <w:tblStyle w:val="35"/>
        <w:tblpPr w:leftFromText="180" w:rightFromText="180" w:vertAnchor="text" w:horzAnchor="page" w:tblpXSpec="center" w:tblpY="208"/>
        <w:tblOverlap w:val="never"/>
        <w:tblW w:w="4998"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23"/>
        <w:gridCol w:w="1552"/>
        <w:gridCol w:w="1864"/>
        <w:gridCol w:w="1566"/>
        <w:gridCol w:w="1640"/>
        <w:gridCol w:w="924"/>
      </w:tblGrid>
      <w:tr w14:paraId="39ED4DF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45" w:type="pct"/>
            <w:noWrap w:val="0"/>
            <w:vAlign w:val="center"/>
          </w:tcPr>
          <w:p w14:paraId="6CA6E0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916" w:type="pct"/>
            <w:noWrap w:val="0"/>
            <w:vAlign w:val="center"/>
          </w:tcPr>
          <w:p w14:paraId="761F0D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货物名称</w:t>
            </w:r>
          </w:p>
        </w:tc>
        <w:tc>
          <w:tcPr>
            <w:tcW w:w="1100" w:type="pct"/>
            <w:noWrap w:val="0"/>
            <w:vAlign w:val="center"/>
          </w:tcPr>
          <w:p w14:paraId="5522368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型号和规格</w:t>
            </w:r>
          </w:p>
        </w:tc>
        <w:tc>
          <w:tcPr>
            <w:tcW w:w="924" w:type="pct"/>
            <w:noWrap w:val="0"/>
            <w:vAlign w:val="center"/>
          </w:tcPr>
          <w:p w14:paraId="6563A5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生产厂家</w:t>
            </w:r>
          </w:p>
        </w:tc>
        <w:tc>
          <w:tcPr>
            <w:tcW w:w="968" w:type="pct"/>
            <w:noWrap w:val="0"/>
            <w:vAlign w:val="center"/>
          </w:tcPr>
          <w:p w14:paraId="7EACF7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545" w:type="pct"/>
            <w:noWrap w:val="0"/>
            <w:vAlign w:val="center"/>
          </w:tcPr>
          <w:p w14:paraId="04C055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r>
      <w:tr w14:paraId="5722764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45" w:type="pct"/>
            <w:noWrap w:val="0"/>
            <w:vAlign w:val="center"/>
          </w:tcPr>
          <w:p w14:paraId="09EAC4A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16" w:type="pct"/>
            <w:noWrap w:val="0"/>
            <w:vAlign w:val="center"/>
          </w:tcPr>
          <w:p w14:paraId="24D5B0A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1100" w:type="pct"/>
            <w:noWrap w:val="0"/>
            <w:vAlign w:val="center"/>
          </w:tcPr>
          <w:p w14:paraId="07DB81A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924" w:type="pct"/>
            <w:noWrap w:val="0"/>
            <w:vAlign w:val="center"/>
          </w:tcPr>
          <w:p w14:paraId="34343BB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968" w:type="pct"/>
            <w:noWrap w:val="0"/>
            <w:vAlign w:val="center"/>
          </w:tcPr>
          <w:p w14:paraId="38D44EC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545" w:type="pct"/>
            <w:noWrap w:val="0"/>
            <w:vAlign w:val="center"/>
          </w:tcPr>
          <w:p w14:paraId="7FC1E91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r>
      <w:tr w14:paraId="1CEA36B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45" w:type="pct"/>
            <w:noWrap w:val="0"/>
            <w:vAlign w:val="center"/>
          </w:tcPr>
          <w:p w14:paraId="373DE20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16" w:type="pct"/>
            <w:noWrap w:val="0"/>
            <w:vAlign w:val="center"/>
          </w:tcPr>
          <w:p w14:paraId="0093FE5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1100" w:type="pct"/>
            <w:noWrap w:val="0"/>
            <w:vAlign w:val="center"/>
          </w:tcPr>
          <w:p w14:paraId="11B2856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924" w:type="pct"/>
            <w:noWrap w:val="0"/>
            <w:vAlign w:val="center"/>
          </w:tcPr>
          <w:p w14:paraId="78949B5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968" w:type="pct"/>
            <w:noWrap w:val="0"/>
            <w:vAlign w:val="center"/>
          </w:tcPr>
          <w:p w14:paraId="1EF8EFA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545" w:type="pct"/>
            <w:noWrap w:val="0"/>
            <w:vAlign w:val="center"/>
          </w:tcPr>
          <w:p w14:paraId="4FFB472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r>
      <w:tr w14:paraId="30BD834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45" w:type="pct"/>
            <w:noWrap w:val="0"/>
            <w:vAlign w:val="center"/>
          </w:tcPr>
          <w:p w14:paraId="2B2B106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916" w:type="pct"/>
            <w:noWrap w:val="0"/>
            <w:vAlign w:val="center"/>
          </w:tcPr>
          <w:p w14:paraId="5B022B2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1100" w:type="pct"/>
            <w:noWrap w:val="0"/>
            <w:vAlign w:val="center"/>
          </w:tcPr>
          <w:p w14:paraId="194A08A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924" w:type="pct"/>
            <w:noWrap w:val="0"/>
            <w:vAlign w:val="center"/>
          </w:tcPr>
          <w:p w14:paraId="73133AA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968" w:type="pct"/>
            <w:noWrap w:val="0"/>
            <w:vAlign w:val="center"/>
          </w:tcPr>
          <w:p w14:paraId="4F71282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c>
          <w:tcPr>
            <w:tcW w:w="545" w:type="pct"/>
            <w:noWrap w:val="0"/>
            <w:vAlign w:val="center"/>
          </w:tcPr>
          <w:p w14:paraId="71E5F8F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outlineLvl w:val="9"/>
              <w:rPr>
                <w:rFonts w:hint="eastAsia" w:ascii="宋体" w:hAnsi="宋体" w:eastAsia="宋体" w:cs="宋体"/>
                <w:color w:val="000000"/>
                <w:sz w:val="24"/>
                <w:szCs w:val="24"/>
              </w:rPr>
            </w:pPr>
          </w:p>
        </w:tc>
      </w:tr>
    </w:tbl>
    <w:p w14:paraId="034271E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第三条 配送要求</w:t>
      </w:r>
    </w:p>
    <w:p w14:paraId="79B9DF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乙方所供</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应符合国家相关标准。医用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包装、质量及价格等须与要求信息一致，不得更改，按甲方要求提供相应的检验报告书，将</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送到甲方指定地点，检验试剂的运输必须符合《检验试剂冷链运输管理规程》，</w:t>
      </w:r>
      <w:r>
        <w:rPr>
          <w:rFonts w:hint="eastAsia" w:ascii="宋体" w:hAnsi="宋体" w:eastAsia="宋体" w:cs="宋体"/>
          <w:color w:val="000000"/>
          <w:sz w:val="24"/>
          <w:szCs w:val="24"/>
          <w:lang w:val="en-US" w:eastAsia="zh-CN"/>
        </w:rPr>
        <w:t>有</w:t>
      </w:r>
      <w:r>
        <w:rPr>
          <w:rFonts w:hint="eastAsia" w:ascii="宋体" w:hAnsi="宋体" w:eastAsia="宋体" w:cs="宋体"/>
          <w:color w:val="000000"/>
          <w:sz w:val="24"/>
          <w:szCs w:val="24"/>
        </w:rPr>
        <w:t>关键耗材的运输必须符合国家相关标准，若因乙方提供的产品不符合国家相关标准或有质量安全问题等风险导致甲方或第三方遭受损失时，乙方应当全额赔偿。</w:t>
      </w:r>
    </w:p>
    <w:p w14:paraId="1F735F7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第四条</w:t>
      </w:r>
      <w:r>
        <w:rPr>
          <w:rFonts w:hint="eastAsia" w:ascii="宋体" w:hAnsi="宋体" w:eastAsia="宋体" w:cs="宋体"/>
          <w:color w:val="000000"/>
          <w:sz w:val="24"/>
          <w:szCs w:val="24"/>
        </w:rPr>
        <w:t xml:space="preserve"> </w:t>
      </w:r>
    </w:p>
    <w:p w14:paraId="52C0A8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乙方应保证甲方在使用</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等试剂耗材时免受第三方提出有关专利权、商标权或保护期等方面的权利要求。</w:t>
      </w:r>
    </w:p>
    <w:p w14:paraId="499A4E9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第五条  供货期限</w:t>
      </w:r>
    </w:p>
    <w:p w14:paraId="5945413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新宋体" w:hAnsi="新宋体" w:eastAsia="新宋体"/>
          <w:b/>
          <w:bCs/>
          <w:color w:val="auto"/>
          <w:sz w:val="24"/>
          <w:lang w:eastAsia="zh-CN"/>
        </w:rPr>
      </w:pPr>
      <w:r>
        <w:rPr>
          <w:rFonts w:hint="eastAsia" w:ascii="新宋体" w:hAnsi="新宋体" w:eastAsia="新宋体"/>
          <w:b/>
          <w:bCs/>
          <w:color w:val="auto"/>
          <w:sz w:val="24"/>
        </w:rPr>
        <w:t>接到订货通知起10个工作日内交货，紧急医用试剂耗材应在24小时内送达</w:t>
      </w:r>
      <w:r>
        <w:rPr>
          <w:rFonts w:hint="eastAsia" w:ascii="新宋体" w:hAnsi="新宋体" w:eastAsia="新宋体"/>
          <w:b/>
          <w:bCs/>
          <w:color w:val="auto"/>
          <w:sz w:val="24"/>
          <w:lang w:eastAsia="zh-CN"/>
        </w:rPr>
        <w:t>。</w:t>
      </w:r>
    </w:p>
    <w:p w14:paraId="1B0B843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第六条  供货价格及货款结算</w:t>
      </w:r>
    </w:p>
    <w:p w14:paraId="652AC7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1、供货价格</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以《响应文件》中所报价格为准，合同履行期间出现价格政策性调整或政府指导价，政府招标(含国家卫健委、省、市卫生行政主管部门或政府有关部门组织的招标)的成交价，其给血站供应价格不得高于政府指导价或政府招标的成交价。由双方协商另行签订书面补充合同此供货价格包括本合同全部产品包装费、运输费、质量问题退换费、税费等全部费用。</w:t>
      </w:r>
    </w:p>
    <w:p w14:paraId="629863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2、货款结算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收到</w:t>
      </w:r>
      <w:r>
        <w:rPr>
          <w:rFonts w:hint="eastAsia" w:ascii="宋体" w:hAnsi="宋体" w:eastAsia="宋体" w:cs="宋体"/>
          <w:color w:val="000000"/>
          <w:sz w:val="24"/>
          <w:szCs w:val="24"/>
          <w:lang w:val="en-US" w:eastAsia="zh-CN"/>
        </w:rPr>
        <w:t>货物</w:t>
      </w:r>
      <w:r>
        <w:rPr>
          <w:rFonts w:hint="eastAsia" w:ascii="宋体" w:hAnsi="宋体" w:eastAsia="宋体" w:cs="宋体"/>
          <w:color w:val="000000"/>
          <w:sz w:val="24"/>
          <w:szCs w:val="24"/>
        </w:rPr>
        <w:t>且验收合格之日起，按照所供应医用试剂耗材进行结算，周期为3个月</w:t>
      </w:r>
      <w:r>
        <w:rPr>
          <w:rFonts w:hint="eastAsia" w:ascii="宋体" w:hAnsi="宋体" w:eastAsia="宋体" w:cs="宋体"/>
          <w:color w:val="000000"/>
          <w:sz w:val="24"/>
          <w:szCs w:val="24"/>
          <w:lang w:eastAsia="zh-CN"/>
        </w:rPr>
        <w:t>。</w:t>
      </w:r>
    </w:p>
    <w:p w14:paraId="7277737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第七条  医用试剂耗材验收及异议</w:t>
      </w:r>
    </w:p>
    <w:p w14:paraId="58646A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甲方对不符合质量、有效期、包装和订单数量要求的医用试剂耗材有权拒绝接受，乙方应对不符合要求的医用试剂耗材及时进行更换，协助甲方使用、保管、保养，避免由此造成产品失效或质量下降。</w:t>
      </w:r>
    </w:p>
    <w:p w14:paraId="15C6A5E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第八条  违约责任</w:t>
      </w:r>
    </w:p>
    <w:p w14:paraId="081639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1、按《中华人民共和国民法典》中的相关条款执行。</w:t>
      </w:r>
    </w:p>
    <w:p w14:paraId="4B0AAF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2、乙方履约延误</w:t>
      </w:r>
    </w:p>
    <w:p w14:paraId="6B503F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2.1、如乙方事先未征得甲方同意并得到甲方的谅解而单方面延迟交货，</w:t>
      </w:r>
      <w:r>
        <w:rPr>
          <w:rFonts w:hint="eastAsia" w:ascii="宋体" w:hAnsi="宋体" w:eastAsia="宋体" w:cs="宋体"/>
          <w:color w:val="000000"/>
          <w:sz w:val="24"/>
          <w:szCs w:val="24"/>
          <w:lang w:val="en-US" w:eastAsia="zh-CN"/>
        </w:rPr>
        <w:t>甲方有权</w:t>
      </w:r>
      <w:r>
        <w:rPr>
          <w:rFonts w:hint="eastAsia" w:ascii="宋体" w:hAnsi="宋体" w:eastAsia="宋体" w:cs="宋体"/>
          <w:color w:val="000000"/>
          <w:sz w:val="24"/>
          <w:szCs w:val="24"/>
        </w:rPr>
        <w:t>按违约终止合同。</w:t>
      </w:r>
    </w:p>
    <w:p w14:paraId="16B965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不足一周的按一周计）的赔偿费按迟交货物交货价或未提供服务的服务费用的百分之零点五(0.5%) 计收，直至交货或提供服务为止。误期赔偿费的最高限额为合同价格的百分之五(5%)。一旦达到误期赔偿费的最高限额，乙方除支付误期赔偿金以外，甲方有权解除合同，乙方已收取的货款应全额返还。</w:t>
      </w:r>
    </w:p>
    <w:p w14:paraId="3E5A8B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3、违约终止合同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未按《单一来源响应文件</w:t>
      </w:r>
      <w:r>
        <w:rPr>
          <w:rFonts w:hint="eastAsia" w:ascii="宋体" w:hAnsi="宋体" w:eastAsia="宋体" w:cs="宋体"/>
          <w:color w:val="000000"/>
          <w:sz w:val="24"/>
          <w:szCs w:val="24"/>
          <w:lang w:val="en-US" w:eastAsia="zh-CN"/>
        </w:rPr>
        <w:t>/投标文件</w:t>
      </w:r>
      <w:r>
        <w:rPr>
          <w:rFonts w:hint="eastAsia" w:ascii="宋体" w:hAnsi="宋体" w:eastAsia="宋体" w:cs="宋体"/>
          <w:color w:val="000000"/>
          <w:sz w:val="24"/>
          <w:szCs w:val="24"/>
        </w:rPr>
        <w:t>》承诺时限提供相应货物或未按甲方规定时限交货或质量不能满足技术要求，甲方权终止合同，对乙方违约行为进行追究，同时按政府采购法的有关规定进行相应的处罚。</w:t>
      </w:r>
    </w:p>
    <w:p w14:paraId="46D64F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4、乙方在合同服务期间若因服务质量、产品质量差或存在违法违纪行为，甲方有权终止与乙方签署的协议并更换供应商。</w:t>
      </w:r>
    </w:p>
    <w:p w14:paraId="3423F2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5、本次预算为概预算，以实际使用量为准。</w:t>
      </w:r>
    </w:p>
    <w:p w14:paraId="5C6865C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第九条  合同组成</w:t>
      </w:r>
    </w:p>
    <w:p w14:paraId="736DB3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1、成交通知书</w:t>
      </w:r>
    </w:p>
    <w:p w14:paraId="3D4CB4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2、合同文件</w:t>
      </w:r>
    </w:p>
    <w:p w14:paraId="5CAEE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3、国家相关规范及标准</w:t>
      </w:r>
    </w:p>
    <w:p w14:paraId="5FF958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4、采购文件</w:t>
      </w:r>
    </w:p>
    <w:p w14:paraId="0A25DD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rPr>
        <w:t>文件</w:t>
      </w:r>
    </w:p>
    <w:p w14:paraId="4586F22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第十条  合同生效及其它</w:t>
      </w:r>
    </w:p>
    <w:p w14:paraId="773E57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1、合同未尽事宜、由甲、乙双方协商，作为补充合同，与原合同具有同等法律效力。</w:t>
      </w:r>
    </w:p>
    <w:p w14:paraId="091CE4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 本合同正本一式伍份，甲方、乙方双方分别执贰份，招标代理公司壹份。</w:t>
      </w:r>
    </w:p>
    <w:p w14:paraId="5B536D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3、合同经甲乙双方盖章、签字后生效，合同签订地点为安康市中心血站 。</w:t>
      </w:r>
    </w:p>
    <w:p w14:paraId="099CFC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4、生效时间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   日至  年  月  日。</w:t>
      </w:r>
    </w:p>
    <w:p w14:paraId="30D588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 签约双方因履行合同发生争议，应协商解决。 协商解决不成，任何一方有权向甲方所在地人民法院提起诉讼。</w:t>
      </w:r>
    </w:p>
    <w:p w14:paraId="3DAEACB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sz w:val="24"/>
          <w:szCs w:val="24"/>
        </w:rPr>
      </w:pPr>
    </w:p>
    <w:p w14:paraId="21CD113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甲方名称（盖章）：安康市中心血站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乙方名称（盖章）：</w:t>
      </w:r>
      <w:r>
        <w:rPr>
          <w:rFonts w:hint="eastAsia" w:ascii="宋体" w:hAnsi="宋体" w:eastAsia="宋体" w:cs="宋体"/>
          <w:color w:val="000000"/>
          <w:sz w:val="24"/>
          <w:szCs w:val="24"/>
          <w:lang w:val="en-US" w:eastAsia="zh-CN"/>
        </w:rPr>
        <w:t xml:space="preserve">                 </w:t>
      </w:r>
    </w:p>
    <w:p w14:paraId="446859C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地址：安康市高新区花园大道         地址：</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p>
    <w:p w14:paraId="1154CB0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公共卫生服务中心   </w:t>
      </w:r>
      <w:r>
        <w:rPr>
          <w:rFonts w:hint="eastAsia" w:ascii="宋体" w:hAnsi="宋体" w:eastAsia="宋体" w:cs="宋体"/>
          <w:color w:val="000000"/>
          <w:sz w:val="24"/>
          <w:szCs w:val="24"/>
        </w:rPr>
        <w:t xml:space="preserve">                  </w:t>
      </w:r>
    </w:p>
    <w:p w14:paraId="53AC46F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代表人（签字）：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代表人（签字）：   </w:t>
      </w:r>
      <w:r>
        <w:rPr>
          <w:rFonts w:hint="eastAsia" w:ascii="宋体" w:hAnsi="宋体" w:eastAsia="宋体" w:cs="宋体"/>
          <w:color w:val="000000"/>
          <w:sz w:val="24"/>
          <w:szCs w:val="24"/>
          <w:lang w:val="en-US" w:eastAsia="zh-CN"/>
        </w:rPr>
        <w:t xml:space="preserve">              </w:t>
      </w:r>
    </w:p>
    <w:p w14:paraId="752182B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电话：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电话：</w:t>
      </w:r>
    </w:p>
    <w:p w14:paraId="7DAB2D4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开户银行：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p>
    <w:p w14:paraId="3022DE8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val="en-US" w:eastAsia="zh-CN"/>
        </w:rPr>
        <w:t>账号：</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账号：</w:t>
      </w:r>
    </w:p>
    <w:bookmarkEnd w:id="31"/>
    <w:p w14:paraId="5A5AC9EF">
      <w:pPr>
        <w:rPr>
          <w:rFonts w:ascii="宋体" w:hAnsi="宋体" w:cs="宋体"/>
          <w:color w:val="auto"/>
          <w:kern w:val="1"/>
          <w:sz w:val="28"/>
          <w:szCs w:val="28"/>
        </w:rPr>
      </w:pPr>
      <w:r>
        <w:rPr>
          <w:rFonts w:ascii="宋体" w:hAnsi="宋体" w:cs="宋体"/>
          <w:color w:val="auto"/>
          <w:kern w:val="1"/>
          <w:sz w:val="28"/>
          <w:szCs w:val="28"/>
        </w:rPr>
        <w:br w:type="page"/>
      </w:r>
    </w:p>
    <w:p w14:paraId="665E168B">
      <w:pPr>
        <w:ind w:firstLine="560"/>
        <w:outlineLvl w:val="9"/>
        <w:rPr>
          <w:rFonts w:ascii="宋体" w:hAnsi="宋体" w:cs="宋体"/>
          <w:color w:val="auto"/>
          <w:kern w:val="1"/>
          <w:sz w:val="28"/>
          <w:szCs w:val="28"/>
        </w:rPr>
      </w:pPr>
    </w:p>
    <w:p w14:paraId="142CFF2E">
      <w:pPr>
        <w:spacing w:line="360" w:lineRule="auto"/>
        <w:outlineLvl w:val="9"/>
        <w:rPr>
          <w:rFonts w:ascii="宋体" w:hAnsi="宋体" w:cs="宋体"/>
          <w:color w:val="auto"/>
          <w:kern w:val="1"/>
          <w:szCs w:val="21"/>
        </w:rPr>
      </w:pPr>
    </w:p>
    <w:p w14:paraId="4C1402C4">
      <w:pPr>
        <w:snapToGrid w:val="0"/>
        <w:spacing w:beforeLines="100" w:after="0" w:line="360" w:lineRule="auto"/>
        <w:jc w:val="center"/>
        <w:outlineLvl w:val="9"/>
        <w:rPr>
          <w:rFonts w:hint="eastAsia" w:ascii="宋体" w:hAnsi="宋体"/>
          <w:bCs w:val="0"/>
          <w:color w:val="auto"/>
          <w:sz w:val="48"/>
          <w:szCs w:val="48"/>
        </w:rPr>
      </w:pPr>
      <w:bookmarkStart w:id="32" w:name="_Toc5469"/>
      <w:bookmarkStart w:id="33" w:name="_Toc369274617"/>
      <w:bookmarkStart w:id="34" w:name="_Toc409627240"/>
      <w:bookmarkStart w:id="35" w:name="_Toc28077"/>
      <w:bookmarkStart w:id="36" w:name="_Toc369274616"/>
      <w:bookmarkStart w:id="37" w:name="_Toc409627239"/>
    </w:p>
    <w:p w14:paraId="02F97A0F">
      <w:pPr>
        <w:snapToGrid w:val="0"/>
        <w:spacing w:beforeLines="100" w:after="0" w:line="360" w:lineRule="auto"/>
        <w:jc w:val="center"/>
        <w:outlineLvl w:val="9"/>
        <w:rPr>
          <w:rFonts w:hint="eastAsia" w:ascii="宋体" w:hAnsi="宋体"/>
          <w:bCs w:val="0"/>
          <w:color w:val="auto"/>
          <w:sz w:val="48"/>
          <w:szCs w:val="48"/>
        </w:rPr>
      </w:pPr>
    </w:p>
    <w:p w14:paraId="4F277AD4">
      <w:pPr>
        <w:snapToGrid w:val="0"/>
        <w:spacing w:beforeLines="100" w:after="0" w:line="360" w:lineRule="auto"/>
        <w:jc w:val="center"/>
        <w:outlineLvl w:val="9"/>
        <w:rPr>
          <w:rFonts w:hint="eastAsia" w:ascii="宋体" w:hAnsi="宋体"/>
          <w:bCs w:val="0"/>
          <w:color w:val="auto"/>
          <w:sz w:val="48"/>
          <w:szCs w:val="48"/>
        </w:rPr>
      </w:pPr>
    </w:p>
    <w:p w14:paraId="36522835">
      <w:pPr>
        <w:pStyle w:val="15"/>
        <w:outlineLvl w:val="9"/>
        <w:rPr>
          <w:rFonts w:hint="eastAsia" w:ascii="宋体" w:hAnsi="宋体"/>
          <w:bCs w:val="0"/>
          <w:color w:val="auto"/>
          <w:sz w:val="48"/>
          <w:szCs w:val="48"/>
        </w:rPr>
      </w:pPr>
    </w:p>
    <w:p w14:paraId="563CC95B">
      <w:pPr>
        <w:snapToGrid w:val="0"/>
        <w:spacing w:beforeLines="100" w:after="0" w:line="360" w:lineRule="auto"/>
        <w:jc w:val="both"/>
        <w:outlineLvl w:val="9"/>
        <w:rPr>
          <w:rFonts w:hint="eastAsia" w:ascii="宋体" w:hAnsi="宋体"/>
          <w:bCs w:val="0"/>
          <w:color w:val="auto"/>
          <w:sz w:val="48"/>
          <w:szCs w:val="48"/>
        </w:rPr>
      </w:pPr>
    </w:p>
    <w:bookmarkEnd w:id="32"/>
    <w:bookmarkEnd w:id="33"/>
    <w:bookmarkEnd w:id="34"/>
    <w:bookmarkEnd w:id="35"/>
    <w:p w14:paraId="556C1780">
      <w:pPr>
        <w:pStyle w:val="2"/>
        <w:snapToGrid w:val="0"/>
        <w:spacing w:beforeLines="100" w:after="0" w:line="360" w:lineRule="auto"/>
        <w:jc w:val="center"/>
        <w:rPr>
          <w:rFonts w:hint="eastAsia" w:ascii="宋体" w:hAnsi="宋体" w:eastAsia="宋体"/>
          <w:bCs w:val="0"/>
          <w:color w:val="auto"/>
          <w:sz w:val="48"/>
          <w:szCs w:val="48"/>
          <w:lang w:eastAsia="zh-CN"/>
        </w:rPr>
      </w:pPr>
      <w:bookmarkStart w:id="38" w:name="_Toc30565"/>
      <w:bookmarkStart w:id="39" w:name="_Toc7126"/>
      <w:r>
        <w:rPr>
          <w:rFonts w:hint="eastAsia" w:ascii="宋体" w:hAnsi="宋体"/>
          <w:bCs w:val="0"/>
          <w:color w:val="auto"/>
          <w:sz w:val="48"/>
          <w:szCs w:val="48"/>
        </w:rPr>
        <w:t>第</w:t>
      </w:r>
      <w:r>
        <w:rPr>
          <w:rFonts w:hint="eastAsia" w:ascii="宋体" w:hAnsi="宋体"/>
          <w:bCs w:val="0"/>
          <w:color w:val="auto"/>
          <w:sz w:val="48"/>
          <w:szCs w:val="48"/>
          <w:lang w:eastAsia="zh-CN"/>
        </w:rPr>
        <w:t>四</w:t>
      </w:r>
      <w:r>
        <w:rPr>
          <w:rFonts w:hint="eastAsia" w:ascii="宋体" w:hAnsi="宋体"/>
          <w:bCs w:val="0"/>
          <w:color w:val="auto"/>
          <w:sz w:val="48"/>
          <w:szCs w:val="48"/>
        </w:rPr>
        <w:t xml:space="preserve">章  </w:t>
      </w:r>
      <w:r>
        <w:rPr>
          <w:rFonts w:hint="eastAsia" w:ascii="宋体" w:hAnsi="宋体"/>
          <w:bCs w:val="0"/>
          <w:color w:val="auto"/>
          <w:sz w:val="48"/>
          <w:szCs w:val="48"/>
          <w:lang w:eastAsia="zh-CN"/>
        </w:rPr>
        <w:t>采购需求（</w:t>
      </w:r>
      <w:r>
        <w:rPr>
          <w:rFonts w:hint="eastAsia" w:ascii="宋体" w:hAnsi="宋体" w:cs="Times New Roman"/>
          <w:bCs w:val="0"/>
          <w:color w:val="auto"/>
          <w:sz w:val="48"/>
          <w:szCs w:val="48"/>
          <w:lang w:eastAsia="zh-CN"/>
        </w:rPr>
        <w:t>采购内容及要求）</w:t>
      </w:r>
    </w:p>
    <w:p w14:paraId="3DB0F213">
      <w:pPr>
        <w:rPr>
          <w:rFonts w:hint="eastAsia"/>
          <w:color w:val="auto"/>
        </w:rPr>
      </w:pPr>
    </w:p>
    <w:p w14:paraId="34626D15">
      <w:pP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br w:type="page"/>
      </w:r>
    </w:p>
    <w:p w14:paraId="607490F7">
      <w:pPr>
        <w:pStyle w:val="2"/>
        <w:snapToGrid w:val="0"/>
        <w:spacing w:beforeLines="100" w:after="0" w:line="360" w:lineRule="auto"/>
        <w:ind w:firstLine="321" w:firstLineChars="100"/>
        <w:jc w:val="center"/>
        <w:outlineLvl w:val="9"/>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安康市中心血站2025年度试剂耗材采购项目（六）</w:t>
      </w:r>
    </w:p>
    <w:p w14:paraId="252B6F58">
      <w:pP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一、采购清单</w:t>
      </w:r>
    </w:p>
    <w:tbl>
      <w:tblPr>
        <w:tblStyle w:val="36"/>
        <w:tblpPr w:leftFromText="180" w:rightFromText="180" w:vertAnchor="text" w:horzAnchor="page" w:tblpXSpec="center" w:tblpY="17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176"/>
        <w:gridCol w:w="737"/>
        <w:gridCol w:w="695"/>
        <w:gridCol w:w="1427"/>
        <w:gridCol w:w="1427"/>
        <w:gridCol w:w="1429"/>
      </w:tblGrid>
      <w:tr w14:paraId="161D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64BAF834">
            <w:pPr>
              <w:jc w:val="center"/>
              <w:rPr>
                <w:rFonts w:hint="eastAsia" w:ascii="楷体" w:hAnsi="楷体" w:eastAsia="楷体" w:cs="楷体"/>
                <w:sz w:val="24"/>
                <w:szCs w:val="24"/>
                <w:vertAlign w:val="baseline"/>
                <w:lang w:val="en-US" w:eastAsia="zh-CN"/>
              </w:rPr>
            </w:pPr>
            <w:r>
              <w:rPr>
                <w:rFonts w:hint="eastAsia" w:ascii="楷体" w:hAnsi="楷体" w:eastAsia="楷体" w:cs="楷体"/>
                <w:b/>
                <w:bCs/>
                <w:sz w:val="24"/>
                <w:szCs w:val="24"/>
                <w:vertAlign w:val="baseline"/>
                <w:lang w:val="en-US" w:eastAsia="zh-CN"/>
              </w:rPr>
              <w:t>序号</w:t>
            </w:r>
          </w:p>
        </w:tc>
        <w:tc>
          <w:tcPr>
            <w:tcW w:w="1284" w:type="pct"/>
            <w:noWrap w:val="0"/>
            <w:vAlign w:val="center"/>
          </w:tcPr>
          <w:p w14:paraId="6ACACEF7">
            <w:pPr>
              <w:jc w:val="center"/>
              <w:rPr>
                <w:rFonts w:hint="eastAsia" w:ascii="楷体" w:hAnsi="楷体" w:eastAsia="楷体" w:cs="楷体"/>
                <w:sz w:val="24"/>
                <w:szCs w:val="24"/>
                <w:vertAlign w:val="baseline"/>
                <w:lang w:val="en-US" w:eastAsia="zh-CN"/>
              </w:rPr>
            </w:pPr>
            <w:r>
              <w:rPr>
                <w:rFonts w:hint="eastAsia" w:ascii="楷体" w:hAnsi="楷体" w:eastAsia="楷体" w:cs="楷体"/>
                <w:b/>
                <w:bCs/>
                <w:sz w:val="24"/>
                <w:szCs w:val="24"/>
                <w:vertAlign w:val="baseline"/>
                <w:lang w:val="en-US" w:eastAsia="zh-CN"/>
              </w:rPr>
              <w:t>名称</w:t>
            </w:r>
          </w:p>
        </w:tc>
        <w:tc>
          <w:tcPr>
            <w:tcW w:w="435" w:type="pct"/>
            <w:noWrap w:val="0"/>
            <w:vAlign w:val="center"/>
          </w:tcPr>
          <w:p w14:paraId="68189EEC">
            <w:pPr>
              <w:jc w:val="center"/>
              <w:rPr>
                <w:rFonts w:hint="eastAsia" w:ascii="楷体" w:hAnsi="楷体" w:eastAsia="楷体" w:cs="楷体"/>
                <w:sz w:val="24"/>
                <w:szCs w:val="24"/>
                <w:vertAlign w:val="baseline"/>
              </w:rPr>
            </w:pPr>
            <w:r>
              <w:rPr>
                <w:rFonts w:hint="eastAsia" w:ascii="楷体" w:hAnsi="楷体" w:eastAsia="楷体" w:cs="楷体"/>
                <w:b/>
                <w:bCs/>
                <w:sz w:val="24"/>
                <w:szCs w:val="24"/>
                <w:vertAlign w:val="baseline"/>
                <w:lang w:val="en-US" w:eastAsia="zh-CN"/>
              </w:rPr>
              <w:t>数量</w:t>
            </w:r>
          </w:p>
        </w:tc>
        <w:tc>
          <w:tcPr>
            <w:tcW w:w="410" w:type="pct"/>
            <w:noWrap w:val="0"/>
            <w:vAlign w:val="center"/>
          </w:tcPr>
          <w:p w14:paraId="56BBF76C">
            <w:pPr>
              <w:jc w:val="center"/>
              <w:rPr>
                <w:rFonts w:hint="eastAsia" w:ascii="楷体" w:hAnsi="楷体" w:eastAsia="楷体" w:cs="楷体"/>
                <w:sz w:val="24"/>
                <w:szCs w:val="24"/>
                <w:vertAlign w:val="baseline"/>
              </w:rPr>
            </w:pPr>
            <w:r>
              <w:rPr>
                <w:rFonts w:hint="eastAsia" w:ascii="楷体" w:hAnsi="楷体" w:eastAsia="楷体" w:cs="楷体"/>
                <w:b/>
                <w:bCs/>
                <w:sz w:val="24"/>
                <w:szCs w:val="24"/>
                <w:vertAlign w:val="baseline"/>
                <w:lang w:val="en-US" w:eastAsia="zh-CN"/>
              </w:rPr>
              <w:t>单位</w:t>
            </w:r>
          </w:p>
        </w:tc>
        <w:tc>
          <w:tcPr>
            <w:tcW w:w="842" w:type="pct"/>
            <w:noWrap w:val="0"/>
            <w:vAlign w:val="center"/>
          </w:tcPr>
          <w:p w14:paraId="147F3CBA">
            <w:pPr>
              <w:jc w:val="center"/>
              <w:rPr>
                <w:rFonts w:hint="eastAsia" w:ascii="楷体" w:hAnsi="楷体" w:eastAsia="楷体" w:cs="楷体"/>
                <w:sz w:val="24"/>
                <w:szCs w:val="24"/>
                <w:vertAlign w:val="baseline"/>
              </w:rPr>
            </w:pPr>
            <w:r>
              <w:rPr>
                <w:rFonts w:hint="eastAsia" w:ascii="楷体" w:hAnsi="楷体" w:eastAsia="楷体" w:cs="楷体"/>
                <w:b/>
                <w:bCs/>
                <w:sz w:val="24"/>
                <w:szCs w:val="24"/>
                <w:vertAlign w:val="baseline"/>
                <w:lang w:val="en-US" w:eastAsia="zh-CN"/>
              </w:rPr>
              <w:t>预算单价（元）</w:t>
            </w:r>
          </w:p>
        </w:tc>
        <w:tc>
          <w:tcPr>
            <w:tcW w:w="842" w:type="pct"/>
            <w:noWrap w:val="0"/>
            <w:vAlign w:val="center"/>
          </w:tcPr>
          <w:p w14:paraId="6A4C70DB">
            <w:pPr>
              <w:jc w:val="center"/>
              <w:rPr>
                <w:rFonts w:hint="eastAsia" w:ascii="楷体" w:hAnsi="楷体" w:eastAsia="楷体" w:cs="楷体"/>
                <w:sz w:val="24"/>
                <w:szCs w:val="24"/>
                <w:vertAlign w:val="baseline"/>
              </w:rPr>
            </w:pPr>
            <w:r>
              <w:rPr>
                <w:rFonts w:hint="eastAsia" w:ascii="楷体" w:hAnsi="楷体" w:eastAsia="楷体" w:cs="楷体"/>
                <w:b/>
                <w:bCs/>
                <w:sz w:val="24"/>
                <w:szCs w:val="24"/>
                <w:vertAlign w:val="baseline"/>
                <w:lang w:val="en-US" w:eastAsia="zh-CN"/>
              </w:rPr>
              <w:t>预算金额（元）</w:t>
            </w:r>
          </w:p>
        </w:tc>
        <w:tc>
          <w:tcPr>
            <w:tcW w:w="843" w:type="pct"/>
            <w:noWrap w:val="0"/>
            <w:vAlign w:val="center"/>
          </w:tcPr>
          <w:p w14:paraId="7522D9A4">
            <w:p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备注</w:t>
            </w:r>
          </w:p>
        </w:tc>
      </w:tr>
      <w:tr w14:paraId="5248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7884972F">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1.</w:t>
            </w:r>
          </w:p>
        </w:tc>
        <w:tc>
          <w:tcPr>
            <w:tcW w:w="1284" w:type="pct"/>
            <w:noWrap w:val="0"/>
            <w:vAlign w:val="center"/>
          </w:tcPr>
          <w:p w14:paraId="50DCA59A">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HBV DNA 标准物质</w:t>
            </w:r>
          </w:p>
        </w:tc>
        <w:tc>
          <w:tcPr>
            <w:tcW w:w="435" w:type="pct"/>
            <w:noWrap w:val="0"/>
            <w:vAlign w:val="center"/>
          </w:tcPr>
          <w:p w14:paraId="481664E1">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150</w:t>
            </w:r>
          </w:p>
        </w:tc>
        <w:tc>
          <w:tcPr>
            <w:tcW w:w="410" w:type="pct"/>
            <w:noWrap w:val="0"/>
            <w:vAlign w:val="center"/>
          </w:tcPr>
          <w:p w14:paraId="48731AA1">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4A485931">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180</w:t>
            </w:r>
          </w:p>
        </w:tc>
        <w:tc>
          <w:tcPr>
            <w:tcW w:w="842" w:type="pct"/>
            <w:noWrap w:val="0"/>
            <w:vAlign w:val="center"/>
          </w:tcPr>
          <w:p w14:paraId="4CDCB0B5">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27000</w:t>
            </w:r>
          </w:p>
        </w:tc>
        <w:tc>
          <w:tcPr>
            <w:tcW w:w="843" w:type="pct"/>
            <w:noWrap w:val="0"/>
            <w:vAlign w:val="center"/>
          </w:tcPr>
          <w:p w14:paraId="659DC3C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156B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7B2FF245">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2.</w:t>
            </w:r>
          </w:p>
        </w:tc>
        <w:tc>
          <w:tcPr>
            <w:tcW w:w="1284" w:type="pct"/>
            <w:noWrap w:val="0"/>
            <w:vAlign w:val="center"/>
          </w:tcPr>
          <w:p w14:paraId="1C36BD2C">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HCV RNA 标准物质</w:t>
            </w:r>
          </w:p>
        </w:tc>
        <w:tc>
          <w:tcPr>
            <w:tcW w:w="435" w:type="pct"/>
            <w:noWrap w:val="0"/>
            <w:vAlign w:val="center"/>
          </w:tcPr>
          <w:p w14:paraId="049BA76D">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150</w:t>
            </w:r>
          </w:p>
        </w:tc>
        <w:tc>
          <w:tcPr>
            <w:tcW w:w="410" w:type="pct"/>
            <w:noWrap w:val="0"/>
            <w:vAlign w:val="center"/>
          </w:tcPr>
          <w:p w14:paraId="03FBEF75">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28DCF0B2">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180</w:t>
            </w:r>
          </w:p>
        </w:tc>
        <w:tc>
          <w:tcPr>
            <w:tcW w:w="842" w:type="pct"/>
            <w:noWrap w:val="0"/>
            <w:vAlign w:val="center"/>
          </w:tcPr>
          <w:p w14:paraId="020CC8AC">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27000</w:t>
            </w:r>
          </w:p>
        </w:tc>
        <w:tc>
          <w:tcPr>
            <w:tcW w:w="843" w:type="pct"/>
            <w:noWrap w:val="0"/>
            <w:vAlign w:val="center"/>
          </w:tcPr>
          <w:p w14:paraId="425DF1C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1DED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58A55C82">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3.</w:t>
            </w:r>
          </w:p>
        </w:tc>
        <w:tc>
          <w:tcPr>
            <w:tcW w:w="1284" w:type="pct"/>
            <w:noWrap w:val="0"/>
            <w:vAlign w:val="center"/>
          </w:tcPr>
          <w:p w14:paraId="0F0DE449">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HIV-1  RNA 标准物质</w:t>
            </w:r>
          </w:p>
        </w:tc>
        <w:tc>
          <w:tcPr>
            <w:tcW w:w="435" w:type="pct"/>
            <w:noWrap w:val="0"/>
            <w:vAlign w:val="center"/>
          </w:tcPr>
          <w:p w14:paraId="56BCEE56">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150</w:t>
            </w:r>
          </w:p>
        </w:tc>
        <w:tc>
          <w:tcPr>
            <w:tcW w:w="410" w:type="pct"/>
            <w:noWrap w:val="0"/>
            <w:vAlign w:val="center"/>
          </w:tcPr>
          <w:p w14:paraId="4DCA1D46">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26985D72">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180</w:t>
            </w:r>
          </w:p>
        </w:tc>
        <w:tc>
          <w:tcPr>
            <w:tcW w:w="842" w:type="pct"/>
            <w:noWrap w:val="0"/>
            <w:vAlign w:val="center"/>
          </w:tcPr>
          <w:p w14:paraId="5843D0EE">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27000</w:t>
            </w:r>
          </w:p>
        </w:tc>
        <w:tc>
          <w:tcPr>
            <w:tcW w:w="843" w:type="pct"/>
            <w:noWrap w:val="0"/>
            <w:vAlign w:val="center"/>
          </w:tcPr>
          <w:p w14:paraId="65623C6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4691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2BA66C8A">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4.</w:t>
            </w:r>
          </w:p>
        </w:tc>
        <w:tc>
          <w:tcPr>
            <w:tcW w:w="1284" w:type="pct"/>
            <w:noWrap w:val="0"/>
            <w:vAlign w:val="center"/>
          </w:tcPr>
          <w:p w14:paraId="42228D65">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核酸阴性质控品</w:t>
            </w:r>
          </w:p>
        </w:tc>
        <w:tc>
          <w:tcPr>
            <w:tcW w:w="435" w:type="pct"/>
            <w:noWrap w:val="0"/>
            <w:vAlign w:val="center"/>
          </w:tcPr>
          <w:p w14:paraId="2C159508">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450</w:t>
            </w:r>
          </w:p>
        </w:tc>
        <w:tc>
          <w:tcPr>
            <w:tcW w:w="410" w:type="pct"/>
            <w:noWrap w:val="0"/>
            <w:vAlign w:val="center"/>
          </w:tcPr>
          <w:p w14:paraId="3B84FE17">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262249BC">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85</w:t>
            </w:r>
          </w:p>
        </w:tc>
        <w:tc>
          <w:tcPr>
            <w:tcW w:w="842" w:type="pct"/>
            <w:noWrap w:val="0"/>
            <w:vAlign w:val="center"/>
          </w:tcPr>
          <w:p w14:paraId="2AA69F16">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38250</w:t>
            </w:r>
          </w:p>
        </w:tc>
        <w:tc>
          <w:tcPr>
            <w:tcW w:w="843" w:type="pct"/>
            <w:noWrap w:val="0"/>
            <w:vAlign w:val="center"/>
          </w:tcPr>
          <w:p w14:paraId="5AEFD1A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7CC3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4E8F0717">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5.</w:t>
            </w:r>
          </w:p>
        </w:tc>
        <w:tc>
          <w:tcPr>
            <w:tcW w:w="1284" w:type="pct"/>
            <w:noWrap w:val="0"/>
            <w:vAlign w:val="center"/>
          </w:tcPr>
          <w:p w14:paraId="7A4894B9">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HBsAg标准物质</w:t>
            </w:r>
          </w:p>
        </w:tc>
        <w:tc>
          <w:tcPr>
            <w:tcW w:w="435" w:type="pct"/>
            <w:noWrap w:val="0"/>
            <w:vAlign w:val="center"/>
          </w:tcPr>
          <w:p w14:paraId="7A21553F">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350</w:t>
            </w:r>
          </w:p>
        </w:tc>
        <w:tc>
          <w:tcPr>
            <w:tcW w:w="410" w:type="pct"/>
            <w:noWrap w:val="0"/>
            <w:vAlign w:val="center"/>
          </w:tcPr>
          <w:p w14:paraId="6D37544F">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784216C6">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50</w:t>
            </w:r>
          </w:p>
        </w:tc>
        <w:tc>
          <w:tcPr>
            <w:tcW w:w="842" w:type="pct"/>
            <w:noWrap w:val="0"/>
            <w:vAlign w:val="center"/>
          </w:tcPr>
          <w:p w14:paraId="771DB1CE">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17500</w:t>
            </w:r>
          </w:p>
        </w:tc>
        <w:tc>
          <w:tcPr>
            <w:tcW w:w="843" w:type="pct"/>
            <w:noWrap w:val="0"/>
            <w:vAlign w:val="center"/>
          </w:tcPr>
          <w:p w14:paraId="03860AF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11FF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455C0533">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6.</w:t>
            </w:r>
          </w:p>
        </w:tc>
        <w:tc>
          <w:tcPr>
            <w:tcW w:w="1284" w:type="pct"/>
            <w:noWrap w:val="0"/>
            <w:vAlign w:val="center"/>
          </w:tcPr>
          <w:p w14:paraId="2A9AAA76">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HCV Ab标准物质</w:t>
            </w:r>
          </w:p>
        </w:tc>
        <w:tc>
          <w:tcPr>
            <w:tcW w:w="435" w:type="pct"/>
            <w:noWrap w:val="0"/>
            <w:vAlign w:val="center"/>
          </w:tcPr>
          <w:p w14:paraId="72ACE478">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150</w:t>
            </w:r>
          </w:p>
        </w:tc>
        <w:tc>
          <w:tcPr>
            <w:tcW w:w="410" w:type="pct"/>
            <w:noWrap w:val="0"/>
            <w:vAlign w:val="center"/>
          </w:tcPr>
          <w:p w14:paraId="0074CAA3">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1807BEC0">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50</w:t>
            </w:r>
          </w:p>
        </w:tc>
        <w:tc>
          <w:tcPr>
            <w:tcW w:w="842" w:type="pct"/>
            <w:noWrap w:val="0"/>
            <w:vAlign w:val="center"/>
          </w:tcPr>
          <w:p w14:paraId="191730A5">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7500</w:t>
            </w:r>
          </w:p>
        </w:tc>
        <w:tc>
          <w:tcPr>
            <w:tcW w:w="843" w:type="pct"/>
            <w:noWrap w:val="0"/>
            <w:vAlign w:val="center"/>
          </w:tcPr>
          <w:p w14:paraId="58E1E0CE">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49ED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0F9C8FEC">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7.</w:t>
            </w:r>
          </w:p>
        </w:tc>
        <w:tc>
          <w:tcPr>
            <w:tcW w:w="1284" w:type="pct"/>
            <w:noWrap w:val="0"/>
            <w:vAlign w:val="center"/>
          </w:tcPr>
          <w:p w14:paraId="5322A2FD">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HCV Ab质控品</w:t>
            </w:r>
          </w:p>
        </w:tc>
        <w:tc>
          <w:tcPr>
            <w:tcW w:w="435" w:type="pct"/>
            <w:noWrap w:val="0"/>
            <w:vAlign w:val="center"/>
          </w:tcPr>
          <w:p w14:paraId="41A28CC6">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150</w:t>
            </w:r>
          </w:p>
        </w:tc>
        <w:tc>
          <w:tcPr>
            <w:tcW w:w="410" w:type="pct"/>
            <w:noWrap w:val="0"/>
            <w:vAlign w:val="center"/>
          </w:tcPr>
          <w:p w14:paraId="573380B8">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0E4B5453">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50</w:t>
            </w:r>
          </w:p>
        </w:tc>
        <w:tc>
          <w:tcPr>
            <w:tcW w:w="842" w:type="pct"/>
            <w:noWrap w:val="0"/>
            <w:vAlign w:val="center"/>
          </w:tcPr>
          <w:p w14:paraId="4D332DA7">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7500</w:t>
            </w:r>
          </w:p>
        </w:tc>
        <w:tc>
          <w:tcPr>
            <w:tcW w:w="843" w:type="pct"/>
            <w:noWrap w:val="0"/>
            <w:vAlign w:val="center"/>
          </w:tcPr>
          <w:p w14:paraId="6F0F600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4F80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5965FCF0">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8.</w:t>
            </w:r>
          </w:p>
        </w:tc>
        <w:tc>
          <w:tcPr>
            <w:tcW w:w="1284" w:type="pct"/>
            <w:noWrap w:val="0"/>
            <w:vAlign w:val="center"/>
          </w:tcPr>
          <w:p w14:paraId="1E8FABB7">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抗TP 标准物质</w:t>
            </w:r>
          </w:p>
        </w:tc>
        <w:tc>
          <w:tcPr>
            <w:tcW w:w="435" w:type="pct"/>
            <w:noWrap w:val="0"/>
            <w:vAlign w:val="center"/>
          </w:tcPr>
          <w:p w14:paraId="735EC1E3">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150</w:t>
            </w:r>
          </w:p>
        </w:tc>
        <w:tc>
          <w:tcPr>
            <w:tcW w:w="410" w:type="pct"/>
            <w:noWrap w:val="0"/>
            <w:vAlign w:val="center"/>
          </w:tcPr>
          <w:p w14:paraId="1F7144E4">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102B64BE">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50</w:t>
            </w:r>
          </w:p>
        </w:tc>
        <w:tc>
          <w:tcPr>
            <w:tcW w:w="842" w:type="pct"/>
            <w:noWrap w:val="0"/>
            <w:vAlign w:val="center"/>
          </w:tcPr>
          <w:p w14:paraId="00EC9C24">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7500</w:t>
            </w:r>
          </w:p>
        </w:tc>
        <w:tc>
          <w:tcPr>
            <w:tcW w:w="843" w:type="pct"/>
            <w:noWrap w:val="0"/>
            <w:vAlign w:val="center"/>
          </w:tcPr>
          <w:p w14:paraId="6AE634B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7118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159002D5">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9.</w:t>
            </w:r>
          </w:p>
        </w:tc>
        <w:tc>
          <w:tcPr>
            <w:tcW w:w="1284" w:type="pct"/>
            <w:noWrap w:val="0"/>
            <w:vAlign w:val="center"/>
          </w:tcPr>
          <w:p w14:paraId="1E658630">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抗TP 标准物质</w:t>
            </w:r>
          </w:p>
        </w:tc>
        <w:tc>
          <w:tcPr>
            <w:tcW w:w="435" w:type="pct"/>
            <w:noWrap w:val="0"/>
            <w:vAlign w:val="center"/>
          </w:tcPr>
          <w:p w14:paraId="6DEDFEE2">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150</w:t>
            </w:r>
          </w:p>
        </w:tc>
        <w:tc>
          <w:tcPr>
            <w:tcW w:w="410" w:type="pct"/>
            <w:noWrap w:val="0"/>
            <w:vAlign w:val="center"/>
          </w:tcPr>
          <w:p w14:paraId="5FE53608">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1C84CB6D">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50</w:t>
            </w:r>
          </w:p>
        </w:tc>
        <w:tc>
          <w:tcPr>
            <w:tcW w:w="842" w:type="pct"/>
            <w:noWrap w:val="0"/>
            <w:vAlign w:val="center"/>
          </w:tcPr>
          <w:p w14:paraId="0CE5BF96">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7500</w:t>
            </w:r>
          </w:p>
        </w:tc>
        <w:tc>
          <w:tcPr>
            <w:tcW w:w="843" w:type="pct"/>
            <w:noWrap w:val="0"/>
            <w:vAlign w:val="center"/>
          </w:tcPr>
          <w:p w14:paraId="4CD45AC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2C0A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48B4F2C3">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10.</w:t>
            </w:r>
          </w:p>
        </w:tc>
        <w:tc>
          <w:tcPr>
            <w:tcW w:w="1284" w:type="pct"/>
            <w:noWrap w:val="0"/>
            <w:vAlign w:val="center"/>
          </w:tcPr>
          <w:p w14:paraId="6136418D">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抗HIV-1标准物质</w:t>
            </w:r>
          </w:p>
        </w:tc>
        <w:tc>
          <w:tcPr>
            <w:tcW w:w="435" w:type="pct"/>
            <w:noWrap w:val="0"/>
            <w:vAlign w:val="center"/>
          </w:tcPr>
          <w:p w14:paraId="435401CB">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100</w:t>
            </w:r>
          </w:p>
        </w:tc>
        <w:tc>
          <w:tcPr>
            <w:tcW w:w="410" w:type="pct"/>
            <w:noWrap w:val="0"/>
            <w:vAlign w:val="center"/>
          </w:tcPr>
          <w:p w14:paraId="6AA20C98">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435D9D75">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120</w:t>
            </w:r>
          </w:p>
        </w:tc>
        <w:tc>
          <w:tcPr>
            <w:tcW w:w="842" w:type="pct"/>
            <w:noWrap w:val="0"/>
            <w:vAlign w:val="center"/>
          </w:tcPr>
          <w:p w14:paraId="2D982C86">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12000</w:t>
            </w:r>
          </w:p>
        </w:tc>
        <w:tc>
          <w:tcPr>
            <w:tcW w:w="843" w:type="pct"/>
            <w:noWrap w:val="0"/>
            <w:vAlign w:val="center"/>
          </w:tcPr>
          <w:p w14:paraId="7963DFDB">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6D27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5D00CFB4">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11.</w:t>
            </w:r>
          </w:p>
        </w:tc>
        <w:tc>
          <w:tcPr>
            <w:tcW w:w="1284" w:type="pct"/>
            <w:noWrap w:val="0"/>
            <w:vAlign w:val="center"/>
          </w:tcPr>
          <w:p w14:paraId="540018B4">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抗HIV-1标准物质</w:t>
            </w:r>
          </w:p>
        </w:tc>
        <w:tc>
          <w:tcPr>
            <w:tcW w:w="435" w:type="pct"/>
            <w:noWrap w:val="0"/>
            <w:vAlign w:val="center"/>
          </w:tcPr>
          <w:p w14:paraId="587FAF52">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100</w:t>
            </w:r>
          </w:p>
        </w:tc>
        <w:tc>
          <w:tcPr>
            <w:tcW w:w="410" w:type="pct"/>
            <w:noWrap w:val="0"/>
            <w:vAlign w:val="center"/>
          </w:tcPr>
          <w:p w14:paraId="59C19694">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30706E76">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120</w:t>
            </w:r>
          </w:p>
        </w:tc>
        <w:tc>
          <w:tcPr>
            <w:tcW w:w="842" w:type="pct"/>
            <w:noWrap w:val="0"/>
            <w:vAlign w:val="center"/>
          </w:tcPr>
          <w:p w14:paraId="796565A5">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12000</w:t>
            </w:r>
          </w:p>
        </w:tc>
        <w:tc>
          <w:tcPr>
            <w:tcW w:w="843" w:type="pct"/>
            <w:noWrap w:val="0"/>
            <w:vAlign w:val="center"/>
          </w:tcPr>
          <w:p w14:paraId="722E1E1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7633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41" w:type="pct"/>
            <w:noWrap w:val="0"/>
            <w:vAlign w:val="center"/>
          </w:tcPr>
          <w:p w14:paraId="783DE7BE">
            <w:pPr>
              <w:numPr>
                <w:ilvl w:val="0"/>
                <w:numId w:val="0"/>
              </w:numPr>
              <w:ind w:left="425" w:leftChars="0" w:hanging="425" w:firstLineChars="0"/>
              <w:jc w:val="center"/>
              <w:rPr>
                <w:rFonts w:hint="eastAsia" w:ascii="楷体" w:hAnsi="楷体" w:eastAsia="楷体" w:cs="楷体"/>
                <w:b w:val="0"/>
                <w:bCs w:val="0"/>
                <w:sz w:val="24"/>
                <w:szCs w:val="24"/>
                <w:vertAlign w:val="baseline"/>
                <w:lang w:val="en-US" w:eastAsia="zh-CN"/>
              </w:rPr>
            </w:pPr>
            <w:r>
              <w:rPr>
                <w:rFonts w:hint="default" w:ascii="楷体" w:hAnsi="楷体" w:eastAsia="楷体" w:cs="楷体"/>
                <w:b w:val="0"/>
                <w:bCs w:val="0"/>
                <w:kern w:val="2"/>
                <w:sz w:val="24"/>
                <w:szCs w:val="24"/>
                <w:vertAlign w:val="baseline"/>
                <w:lang w:val="en-US" w:eastAsia="zh-CN" w:bidi="ar-SA"/>
              </w:rPr>
              <w:t>12.</w:t>
            </w:r>
          </w:p>
        </w:tc>
        <w:tc>
          <w:tcPr>
            <w:tcW w:w="1284" w:type="pct"/>
            <w:noWrap w:val="0"/>
            <w:vAlign w:val="center"/>
          </w:tcPr>
          <w:p w14:paraId="32AE3785">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阴性质控品</w:t>
            </w:r>
          </w:p>
        </w:tc>
        <w:tc>
          <w:tcPr>
            <w:tcW w:w="435" w:type="pct"/>
            <w:noWrap w:val="0"/>
            <w:vAlign w:val="center"/>
          </w:tcPr>
          <w:p w14:paraId="4DEEE9F5">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500</w:t>
            </w:r>
          </w:p>
        </w:tc>
        <w:tc>
          <w:tcPr>
            <w:tcW w:w="410" w:type="pct"/>
            <w:noWrap w:val="0"/>
            <w:vAlign w:val="center"/>
          </w:tcPr>
          <w:p w14:paraId="5D3534FE">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支</w:t>
            </w:r>
          </w:p>
        </w:tc>
        <w:tc>
          <w:tcPr>
            <w:tcW w:w="842" w:type="pct"/>
            <w:noWrap w:val="0"/>
            <w:vAlign w:val="center"/>
          </w:tcPr>
          <w:p w14:paraId="13EB8A08">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50</w:t>
            </w:r>
          </w:p>
        </w:tc>
        <w:tc>
          <w:tcPr>
            <w:tcW w:w="842" w:type="pct"/>
            <w:noWrap w:val="0"/>
            <w:vAlign w:val="center"/>
          </w:tcPr>
          <w:p w14:paraId="14CE353C">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25000</w:t>
            </w:r>
          </w:p>
        </w:tc>
        <w:tc>
          <w:tcPr>
            <w:tcW w:w="843" w:type="pct"/>
            <w:noWrap w:val="0"/>
            <w:vAlign w:val="center"/>
          </w:tcPr>
          <w:p w14:paraId="559093F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5C35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restart"/>
            <w:noWrap w:val="0"/>
            <w:vAlign w:val="center"/>
          </w:tcPr>
          <w:p w14:paraId="18271C4D">
            <w:pPr>
              <w:numPr>
                <w:ilvl w:val="0"/>
                <w:numId w:val="0"/>
              </w:numPr>
              <w:ind w:leftChars="0"/>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13.</w:t>
            </w:r>
          </w:p>
        </w:tc>
        <w:tc>
          <w:tcPr>
            <w:tcW w:w="1284" w:type="pct"/>
            <w:noWrap w:val="0"/>
            <w:vAlign w:val="center"/>
          </w:tcPr>
          <w:p w14:paraId="077E36A1">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HBsAg血清盘</w:t>
            </w:r>
          </w:p>
        </w:tc>
        <w:tc>
          <w:tcPr>
            <w:tcW w:w="435" w:type="pct"/>
            <w:vMerge w:val="restart"/>
            <w:noWrap w:val="0"/>
            <w:vAlign w:val="center"/>
          </w:tcPr>
          <w:p w14:paraId="5691AA94">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3</w:t>
            </w:r>
          </w:p>
        </w:tc>
        <w:tc>
          <w:tcPr>
            <w:tcW w:w="410" w:type="pct"/>
            <w:vMerge w:val="restart"/>
            <w:noWrap w:val="0"/>
            <w:vAlign w:val="center"/>
          </w:tcPr>
          <w:p w14:paraId="3BECAC6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套</w:t>
            </w:r>
          </w:p>
        </w:tc>
        <w:tc>
          <w:tcPr>
            <w:tcW w:w="842" w:type="pct"/>
            <w:vMerge w:val="restart"/>
            <w:noWrap w:val="0"/>
            <w:vAlign w:val="center"/>
          </w:tcPr>
          <w:p w14:paraId="73153D5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3400</w:t>
            </w:r>
          </w:p>
        </w:tc>
        <w:tc>
          <w:tcPr>
            <w:tcW w:w="842" w:type="pct"/>
            <w:vMerge w:val="restart"/>
            <w:noWrap w:val="0"/>
            <w:vAlign w:val="center"/>
          </w:tcPr>
          <w:p w14:paraId="436815FB">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iCs w:val="0"/>
                <w:color w:val="000000"/>
                <w:kern w:val="0"/>
                <w:sz w:val="24"/>
                <w:szCs w:val="24"/>
                <w:u w:val="none"/>
                <w:lang w:val="en-US" w:eastAsia="zh-CN" w:bidi="ar"/>
              </w:rPr>
              <w:t>10200</w:t>
            </w:r>
          </w:p>
        </w:tc>
        <w:tc>
          <w:tcPr>
            <w:tcW w:w="843" w:type="pct"/>
            <w:vMerge w:val="restart"/>
            <w:noWrap w:val="0"/>
            <w:vAlign w:val="center"/>
          </w:tcPr>
          <w:p w14:paraId="48166CD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eastAsia="zh-CN" w:bidi="ar"/>
              </w:rPr>
            </w:pPr>
            <w:r>
              <w:rPr>
                <w:rFonts w:hint="eastAsia" w:ascii="楷体" w:hAnsi="楷体" w:eastAsia="楷体" w:cs="楷体"/>
                <w:i w:val="0"/>
                <w:iCs w:val="0"/>
                <w:color w:val="000000"/>
                <w:kern w:val="0"/>
                <w:sz w:val="24"/>
                <w:szCs w:val="24"/>
                <w:u w:val="none"/>
                <w:lang w:val="en-US" w:eastAsia="zh-CN" w:bidi="ar"/>
              </w:rPr>
              <w:t>根据血站实际需求选择其中3</w:t>
            </w:r>
            <w:r>
              <w:rPr>
                <w:rFonts w:hint="eastAsia" w:ascii="楷体" w:hAnsi="楷体" w:eastAsia="楷体" w:cs="楷体"/>
                <w:i w:val="0"/>
                <w:iCs w:val="0"/>
                <w:color w:val="000000"/>
                <w:kern w:val="0"/>
                <w:sz w:val="24"/>
                <w:szCs w:val="24"/>
                <w:u w:val="none"/>
                <w:lang w:eastAsia="zh-CN" w:bidi="ar"/>
              </w:rPr>
              <w:t>套</w:t>
            </w:r>
          </w:p>
        </w:tc>
      </w:tr>
      <w:tr w14:paraId="0ECD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continue"/>
            <w:noWrap w:val="0"/>
            <w:vAlign w:val="center"/>
          </w:tcPr>
          <w:p w14:paraId="0951719C">
            <w:pPr>
              <w:numPr>
                <w:ilvl w:val="0"/>
                <w:numId w:val="0"/>
              </w:numPr>
              <w:ind w:leftChars="0"/>
              <w:jc w:val="center"/>
              <w:rPr>
                <w:rFonts w:hint="eastAsia" w:ascii="楷体" w:hAnsi="楷体" w:eastAsia="楷体" w:cs="楷体"/>
                <w:b w:val="0"/>
                <w:bCs w:val="0"/>
                <w:sz w:val="24"/>
                <w:szCs w:val="24"/>
                <w:vertAlign w:val="baseline"/>
                <w:lang w:val="en-US" w:eastAsia="zh-CN"/>
              </w:rPr>
            </w:pPr>
          </w:p>
        </w:tc>
        <w:tc>
          <w:tcPr>
            <w:tcW w:w="1284" w:type="pct"/>
            <w:noWrap w:val="0"/>
            <w:vAlign w:val="center"/>
          </w:tcPr>
          <w:p w14:paraId="58B4BC8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HIV-1 P24抗原血清盘</w:t>
            </w:r>
          </w:p>
        </w:tc>
        <w:tc>
          <w:tcPr>
            <w:tcW w:w="435" w:type="pct"/>
            <w:vMerge w:val="continue"/>
            <w:noWrap w:val="0"/>
            <w:vAlign w:val="center"/>
          </w:tcPr>
          <w:p w14:paraId="0749C384">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410" w:type="pct"/>
            <w:vMerge w:val="continue"/>
            <w:noWrap w:val="0"/>
            <w:vAlign w:val="center"/>
          </w:tcPr>
          <w:p w14:paraId="6E14F05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2" w:type="pct"/>
            <w:vMerge w:val="continue"/>
            <w:noWrap w:val="0"/>
            <w:vAlign w:val="center"/>
          </w:tcPr>
          <w:p w14:paraId="698064E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2" w:type="pct"/>
            <w:vMerge w:val="continue"/>
            <w:noWrap w:val="0"/>
            <w:vAlign w:val="center"/>
          </w:tcPr>
          <w:p w14:paraId="6FE029B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3" w:type="pct"/>
            <w:vMerge w:val="continue"/>
            <w:noWrap w:val="0"/>
            <w:vAlign w:val="center"/>
          </w:tcPr>
          <w:p w14:paraId="63F8417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00A3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continue"/>
            <w:noWrap w:val="0"/>
            <w:vAlign w:val="center"/>
          </w:tcPr>
          <w:p w14:paraId="61252295">
            <w:pPr>
              <w:numPr>
                <w:ilvl w:val="0"/>
                <w:numId w:val="0"/>
              </w:numPr>
              <w:ind w:leftChars="0"/>
              <w:jc w:val="center"/>
              <w:rPr>
                <w:rFonts w:hint="eastAsia" w:ascii="楷体" w:hAnsi="楷体" w:eastAsia="楷体" w:cs="楷体"/>
                <w:b w:val="0"/>
                <w:bCs w:val="0"/>
                <w:sz w:val="24"/>
                <w:szCs w:val="24"/>
                <w:vertAlign w:val="baseline"/>
                <w:lang w:val="en-US" w:eastAsia="zh-CN"/>
              </w:rPr>
            </w:pPr>
          </w:p>
        </w:tc>
        <w:tc>
          <w:tcPr>
            <w:tcW w:w="1284" w:type="pct"/>
            <w:noWrap w:val="0"/>
            <w:vAlign w:val="center"/>
          </w:tcPr>
          <w:p w14:paraId="78391C86">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HIV抗体血清盘</w:t>
            </w:r>
          </w:p>
        </w:tc>
        <w:tc>
          <w:tcPr>
            <w:tcW w:w="435" w:type="pct"/>
            <w:vMerge w:val="continue"/>
            <w:noWrap w:val="0"/>
            <w:vAlign w:val="center"/>
          </w:tcPr>
          <w:p w14:paraId="3C50C2D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410" w:type="pct"/>
            <w:vMerge w:val="continue"/>
            <w:noWrap w:val="0"/>
            <w:vAlign w:val="center"/>
          </w:tcPr>
          <w:p w14:paraId="425DA7DC">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2" w:type="pct"/>
            <w:vMerge w:val="continue"/>
            <w:noWrap w:val="0"/>
            <w:vAlign w:val="center"/>
          </w:tcPr>
          <w:p w14:paraId="3F7394D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2" w:type="pct"/>
            <w:vMerge w:val="continue"/>
            <w:noWrap w:val="0"/>
            <w:vAlign w:val="center"/>
          </w:tcPr>
          <w:p w14:paraId="206063A6">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3" w:type="pct"/>
            <w:vMerge w:val="continue"/>
            <w:noWrap w:val="0"/>
            <w:vAlign w:val="center"/>
          </w:tcPr>
          <w:p w14:paraId="49F34EF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6767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continue"/>
            <w:noWrap w:val="0"/>
            <w:vAlign w:val="center"/>
          </w:tcPr>
          <w:p w14:paraId="082D067A">
            <w:pPr>
              <w:numPr>
                <w:ilvl w:val="0"/>
                <w:numId w:val="0"/>
              </w:numPr>
              <w:ind w:leftChars="0"/>
              <w:jc w:val="center"/>
              <w:rPr>
                <w:rFonts w:hint="eastAsia" w:ascii="楷体" w:hAnsi="楷体" w:eastAsia="楷体" w:cs="楷体"/>
                <w:b w:val="0"/>
                <w:bCs w:val="0"/>
                <w:sz w:val="24"/>
                <w:szCs w:val="24"/>
                <w:vertAlign w:val="baseline"/>
                <w:lang w:val="en-US" w:eastAsia="zh-CN"/>
              </w:rPr>
            </w:pPr>
          </w:p>
        </w:tc>
        <w:tc>
          <w:tcPr>
            <w:tcW w:w="1284" w:type="pct"/>
            <w:noWrap w:val="0"/>
            <w:vAlign w:val="center"/>
          </w:tcPr>
          <w:p w14:paraId="76AD8C1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HCV抗体血清盘</w:t>
            </w:r>
          </w:p>
        </w:tc>
        <w:tc>
          <w:tcPr>
            <w:tcW w:w="435" w:type="pct"/>
            <w:vMerge w:val="continue"/>
            <w:noWrap w:val="0"/>
            <w:vAlign w:val="center"/>
          </w:tcPr>
          <w:p w14:paraId="2AA09E3B">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410" w:type="pct"/>
            <w:vMerge w:val="continue"/>
            <w:noWrap w:val="0"/>
            <w:vAlign w:val="center"/>
          </w:tcPr>
          <w:p w14:paraId="268E14C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2" w:type="pct"/>
            <w:vMerge w:val="continue"/>
            <w:noWrap w:val="0"/>
            <w:vAlign w:val="center"/>
          </w:tcPr>
          <w:p w14:paraId="1E6F628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2" w:type="pct"/>
            <w:vMerge w:val="continue"/>
            <w:noWrap w:val="0"/>
            <w:vAlign w:val="center"/>
          </w:tcPr>
          <w:p w14:paraId="277B8A7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3" w:type="pct"/>
            <w:vMerge w:val="continue"/>
            <w:noWrap w:val="0"/>
            <w:vAlign w:val="center"/>
          </w:tcPr>
          <w:p w14:paraId="265F2BA6">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r w14:paraId="2485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continue"/>
            <w:noWrap w:val="0"/>
            <w:vAlign w:val="center"/>
          </w:tcPr>
          <w:p w14:paraId="1BFCE1D5">
            <w:pPr>
              <w:numPr>
                <w:ilvl w:val="0"/>
                <w:numId w:val="0"/>
              </w:numPr>
              <w:ind w:leftChars="0"/>
              <w:jc w:val="center"/>
              <w:rPr>
                <w:rFonts w:hint="eastAsia" w:ascii="楷体" w:hAnsi="楷体" w:eastAsia="楷体" w:cs="楷体"/>
                <w:b w:val="0"/>
                <w:bCs w:val="0"/>
                <w:sz w:val="24"/>
                <w:szCs w:val="24"/>
                <w:vertAlign w:val="baseline"/>
                <w:lang w:val="en-US" w:eastAsia="zh-CN"/>
              </w:rPr>
            </w:pPr>
          </w:p>
        </w:tc>
        <w:tc>
          <w:tcPr>
            <w:tcW w:w="1284" w:type="pct"/>
            <w:noWrap w:val="0"/>
            <w:vAlign w:val="center"/>
          </w:tcPr>
          <w:p w14:paraId="130E743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TP抗体血清盘</w:t>
            </w:r>
          </w:p>
        </w:tc>
        <w:tc>
          <w:tcPr>
            <w:tcW w:w="435" w:type="pct"/>
            <w:vMerge w:val="continue"/>
            <w:noWrap w:val="0"/>
            <w:vAlign w:val="center"/>
          </w:tcPr>
          <w:p w14:paraId="2E5BC94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410" w:type="pct"/>
            <w:vMerge w:val="continue"/>
            <w:noWrap w:val="0"/>
            <w:vAlign w:val="center"/>
          </w:tcPr>
          <w:p w14:paraId="324871B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2" w:type="pct"/>
            <w:vMerge w:val="continue"/>
            <w:noWrap w:val="0"/>
            <w:vAlign w:val="center"/>
          </w:tcPr>
          <w:p w14:paraId="3A136F64">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2" w:type="pct"/>
            <w:vMerge w:val="continue"/>
            <w:noWrap w:val="0"/>
            <w:vAlign w:val="center"/>
          </w:tcPr>
          <w:p w14:paraId="77E3AF6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3" w:type="pct"/>
            <w:vMerge w:val="continue"/>
            <w:noWrap w:val="0"/>
            <w:vAlign w:val="center"/>
          </w:tcPr>
          <w:p w14:paraId="7F3FB1C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tc>
      </w:tr>
    </w:tbl>
    <w:p w14:paraId="15953035">
      <w:pP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b/>
          <w:bCs/>
          <w:kern w:val="2"/>
          <w:sz w:val="24"/>
          <w:szCs w:val="24"/>
          <w:vertAlign w:val="baseline"/>
          <w:lang w:val="en-US" w:eastAsia="zh-CN" w:bidi="ar-SA"/>
        </w:rPr>
        <w:br w:type="page"/>
      </w:r>
    </w:p>
    <w:p w14:paraId="6F0377CC">
      <w:pPr>
        <w:numPr>
          <w:ilvl w:val="0"/>
          <w:numId w:val="0"/>
        </w:numPr>
        <w:rPr>
          <w:rFonts w:hint="eastAsia" w:ascii="楷体" w:hAnsi="楷体" w:eastAsia="楷体" w:cs="楷体"/>
          <w:b/>
          <w:bCs/>
          <w:sz w:val="24"/>
          <w:szCs w:val="24"/>
          <w:vertAlign w:val="baseline"/>
          <w:lang w:val="en-US" w:eastAsia="zh-CN"/>
        </w:rPr>
      </w:pPr>
      <w:r>
        <w:rPr>
          <w:rFonts w:hint="eastAsia" w:ascii="楷体" w:hAnsi="楷体" w:eastAsia="楷体" w:cs="楷体"/>
          <w:b/>
          <w:bCs/>
          <w:kern w:val="2"/>
          <w:sz w:val="24"/>
          <w:szCs w:val="24"/>
          <w:vertAlign w:val="baseline"/>
          <w:lang w:val="en-US" w:eastAsia="zh-CN" w:bidi="ar-SA"/>
        </w:rPr>
        <w:t>二、</w:t>
      </w:r>
      <w:r>
        <w:rPr>
          <w:rFonts w:hint="eastAsia" w:ascii="楷体" w:hAnsi="楷体" w:eastAsia="楷体" w:cs="楷体"/>
          <w:b/>
          <w:bCs/>
          <w:sz w:val="24"/>
          <w:szCs w:val="24"/>
          <w:vertAlign w:val="baseline"/>
          <w:lang w:val="en-US" w:eastAsia="zh-CN"/>
        </w:rPr>
        <w:t>技术参数</w:t>
      </w:r>
    </w:p>
    <w:tbl>
      <w:tblPr>
        <w:tblStyle w:val="35"/>
        <w:tblW w:w="9368"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
        <w:gridCol w:w="1238"/>
        <w:gridCol w:w="6641"/>
      </w:tblGrid>
      <w:tr w14:paraId="3694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5C6A8706">
            <w:pPr>
              <w:keepNext w:val="0"/>
              <w:keepLines w:val="0"/>
              <w:widowControl/>
              <w:suppressLineNumbers w:val="0"/>
              <w:jc w:val="center"/>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名称</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D105F4D">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规格</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22D2388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技术参数</w:t>
            </w:r>
          </w:p>
        </w:tc>
      </w:tr>
      <w:tr w14:paraId="16FA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00642C01">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HBV DNA 标准物质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C47D9F7">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1.0ml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2C1ADC67">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1、浓度：≥50IU/ml</w:t>
            </w:r>
          </w:p>
          <w:p w14:paraId="407CCAB9">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2、储存温度</w:t>
            </w:r>
            <w:r>
              <w:rPr>
                <w:rFonts w:hint="eastAsia" w:ascii="楷体" w:hAnsi="楷体" w:eastAsia="楷体" w:cs="楷体"/>
                <w:bCs/>
                <w:color w:val="auto"/>
                <w:sz w:val="24"/>
                <w:szCs w:val="24"/>
                <w:lang w:eastAsia="zh-CN"/>
              </w:rPr>
              <w:t>：</w:t>
            </w:r>
            <w:r>
              <w:rPr>
                <w:rFonts w:hint="eastAsia" w:ascii="楷体" w:hAnsi="楷体" w:eastAsia="楷体" w:cs="楷体"/>
                <w:bCs/>
                <w:color w:val="auto"/>
                <w:sz w:val="24"/>
                <w:szCs w:val="24"/>
              </w:rPr>
              <w:t>低温保存≤-15°C</w:t>
            </w:r>
          </w:p>
          <w:p w14:paraId="5F041B1F">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3、储存有效时间：≥12个月</w:t>
            </w:r>
          </w:p>
          <w:p w14:paraId="7C88DBB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rPr>
              <w:t>4、提供国家质量监督检验检疫总局批准的标准物质定级证书</w:t>
            </w:r>
            <w:r>
              <w:rPr>
                <w:rFonts w:hint="eastAsia" w:ascii="楷体" w:hAnsi="楷体" w:eastAsia="楷体" w:cs="楷体"/>
                <w:bCs/>
                <w:color w:val="auto"/>
                <w:sz w:val="24"/>
                <w:szCs w:val="24"/>
                <w:lang w:eastAsia="zh-CN"/>
              </w:rPr>
              <w:t>；</w:t>
            </w:r>
          </w:p>
        </w:tc>
      </w:tr>
      <w:tr w14:paraId="0F07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67B857A0">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HCV RNA 标准物质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D2C6F7D">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1.0ml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49AFCB95">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1、浓度：≥</w:t>
            </w:r>
            <w:r>
              <w:rPr>
                <w:rFonts w:hint="eastAsia" w:ascii="楷体" w:hAnsi="楷体" w:eastAsia="楷体" w:cs="楷体"/>
                <w:bCs/>
                <w:color w:val="auto"/>
                <w:sz w:val="24"/>
                <w:szCs w:val="24"/>
                <w:lang w:val="en-US" w:eastAsia="zh-CN"/>
              </w:rPr>
              <w:t>200</w:t>
            </w:r>
            <w:r>
              <w:rPr>
                <w:rFonts w:hint="eastAsia" w:ascii="楷体" w:hAnsi="楷体" w:eastAsia="楷体" w:cs="楷体"/>
                <w:bCs/>
                <w:color w:val="auto"/>
                <w:sz w:val="24"/>
                <w:szCs w:val="24"/>
              </w:rPr>
              <w:t>IU/ml</w:t>
            </w:r>
          </w:p>
          <w:p w14:paraId="28605440">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2、储存温度</w:t>
            </w:r>
            <w:r>
              <w:rPr>
                <w:rFonts w:hint="eastAsia" w:ascii="楷体" w:hAnsi="楷体" w:eastAsia="楷体" w:cs="楷体"/>
                <w:bCs/>
                <w:color w:val="auto"/>
                <w:sz w:val="24"/>
                <w:szCs w:val="24"/>
                <w:lang w:eastAsia="zh-CN"/>
              </w:rPr>
              <w:t>：</w:t>
            </w:r>
            <w:r>
              <w:rPr>
                <w:rFonts w:hint="eastAsia" w:ascii="楷体" w:hAnsi="楷体" w:eastAsia="楷体" w:cs="楷体"/>
                <w:bCs/>
                <w:color w:val="auto"/>
                <w:sz w:val="24"/>
                <w:szCs w:val="24"/>
              </w:rPr>
              <w:t>低温保存≤-15°C</w:t>
            </w:r>
          </w:p>
          <w:p w14:paraId="104611BD">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3、储存有效时间：≥12个月</w:t>
            </w:r>
          </w:p>
          <w:p w14:paraId="5BD5A87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rPr>
              <w:t>4、提供国家质量监督检验检疫总局批准的标准物质定级证书</w:t>
            </w:r>
          </w:p>
        </w:tc>
      </w:tr>
      <w:tr w14:paraId="4833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578BD9AC">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HIV-1  RNA 标准物质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21D194C">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1.0ml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10A4B5C2">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1、浓度：≥</w:t>
            </w:r>
            <w:r>
              <w:rPr>
                <w:rFonts w:hint="eastAsia" w:ascii="楷体" w:hAnsi="楷体" w:eastAsia="楷体" w:cs="楷体"/>
                <w:bCs/>
                <w:color w:val="auto"/>
                <w:sz w:val="24"/>
                <w:szCs w:val="24"/>
                <w:lang w:val="en-US" w:eastAsia="zh-CN"/>
              </w:rPr>
              <w:t>10</w:t>
            </w:r>
            <w:r>
              <w:rPr>
                <w:rFonts w:hint="eastAsia" w:ascii="楷体" w:hAnsi="楷体" w:eastAsia="楷体" w:cs="楷体"/>
                <w:bCs/>
                <w:color w:val="auto"/>
                <w:sz w:val="24"/>
                <w:szCs w:val="24"/>
              </w:rPr>
              <w:t>00IU/ml</w:t>
            </w:r>
          </w:p>
          <w:p w14:paraId="5C27E5B4">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2、储存温度</w:t>
            </w:r>
            <w:r>
              <w:rPr>
                <w:rFonts w:hint="eastAsia" w:ascii="楷体" w:hAnsi="楷体" w:eastAsia="楷体" w:cs="楷体"/>
                <w:bCs/>
                <w:color w:val="auto"/>
                <w:sz w:val="24"/>
                <w:szCs w:val="24"/>
                <w:lang w:eastAsia="zh-CN"/>
              </w:rPr>
              <w:t>：</w:t>
            </w:r>
            <w:r>
              <w:rPr>
                <w:rFonts w:hint="eastAsia" w:ascii="楷体" w:hAnsi="楷体" w:eastAsia="楷体" w:cs="楷体"/>
                <w:bCs/>
                <w:color w:val="auto"/>
                <w:sz w:val="24"/>
                <w:szCs w:val="24"/>
              </w:rPr>
              <w:t>低温保存≤-15°C</w:t>
            </w:r>
          </w:p>
          <w:p w14:paraId="7D749260">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3、储存有效时间：≥12个月</w:t>
            </w:r>
          </w:p>
          <w:p w14:paraId="54B7B43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rPr>
              <w:t>4、提供国家质量监督检验检疫总局批准的标准物质定级证书</w:t>
            </w:r>
            <w:r>
              <w:rPr>
                <w:rFonts w:hint="eastAsia" w:ascii="楷体" w:hAnsi="楷体" w:eastAsia="楷体" w:cs="楷体"/>
                <w:bCs/>
                <w:color w:val="auto"/>
                <w:sz w:val="24"/>
                <w:szCs w:val="24"/>
                <w:lang w:eastAsia="zh-CN"/>
              </w:rPr>
              <w:t>；</w:t>
            </w:r>
          </w:p>
        </w:tc>
      </w:tr>
      <w:tr w14:paraId="508D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2C9110E3">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核酸阴性质控品</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BB71871">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1.0ml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23EC2A8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lang w:val="en-US" w:eastAsia="zh-CN"/>
              </w:rPr>
              <w:t>1、储存温度：低温保存≤-18℃；</w:t>
            </w:r>
            <w:r>
              <w:rPr>
                <w:rFonts w:hint="eastAsia" w:ascii="楷体" w:hAnsi="楷体" w:eastAsia="楷体" w:cs="楷体"/>
                <w:bCs/>
                <w:color w:val="auto"/>
                <w:sz w:val="24"/>
                <w:szCs w:val="24"/>
                <w:lang w:val="en-US" w:eastAsia="zh-CN"/>
              </w:rPr>
              <w:br w:type="textWrapping"/>
            </w:r>
            <w:r>
              <w:rPr>
                <w:rFonts w:hint="eastAsia" w:ascii="楷体" w:hAnsi="楷体" w:eastAsia="楷体" w:cs="楷体"/>
                <w:bCs/>
                <w:color w:val="auto"/>
                <w:sz w:val="24"/>
                <w:szCs w:val="24"/>
                <w:lang w:val="en-US" w:eastAsia="zh-CN"/>
              </w:rPr>
              <w:t>2、储存有效时间≥12 个月；</w:t>
            </w:r>
          </w:p>
        </w:tc>
      </w:tr>
      <w:tr w14:paraId="2973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3CAA01C">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HBsAg标准物质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356B1F2">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0.5ml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7EE19E93">
            <w:pPr>
              <w:numPr>
                <w:ilvl w:val="0"/>
                <w:numId w:val="0"/>
              </w:numPr>
              <w:spacing w:line="240" w:lineRule="auto"/>
              <w:jc w:val="both"/>
              <w:rPr>
                <w:rFonts w:hint="eastAsia" w:ascii="楷体" w:hAnsi="楷体" w:eastAsia="楷体" w:cs="楷体"/>
                <w:bCs/>
                <w:color w:val="auto"/>
                <w:sz w:val="24"/>
                <w:szCs w:val="24"/>
                <w:lang w:eastAsia="zh-CN"/>
              </w:rPr>
            </w:pPr>
            <w:r>
              <w:rPr>
                <w:rFonts w:hint="eastAsia" w:ascii="楷体" w:hAnsi="楷体" w:eastAsia="楷体" w:cs="楷体"/>
                <w:bCs/>
                <w:color w:val="auto"/>
                <w:kern w:val="2"/>
                <w:sz w:val="24"/>
                <w:szCs w:val="24"/>
                <w:lang w:val="en-US" w:eastAsia="zh-CN" w:bidi="ar-SA"/>
              </w:rPr>
              <w:t>1、</w:t>
            </w:r>
            <w:r>
              <w:rPr>
                <w:rFonts w:hint="eastAsia" w:ascii="楷体" w:hAnsi="楷体" w:eastAsia="楷体" w:cs="楷体"/>
                <w:bCs/>
                <w:color w:val="auto"/>
                <w:sz w:val="24"/>
                <w:szCs w:val="24"/>
                <w:lang w:eastAsia="zh-CN"/>
              </w:rPr>
              <w:t>有</w:t>
            </w:r>
            <w:r>
              <w:rPr>
                <w:rFonts w:hint="eastAsia" w:ascii="楷体" w:hAnsi="楷体" w:eastAsia="楷体" w:cs="楷体"/>
                <w:bCs/>
                <w:color w:val="auto"/>
                <w:sz w:val="24"/>
                <w:szCs w:val="24"/>
              </w:rPr>
              <w:t>多种浓度</w:t>
            </w:r>
            <w:r>
              <w:rPr>
                <w:rFonts w:hint="eastAsia" w:ascii="楷体" w:hAnsi="楷体" w:eastAsia="楷体" w:cs="楷体"/>
                <w:bCs/>
                <w:color w:val="auto"/>
                <w:sz w:val="24"/>
                <w:szCs w:val="24"/>
                <w:lang w:eastAsia="zh-CN"/>
              </w:rPr>
              <w:t>可供选择；</w:t>
            </w:r>
          </w:p>
          <w:p w14:paraId="5CDCE63B">
            <w:pPr>
              <w:numPr>
                <w:ilvl w:val="0"/>
                <w:numId w:val="0"/>
              </w:num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2、储存温度：低温保存（≤-15℃）</w:t>
            </w:r>
          </w:p>
          <w:p w14:paraId="12B5061E">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3、存储有效时间：＞12个月</w:t>
            </w:r>
          </w:p>
          <w:p w14:paraId="30C6F6C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rPr>
              <w:t>4、提供国家质量监督检验检疫总局批准的标准物质认定证书。</w:t>
            </w:r>
          </w:p>
        </w:tc>
      </w:tr>
      <w:tr w14:paraId="2202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65AB04C0">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HCV Ab标准物质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3184D89">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0.5ml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7AD73EAE">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1、</w:t>
            </w:r>
            <w:r>
              <w:rPr>
                <w:rFonts w:hint="eastAsia" w:ascii="楷体" w:hAnsi="楷体" w:eastAsia="楷体" w:cs="楷体"/>
                <w:bCs/>
                <w:color w:val="auto"/>
                <w:sz w:val="24"/>
                <w:szCs w:val="24"/>
                <w:lang w:eastAsia="zh-CN"/>
              </w:rPr>
              <w:t>有</w:t>
            </w:r>
            <w:r>
              <w:rPr>
                <w:rFonts w:hint="eastAsia" w:ascii="楷体" w:hAnsi="楷体" w:eastAsia="楷体" w:cs="楷体"/>
                <w:bCs/>
                <w:color w:val="auto"/>
                <w:sz w:val="24"/>
                <w:szCs w:val="24"/>
              </w:rPr>
              <w:t>多种浓度</w:t>
            </w:r>
            <w:r>
              <w:rPr>
                <w:rFonts w:hint="eastAsia" w:ascii="楷体" w:hAnsi="楷体" w:eastAsia="楷体" w:cs="楷体"/>
                <w:bCs/>
                <w:color w:val="auto"/>
                <w:sz w:val="24"/>
                <w:szCs w:val="24"/>
                <w:lang w:eastAsia="zh-CN"/>
              </w:rPr>
              <w:t>可供选择；</w:t>
            </w:r>
          </w:p>
          <w:p w14:paraId="050EA6D9">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2、</w:t>
            </w:r>
            <w:r>
              <w:rPr>
                <w:rFonts w:hint="eastAsia" w:ascii="楷体" w:hAnsi="楷体" w:eastAsia="楷体" w:cs="楷体"/>
                <w:bCs/>
                <w:color w:val="auto"/>
                <w:sz w:val="24"/>
                <w:szCs w:val="24"/>
              </w:rPr>
              <w:t>储存温度：低温保存（≤-15℃）</w:t>
            </w:r>
          </w:p>
          <w:p w14:paraId="2A7422F2">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3、</w:t>
            </w:r>
            <w:r>
              <w:rPr>
                <w:rFonts w:hint="eastAsia" w:ascii="楷体" w:hAnsi="楷体" w:eastAsia="楷体" w:cs="楷体"/>
                <w:bCs/>
                <w:color w:val="auto"/>
                <w:sz w:val="24"/>
                <w:szCs w:val="24"/>
              </w:rPr>
              <w:t>存储有效时间：＞12个月</w:t>
            </w:r>
          </w:p>
          <w:p w14:paraId="4C51AFE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lang w:val="en-US" w:eastAsia="zh-CN"/>
              </w:rPr>
              <w:t>4、</w:t>
            </w:r>
            <w:r>
              <w:rPr>
                <w:rFonts w:hint="eastAsia" w:ascii="楷体" w:hAnsi="楷体" w:eastAsia="楷体" w:cs="楷体"/>
                <w:bCs/>
                <w:color w:val="auto"/>
                <w:sz w:val="24"/>
                <w:szCs w:val="24"/>
              </w:rPr>
              <w:t>提供国家质量监督检验检疫总局批准的标准物质认定证书。</w:t>
            </w:r>
          </w:p>
        </w:tc>
      </w:tr>
      <w:tr w14:paraId="43C2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1751C8DF">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HCV Ab质控品</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F5F2E18">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0.5ml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021712EB">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1、</w:t>
            </w:r>
            <w:r>
              <w:rPr>
                <w:rFonts w:hint="eastAsia" w:ascii="楷体" w:hAnsi="楷体" w:eastAsia="楷体" w:cs="楷体"/>
                <w:bCs/>
                <w:color w:val="auto"/>
                <w:sz w:val="24"/>
                <w:szCs w:val="24"/>
                <w:lang w:eastAsia="zh-CN"/>
              </w:rPr>
              <w:t>有</w:t>
            </w:r>
            <w:r>
              <w:rPr>
                <w:rFonts w:hint="eastAsia" w:ascii="楷体" w:hAnsi="楷体" w:eastAsia="楷体" w:cs="楷体"/>
                <w:bCs/>
                <w:color w:val="auto"/>
                <w:sz w:val="24"/>
                <w:szCs w:val="24"/>
              </w:rPr>
              <w:t>多种浓度</w:t>
            </w:r>
            <w:r>
              <w:rPr>
                <w:rFonts w:hint="eastAsia" w:ascii="楷体" w:hAnsi="楷体" w:eastAsia="楷体" w:cs="楷体"/>
                <w:bCs/>
                <w:color w:val="auto"/>
                <w:sz w:val="24"/>
                <w:szCs w:val="24"/>
                <w:lang w:eastAsia="zh-CN"/>
              </w:rPr>
              <w:t>可供选择；</w:t>
            </w:r>
          </w:p>
          <w:p w14:paraId="294964C2">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2、</w:t>
            </w:r>
            <w:r>
              <w:rPr>
                <w:rFonts w:hint="eastAsia" w:ascii="楷体" w:hAnsi="楷体" w:eastAsia="楷体" w:cs="楷体"/>
                <w:bCs/>
                <w:color w:val="auto"/>
                <w:sz w:val="24"/>
                <w:szCs w:val="24"/>
              </w:rPr>
              <w:t>储存温度：低温保存（≤-15℃）</w:t>
            </w:r>
          </w:p>
          <w:p w14:paraId="121A1680">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3、</w:t>
            </w:r>
            <w:r>
              <w:rPr>
                <w:rFonts w:hint="eastAsia" w:ascii="楷体" w:hAnsi="楷体" w:eastAsia="楷体" w:cs="楷体"/>
                <w:bCs/>
                <w:color w:val="auto"/>
                <w:sz w:val="24"/>
                <w:szCs w:val="24"/>
              </w:rPr>
              <w:t>存储有效时间：＞12个月</w:t>
            </w:r>
          </w:p>
          <w:p w14:paraId="4A05780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lang w:val="en-US" w:eastAsia="zh-CN"/>
              </w:rPr>
              <w:t>4、</w:t>
            </w:r>
            <w:r>
              <w:rPr>
                <w:rFonts w:hint="eastAsia" w:ascii="楷体" w:hAnsi="楷体" w:eastAsia="楷体" w:cs="楷体"/>
                <w:bCs/>
                <w:color w:val="auto"/>
                <w:sz w:val="24"/>
                <w:szCs w:val="24"/>
              </w:rPr>
              <w:t>提供国家质量监督检验检疫总局批准的标准物质认定证书。</w:t>
            </w:r>
          </w:p>
        </w:tc>
      </w:tr>
      <w:tr w14:paraId="22BF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0C5161E4">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抗TP 标准物质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9B4D13D">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0.5ml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10DBC219">
            <w:pPr>
              <w:spacing w:line="240" w:lineRule="auto"/>
              <w:jc w:val="both"/>
              <w:rPr>
                <w:rFonts w:hint="eastAsia" w:ascii="楷体" w:hAnsi="楷体" w:eastAsia="楷体" w:cs="楷体"/>
                <w:bCs/>
                <w:color w:val="auto"/>
                <w:sz w:val="24"/>
                <w:szCs w:val="24"/>
                <w:lang w:eastAsia="zh-CN"/>
              </w:rPr>
            </w:pPr>
            <w:r>
              <w:rPr>
                <w:rFonts w:hint="eastAsia" w:ascii="楷体" w:hAnsi="楷体" w:eastAsia="楷体" w:cs="楷体"/>
                <w:bCs/>
                <w:color w:val="auto"/>
                <w:sz w:val="24"/>
                <w:szCs w:val="24"/>
                <w:lang w:val="en-US" w:eastAsia="zh-CN"/>
              </w:rPr>
              <w:t>1、</w:t>
            </w:r>
            <w:r>
              <w:rPr>
                <w:rFonts w:hint="eastAsia" w:ascii="楷体" w:hAnsi="楷体" w:eastAsia="楷体" w:cs="楷体"/>
                <w:bCs/>
                <w:color w:val="auto"/>
                <w:sz w:val="24"/>
                <w:szCs w:val="24"/>
                <w:lang w:eastAsia="zh-CN"/>
              </w:rPr>
              <w:t>有</w:t>
            </w:r>
            <w:r>
              <w:rPr>
                <w:rFonts w:hint="eastAsia" w:ascii="楷体" w:hAnsi="楷体" w:eastAsia="楷体" w:cs="楷体"/>
                <w:bCs/>
                <w:color w:val="auto"/>
                <w:sz w:val="24"/>
                <w:szCs w:val="24"/>
              </w:rPr>
              <w:t>多种浓度</w:t>
            </w:r>
            <w:r>
              <w:rPr>
                <w:rFonts w:hint="eastAsia" w:ascii="楷体" w:hAnsi="楷体" w:eastAsia="楷体" w:cs="楷体"/>
                <w:bCs/>
                <w:color w:val="auto"/>
                <w:sz w:val="24"/>
                <w:szCs w:val="24"/>
                <w:lang w:eastAsia="zh-CN"/>
              </w:rPr>
              <w:t>可供选择；</w:t>
            </w:r>
          </w:p>
          <w:p w14:paraId="58F024BD">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2、储存温度：低温保存（≤-15℃）</w:t>
            </w:r>
          </w:p>
          <w:p w14:paraId="663A13F5">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3、存储有效时间：＞12个月</w:t>
            </w:r>
          </w:p>
          <w:p w14:paraId="3CD0A0C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rPr>
              <w:t>4、提供国家质量监督检验检疫总局批准的标准物质认定证书。</w:t>
            </w:r>
          </w:p>
        </w:tc>
      </w:tr>
      <w:tr w14:paraId="7223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058E73D7">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抗TP 标准物质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8B624B9">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0.5ml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76F28AF8">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1、</w:t>
            </w:r>
            <w:r>
              <w:rPr>
                <w:rFonts w:hint="eastAsia" w:ascii="楷体" w:hAnsi="楷体" w:eastAsia="楷体" w:cs="楷体"/>
                <w:bCs/>
                <w:color w:val="auto"/>
                <w:sz w:val="24"/>
                <w:szCs w:val="24"/>
                <w:lang w:eastAsia="zh-CN"/>
              </w:rPr>
              <w:t>有</w:t>
            </w:r>
            <w:r>
              <w:rPr>
                <w:rFonts w:hint="eastAsia" w:ascii="楷体" w:hAnsi="楷体" w:eastAsia="楷体" w:cs="楷体"/>
                <w:bCs/>
                <w:color w:val="auto"/>
                <w:sz w:val="24"/>
                <w:szCs w:val="24"/>
              </w:rPr>
              <w:t>多种浓度</w:t>
            </w:r>
            <w:r>
              <w:rPr>
                <w:rFonts w:hint="eastAsia" w:ascii="楷体" w:hAnsi="楷体" w:eastAsia="楷体" w:cs="楷体"/>
                <w:bCs/>
                <w:color w:val="auto"/>
                <w:sz w:val="24"/>
                <w:szCs w:val="24"/>
                <w:lang w:eastAsia="zh-CN"/>
              </w:rPr>
              <w:t>可供选择；</w:t>
            </w:r>
          </w:p>
          <w:p w14:paraId="3860475F">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2、储存温度：低温保存（≤-15℃）</w:t>
            </w:r>
          </w:p>
          <w:p w14:paraId="0F6E0DF7">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3、存储有效时间：＞12个月</w:t>
            </w:r>
          </w:p>
          <w:p w14:paraId="05C5ED3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rPr>
              <w:t>4、提供国家质量监督检验检疫总局批准的标准物质认定证书。</w:t>
            </w:r>
          </w:p>
        </w:tc>
      </w:tr>
      <w:tr w14:paraId="58E7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547B0CC1">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抗HIV-1标准物质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6D9CCF0">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1.0ml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6AD4E178">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1、</w:t>
            </w:r>
            <w:r>
              <w:rPr>
                <w:rFonts w:hint="eastAsia" w:ascii="楷体" w:hAnsi="楷体" w:eastAsia="楷体" w:cs="楷体"/>
                <w:bCs/>
                <w:color w:val="auto"/>
                <w:sz w:val="24"/>
                <w:szCs w:val="24"/>
                <w:lang w:eastAsia="zh-CN"/>
              </w:rPr>
              <w:t>有</w:t>
            </w:r>
            <w:r>
              <w:rPr>
                <w:rFonts w:hint="eastAsia" w:ascii="楷体" w:hAnsi="楷体" w:eastAsia="楷体" w:cs="楷体"/>
                <w:bCs/>
                <w:color w:val="auto"/>
                <w:sz w:val="24"/>
                <w:szCs w:val="24"/>
              </w:rPr>
              <w:t>多种浓度</w:t>
            </w:r>
            <w:r>
              <w:rPr>
                <w:rFonts w:hint="eastAsia" w:ascii="楷体" w:hAnsi="楷体" w:eastAsia="楷体" w:cs="楷体"/>
                <w:bCs/>
                <w:color w:val="auto"/>
                <w:sz w:val="24"/>
                <w:szCs w:val="24"/>
                <w:lang w:eastAsia="zh-CN"/>
              </w:rPr>
              <w:t>可供选择；</w:t>
            </w:r>
          </w:p>
          <w:p w14:paraId="697E3864">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2、储存温度：低温保存（≤-15℃）</w:t>
            </w:r>
          </w:p>
          <w:p w14:paraId="155DDEFF">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3、存储有效时间：＞12个月</w:t>
            </w:r>
          </w:p>
          <w:p w14:paraId="15CFAEA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rPr>
              <w:t>4、提供国家质量监督检验检疫总局批准的标准物质认定证书。</w:t>
            </w:r>
          </w:p>
        </w:tc>
      </w:tr>
      <w:tr w14:paraId="27C0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10411DFB">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抗HIV-1标准物质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F2FBA58">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1.0ml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7F8BDFCF">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1、</w:t>
            </w:r>
            <w:r>
              <w:rPr>
                <w:rFonts w:hint="eastAsia" w:ascii="楷体" w:hAnsi="楷体" w:eastAsia="楷体" w:cs="楷体"/>
                <w:bCs/>
                <w:color w:val="auto"/>
                <w:sz w:val="24"/>
                <w:szCs w:val="24"/>
                <w:lang w:eastAsia="zh-CN"/>
              </w:rPr>
              <w:t>有</w:t>
            </w:r>
            <w:r>
              <w:rPr>
                <w:rFonts w:hint="eastAsia" w:ascii="楷体" w:hAnsi="楷体" w:eastAsia="楷体" w:cs="楷体"/>
                <w:bCs/>
                <w:color w:val="auto"/>
                <w:sz w:val="24"/>
                <w:szCs w:val="24"/>
              </w:rPr>
              <w:t>多种浓度</w:t>
            </w:r>
            <w:r>
              <w:rPr>
                <w:rFonts w:hint="eastAsia" w:ascii="楷体" w:hAnsi="楷体" w:eastAsia="楷体" w:cs="楷体"/>
                <w:bCs/>
                <w:color w:val="auto"/>
                <w:sz w:val="24"/>
                <w:szCs w:val="24"/>
                <w:lang w:eastAsia="zh-CN"/>
              </w:rPr>
              <w:t>可供选择；</w:t>
            </w:r>
          </w:p>
          <w:p w14:paraId="1209C09A">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2、储存温度：低温保存（≤-15℃）</w:t>
            </w:r>
          </w:p>
          <w:p w14:paraId="17639EA8">
            <w:pPr>
              <w:spacing w:line="240" w:lineRule="auto"/>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3、存储有效时间：＞12个月</w:t>
            </w:r>
          </w:p>
          <w:p w14:paraId="2AB2412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rPr>
              <w:t>4、提供国家质量监督检验检疫总局批准的标准物质认定证书。</w:t>
            </w:r>
          </w:p>
        </w:tc>
      </w:tr>
      <w:tr w14:paraId="112D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2F7ED6E">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阴性质控品</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F73FA8E">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0.5ml</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3D1A8B9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lang w:val="en-US" w:eastAsia="zh-CN"/>
              </w:rPr>
              <w:t>1</w:t>
            </w:r>
            <w:r>
              <w:rPr>
                <w:rFonts w:hint="eastAsia" w:ascii="楷体" w:hAnsi="楷体" w:eastAsia="楷体" w:cs="楷体"/>
                <w:bCs/>
                <w:color w:val="auto"/>
                <w:sz w:val="24"/>
                <w:szCs w:val="24"/>
              </w:rPr>
              <w:t>、储存温度：低温保存≤-18℃；</w:t>
            </w:r>
            <w:r>
              <w:rPr>
                <w:rFonts w:hint="eastAsia" w:ascii="楷体" w:hAnsi="楷体" w:eastAsia="楷体" w:cs="楷体"/>
                <w:bCs/>
                <w:color w:val="auto"/>
                <w:sz w:val="24"/>
                <w:szCs w:val="24"/>
              </w:rPr>
              <w:br w:type="textWrapping"/>
            </w:r>
            <w:r>
              <w:rPr>
                <w:rFonts w:hint="eastAsia" w:ascii="楷体" w:hAnsi="楷体" w:eastAsia="楷体" w:cs="楷体"/>
                <w:bCs/>
                <w:color w:val="auto"/>
                <w:sz w:val="24"/>
                <w:szCs w:val="24"/>
                <w:lang w:val="en-US" w:eastAsia="zh-CN"/>
              </w:rPr>
              <w:t>2</w:t>
            </w:r>
            <w:r>
              <w:rPr>
                <w:rFonts w:hint="eastAsia" w:ascii="楷体" w:hAnsi="楷体" w:eastAsia="楷体" w:cs="楷体"/>
                <w:bCs/>
                <w:color w:val="auto"/>
                <w:sz w:val="24"/>
                <w:szCs w:val="24"/>
              </w:rPr>
              <w:t>、储存有效时间≥12 个月</w:t>
            </w:r>
            <w:r>
              <w:rPr>
                <w:rFonts w:hint="eastAsia" w:ascii="楷体" w:hAnsi="楷体" w:eastAsia="楷体" w:cs="楷体"/>
                <w:color w:val="auto"/>
                <w:kern w:val="0"/>
                <w:sz w:val="24"/>
                <w:szCs w:val="24"/>
                <w:highlight w:val="none"/>
                <w:shd w:val="clear" w:color="auto" w:fill="FFFFFF"/>
                <w:lang w:bidi="ar"/>
              </w:rPr>
              <w:t>；</w:t>
            </w:r>
          </w:p>
        </w:tc>
      </w:tr>
      <w:tr w14:paraId="7C29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E7197E9">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HBsAg血清盘；HIV-1 P24抗原血清盘；</w:t>
            </w:r>
          </w:p>
          <w:p w14:paraId="2273A93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HIV抗体血清盘；</w:t>
            </w:r>
          </w:p>
          <w:p w14:paraId="029CFEF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HCV抗体血清盘；</w:t>
            </w:r>
          </w:p>
          <w:p w14:paraId="4DAD513A">
            <w:pPr>
              <w:keepNext w:val="0"/>
              <w:keepLines w:val="0"/>
              <w:widowControl/>
              <w:suppressLineNumbers w:val="0"/>
              <w:jc w:val="center"/>
              <w:textAlignment w:val="center"/>
              <w:rPr>
                <w:rFonts w:hint="eastAsia" w:ascii="楷体" w:hAnsi="楷体" w:eastAsia="楷体" w:cs="楷体"/>
                <w:b/>
                <w:bCs/>
                <w:kern w:val="2"/>
                <w:sz w:val="24"/>
                <w:szCs w:val="24"/>
                <w:vertAlign w:val="baseline"/>
                <w:lang w:val="en-US" w:eastAsia="zh-CN" w:bidi="ar-SA"/>
              </w:rPr>
            </w:pPr>
            <w:r>
              <w:rPr>
                <w:rFonts w:hint="eastAsia" w:ascii="楷体" w:hAnsi="楷体" w:eastAsia="楷体" w:cs="楷体"/>
                <w:i w:val="0"/>
                <w:iCs w:val="0"/>
                <w:color w:val="000000"/>
                <w:kern w:val="0"/>
                <w:sz w:val="24"/>
                <w:szCs w:val="24"/>
                <w:u w:val="none"/>
                <w:lang w:val="en-US" w:eastAsia="zh-CN" w:bidi="ar"/>
              </w:rPr>
              <w:t>TP抗体血清盘；</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5CDC6A3">
            <w:pPr>
              <w:spacing w:line="260" w:lineRule="exact"/>
              <w:jc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46份/套、41份/套</w:t>
            </w:r>
          </w:p>
        </w:tc>
        <w:tc>
          <w:tcPr>
            <w:tcW w:w="6641" w:type="dxa"/>
            <w:tcBorders>
              <w:top w:val="single" w:color="000000" w:sz="4" w:space="0"/>
              <w:left w:val="single" w:color="000000" w:sz="4" w:space="0"/>
              <w:bottom w:val="single" w:color="000000" w:sz="4" w:space="0"/>
              <w:right w:val="single" w:color="000000" w:sz="4" w:space="0"/>
            </w:tcBorders>
            <w:noWrap w:val="0"/>
            <w:vAlign w:val="center"/>
          </w:tcPr>
          <w:p w14:paraId="50C0BD0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bCs/>
                <w:color w:val="auto"/>
                <w:sz w:val="24"/>
                <w:szCs w:val="24"/>
                <w:lang w:val="en-US" w:eastAsia="zh-CN"/>
              </w:rPr>
              <w:t>1</w:t>
            </w:r>
            <w:r>
              <w:rPr>
                <w:rFonts w:hint="eastAsia" w:ascii="楷体" w:hAnsi="楷体" w:eastAsia="楷体" w:cs="楷体"/>
                <w:bCs/>
                <w:color w:val="auto"/>
                <w:sz w:val="24"/>
                <w:szCs w:val="24"/>
              </w:rPr>
              <w:t>、储存温度：低温保存≤-1</w:t>
            </w:r>
            <w:r>
              <w:rPr>
                <w:rFonts w:hint="eastAsia" w:ascii="楷体" w:hAnsi="楷体" w:eastAsia="楷体" w:cs="楷体"/>
                <w:bCs/>
                <w:color w:val="auto"/>
                <w:sz w:val="24"/>
                <w:szCs w:val="24"/>
                <w:lang w:val="en-US" w:eastAsia="zh-CN"/>
              </w:rPr>
              <w:t>5</w:t>
            </w:r>
            <w:r>
              <w:rPr>
                <w:rFonts w:hint="eastAsia" w:ascii="楷体" w:hAnsi="楷体" w:eastAsia="楷体" w:cs="楷体"/>
                <w:bCs/>
                <w:color w:val="auto"/>
                <w:sz w:val="24"/>
                <w:szCs w:val="24"/>
              </w:rPr>
              <w:t>℃；</w:t>
            </w:r>
            <w:r>
              <w:rPr>
                <w:rFonts w:hint="eastAsia" w:ascii="楷体" w:hAnsi="楷体" w:eastAsia="楷体" w:cs="楷体"/>
                <w:bCs/>
                <w:color w:val="auto"/>
                <w:sz w:val="24"/>
                <w:szCs w:val="24"/>
              </w:rPr>
              <w:br w:type="textWrapping"/>
            </w:r>
            <w:r>
              <w:rPr>
                <w:rFonts w:hint="eastAsia" w:ascii="楷体" w:hAnsi="楷体" w:eastAsia="楷体" w:cs="楷体"/>
                <w:bCs/>
                <w:color w:val="auto"/>
                <w:sz w:val="24"/>
                <w:szCs w:val="24"/>
                <w:lang w:val="en-US" w:eastAsia="zh-CN"/>
              </w:rPr>
              <w:t>2</w:t>
            </w:r>
            <w:r>
              <w:rPr>
                <w:rFonts w:hint="eastAsia" w:ascii="楷体" w:hAnsi="楷体" w:eastAsia="楷体" w:cs="楷体"/>
                <w:bCs/>
                <w:color w:val="auto"/>
                <w:sz w:val="24"/>
                <w:szCs w:val="24"/>
              </w:rPr>
              <w:t>、储存有效时间≥12 个月</w:t>
            </w:r>
            <w:r>
              <w:rPr>
                <w:rFonts w:hint="eastAsia" w:ascii="楷体" w:hAnsi="楷体" w:eastAsia="楷体" w:cs="楷体"/>
                <w:color w:val="auto"/>
                <w:kern w:val="0"/>
                <w:sz w:val="24"/>
                <w:szCs w:val="24"/>
                <w:highlight w:val="none"/>
                <w:shd w:val="clear" w:color="auto" w:fill="FFFFFF"/>
                <w:lang w:bidi="ar"/>
              </w:rPr>
              <w:t>；</w:t>
            </w:r>
          </w:p>
        </w:tc>
      </w:tr>
    </w:tbl>
    <w:p w14:paraId="12876F0D">
      <w:pP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br w:type="page"/>
      </w:r>
    </w:p>
    <w:p w14:paraId="64292F9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p w14:paraId="4619EB85">
      <w:pPr>
        <w:pStyle w:val="15"/>
        <w:rPr>
          <w:rFonts w:hint="eastAsia" w:ascii="宋体" w:hAnsi="宋体"/>
          <w:bCs w:val="0"/>
          <w:color w:val="auto"/>
          <w:sz w:val="48"/>
          <w:szCs w:val="48"/>
        </w:rPr>
      </w:pPr>
    </w:p>
    <w:p w14:paraId="563F2645">
      <w:pPr>
        <w:pStyle w:val="15"/>
        <w:rPr>
          <w:rFonts w:hint="eastAsia" w:ascii="宋体" w:hAnsi="宋体"/>
          <w:bCs w:val="0"/>
          <w:color w:val="auto"/>
          <w:sz w:val="48"/>
          <w:szCs w:val="48"/>
        </w:rPr>
      </w:pPr>
    </w:p>
    <w:p w14:paraId="65F0F959">
      <w:pPr>
        <w:rPr>
          <w:rFonts w:hint="eastAsia" w:ascii="宋体" w:hAnsi="宋体"/>
          <w:bCs w:val="0"/>
          <w:color w:val="auto"/>
          <w:sz w:val="48"/>
          <w:szCs w:val="48"/>
        </w:rPr>
      </w:pPr>
    </w:p>
    <w:p w14:paraId="7FC7DA3C">
      <w:pPr>
        <w:pStyle w:val="45"/>
        <w:rPr>
          <w:rFonts w:hint="eastAsia" w:ascii="宋体" w:hAnsi="宋体"/>
          <w:bCs w:val="0"/>
          <w:color w:val="auto"/>
          <w:sz w:val="48"/>
          <w:szCs w:val="48"/>
        </w:rPr>
      </w:pPr>
    </w:p>
    <w:p w14:paraId="3A7C1801">
      <w:pPr>
        <w:snapToGrid w:val="0"/>
        <w:spacing w:beforeLines="100" w:after="0" w:line="360" w:lineRule="auto"/>
        <w:jc w:val="both"/>
        <w:outlineLvl w:val="9"/>
        <w:rPr>
          <w:rFonts w:hint="eastAsia" w:ascii="宋体" w:hAnsi="宋体"/>
          <w:bCs w:val="0"/>
          <w:color w:val="auto"/>
          <w:sz w:val="48"/>
          <w:szCs w:val="48"/>
        </w:rPr>
      </w:pPr>
    </w:p>
    <w:p w14:paraId="78D1DC2D">
      <w:pPr>
        <w:snapToGrid w:val="0"/>
        <w:spacing w:beforeLines="100" w:after="0" w:line="360" w:lineRule="auto"/>
        <w:jc w:val="center"/>
        <w:outlineLvl w:val="9"/>
        <w:rPr>
          <w:rFonts w:hint="eastAsia" w:ascii="宋体" w:hAnsi="宋体"/>
          <w:bCs w:val="0"/>
          <w:color w:val="auto"/>
          <w:sz w:val="48"/>
          <w:szCs w:val="48"/>
        </w:rPr>
      </w:pPr>
    </w:p>
    <w:p w14:paraId="7FC42067">
      <w:pPr>
        <w:snapToGrid w:val="0"/>
        <w:spacing w:beforeLines="100" w:after="0" w:line="360" w:lineRule="auto"/>
        <w:jc w:val="both"/>
        <w:outlineLvl w:val="9"/>
        <w:rPr>
          <w:rFonts w:hint="eastAsia" w:ascii="宋体" w:hAnsi="宋体"/>
          <w:bCs w:val="0"/>
          <w:color w:val="auto"/>
          <w:sz w:val="48"/>
          <w:szCs w:val="48"/>
        </w:rPr>
      </w:pPr>
    </w:p>
    <w:p w14:paraId="52959E69">
      <w:pPr>
        <w:pStyle w:val="2"/>
        <w:snapToGrid w:val="0"/>
        <w:spacing w:beforeLines="100" w:after="0" w:line="360" w:lineRule="auto"/>
        <w:jc w:val="center"/>
        <w:rPr>
          <w:rFonts w:ascii="宋体" w:hAnsi="宋体"/>
          <w:bCs w:val="0"/>
          <w:color w:val="auto"/>
          <w:sz w:val="48"/>
          <w:szCs w:val="48"/>
        </w:rPr>
      </w:pPr>
      <w:r>
        <w:rPr>
          <w:rFonts w:hint="eastAsia" w:ascii="宋体" w:hAnsi="宋体"/>
          <w:bCs w:val="0"/>
          <w:color w:val="auto"/>
          <w:sz w:val="48"/>
          <w:szCs w:val="48"/>
        </w:rPr>
        <w:t>第</w:t>
      </w:r>
      <w:r>
        <w:rPr>
          <w:rFonts w:hint="eastAsia" w:ascii="宋体" w:hAnsi="宋体"/>
          <w:bCs w:val="0"/>
          <w:color w:val="auto"/>
          <w:sz w:val="48"/>
          <w:szCs w:val="48"/>
          <w:lang w:eastAsia="zh-CN"/>
        </w:rPr>
        <w:t>五</w:t>
      </w:r>
      <w:r>
        <w:rPr>
          <w:rFonts w:ascii="宋体" w:hAnsi="宋体"/>
          <w:bCs w:val="0"/>
          <w:color w:val="auto"/>
          <w:sz w:val="48"/>
          <w:szCs w:val="48"/>
        </w:rPr>
        <w:t>章</w:t>
      </w:r>
      <w:r>
        <w:rPr>
          <w:rFonts w:hint="eastAsia" w:ascii="宋体" w:hAnsi="宋体"/>
          <w:bCs w:val="0"/>
          <w:color w:val="auto"/>
          <w:sz w:val="48"/>
          <w:szCs w:val="48"/>
          <w:lang w:val="en-US" w:eastAsia="zh-CN"/>
        </w:rPr>
        <w:t xml:space="preserve"> </w:t>
      </w:r>
      <w:r>
        <w:rPr>
          <w:rFonts w:hint="eastAsia" w:ascii="宋体" w:hAnsi="宋体"/>
          <w:bCs w:val="0"/>
          <w:color w:val="auto"/>
          <w:sz w:val="48"/>
          <w:szCs w:val="48"/>
        </w:rPr>
        <w:t xml:space="preserve"> </w:t>
      </w:r>
      <w:r>
        <w:rPr>
          <w:rFonts w:hint="eastAsia" w:ascii="宋体" w:hAnsi="宋体"/>
          <w:bCs w:val="0"/>
          <w:color w:val="auto"/>
          <w:sz w:val="48"/>
          <w:szCs w:val="48"/>
          <w:lang w:eastAsia="zh-CN"/>
        </w:rPr>
        <w:t>单一来源谈判响应</w:t>
      </w:r>
      <w:r>
        <w:rPr>
          <w:rFonts w:hint="eastAsia" w:ascii="宋体" w:hAnsi="宋体"/>
          <w:bCs w:val="0"/>
          <w:color w:val="auto"/>
          <w:sz w:val="48"/>
          <w:szCs w:val="48"/>
        </w:rPr>
        <w:t>文件格式</w:t>
      </w:r>
      <w:bookmarkEnd w:id="36"/>
      <w:bookmarkEnd w:id="37"/>
      <w:bookmarkEnd w:id="38"/>
      <w:bookmarkEnd w:id="39"/>
    </w:p>
    <w:p w14:paraId="2D5409F2">
      <w:pPr>
        <w:spacing w:line="360" w:lineRule="auto"/>
        <w:rPr>
          <w:rFonts w:ascii="宋体" w:hAnsi="宋体"/>
          <w:b/>
          <w:color w:val="auto"/>
          <w:sz w:val="28"/>
          <w:szCs w:val="28"/>
        </w:rPr>
      </w:pPr>
      <w:bookmarkStart w:id="40" w:name="_Toc60421812"/>
      <w:r>
        <w:rPr>
          <w:rFonts w:ascii="宋体" w:hAnsi="宋体"/>
          <w:b/>
          <w:color w:val="auto"/>
          <w:sz w:val="28"/>
          <w:szCs w:val="28"/>
        </w:rPr>
        <w:br w:type="page"/>
      </w:r>
      <w:bookmarkEnd w:id="40"/>
    </w:p>
    <w:p w14:paraId="475CC63C">
      <w:pPr>
        <w:pStyle w:val="45"/>
        <w:jc w:val="right"/>
        <w:outlineLvl w:val="9"/>
        <w:rPr>
          <w:rFonts w:hint="default" w:ascii="宋体" w:hAnsi="宋体" w:eastAsia="宋体" w:cs="宋体"/>
          <w:b/>
          <w:bCs/>
          <w:color w:val="auto"/>
          <w:kern w:val="0"/>
          <w:sz w:val="48"/>
          <w:szCs w:val="48"/>
          <w:lang w:val="en-US" w:eastAsia="zh-CN" w:bidi="ar-SA"/>
        </w:rPr>
      </w:pPr>
      <w:bookmarkStart w:id="41" w:name="_Toc60421813"/>
      <w:r>
        <w:rPr>
          <w:rFonts w:hint="eastAsia"/>
          <w:color w:val="auto"/>
          <w:lang w:val="en-US" w:eastAsia="zh-CN"/>
        </w:rPr>
        <w:t xml:space="preserve">                                         </w:t>
      </w:r>
      <w:r>
        <w:rPr>
          <w:rFonts w:hint="eastAsia" w:ascii="宋体" w:hAnsi="宋体" w:eastAsia="宋体" w:cs="宋体"/>
          <w:b/>
          <w:bCs/>
          <w:color w:val="auto"/>
          <w:kern w:val="0"/>
          <w:sz w:val="48"/>
          <w:szCs w:val="48"/>
          <w:lang w:val="en-US" w:eastAsia="zh-CN" w:bidi="ar-SA"/>
        </w:rPr>
        <w:t xml:space="preserve">    </w:t>
      </w:r>
      <w:bookmarkStart w:id="42" w:name="_Toc25938"/>
      <w:bookmarkStart w:id="43" w:name="_Toc3232"/>
      <w:r>
        <w:rPr>
          <w:rFonts w:hint="eastAsia" w:ascii="宋体" w:hAnsi="宋体" w:eastAsia="宋体" w:cs="宋体"/>
          <w:b/>
          <w:bCs/>
          <w:color w:val="auto"/>
          <w:kern w:val="0"/>
          <w:sz w:val="48"/>
          <w:szCs w:val="48"/>
          <w:lang w:val="en-US" w:eastAsia="zh-CN" w:bidi="ar-SA"/>
        </w:rPr>
        <w:t>正/副本</w:t>
      </w:r>
      <w:bookmarkEnd w:id="42"/>
      <w:bookmarkEnd w:id="43"/>
    </w:p>
    <w:p w14:paraId="66A88A30">
      <w:pPr>
        <w:pStyle w:val="45"/>
        <w:outlineLvl w:val="9"/>
        <w:rPr>
          <w:rFonts w:hint="eastAsia"/>
          <w:color w:val="auto"/>
        </w:rPr>
      </w:pPr>
    </w:p>
    <w:p w14:paraId="1B969928">
      <w:pPr>
        <w:outlineLvl w:val="9"/>
        <w:rPr>
          <w:rFonts w:hint="eastAsia" w:ascii="宋体" w:hAnsi="宋体" w:cs="宋体"/>
          <w:b/>
          <w:bCs/>
          <w:color w:val="auto"/>
          <w:sz w:val="28"/>
          <w:szCs w:val="28"/>
        </w:rPr>
      </w:pPr>
    </w:p>
    <w:p w14:paraId="687A48DA">
      <w:pPr>
        <w:spacing w:line="360" w:lineRule="auto"/>
        <w:jc w:val="center"/>
        <w:outlineLvl w:val="9"/>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en-US" w:eastAsia="zh-CN"/>
        </w:rPr>
        <w:t>安康市中心血站2025年度试剂耗材采购项目（六）</w:t>
      </w:r>
    </w:p>
    <w:p w14:paraId="624DE0A0">
      <w:pPr>
        <w:spacing w:line="360" w:lineRule="auto"/>
        <w:ind w:firstLine="2209" w:firstLineChars="500"/>
        <w:jc w:val="both"/>
        <w:outlineLvl w:val="9"/>
        <w:rPr>
          <w:rFonts w:hint="eastAsia" w:ascii="宋体" w:hAnsi="宋体" w:eastAsia="宋体" w:cs="宋体"/>
          <w:b/>
          <w:bCs/>
          <w:color w:val="auto"/>
          <w:kern w:val="0"/>
          <w:sz w:val="44"/>
          <w:szCs w:val="44"/>
          <w:lang w:eastAsia="zh-CN"/>
        </w:rPr>
      </w:pPr>
      <w:bookmarkStart w:id="44" w:name="_Toc29093"/>
      <w:bookmarkStart w:id="45" w:name="_Toc20191"/>
    </w:p>
    <w:p w14:paraId="3D340A24">
      <w:pPr>
        <w:spacing w:line="360" w:lineRule="auto"/>
        <w:ind w:firstLine="2209" w:firstLineChars="500"/>
        <w:jc w:val="both"/>
        <w:outlineLvl w:val="9"/>
        <w:rPr>
          <w:rFonts w:hint="eastAsia" w:ascii="宋体" w:hAnsi="宋体" w:cs="宋体"/>
          <w:b/>
          <w:color w:val="auto"/>
          <w:sz w:val="72"/>
          <w:szCs w:val="72"/>
        </w:rPr>
      </w:pPr>
      <w:r>
        <w:rPr>
          <w:rFonts w:hint="eastAsia" w:ascii="宋体" w:hAnsi="宋体" w:eastAsia="宋体" w:cs="宋体"/>
          <w:b/>
          <w:bCs/>
          <w:color w:val="auto"/>
          <w:kern w:val="0"/>
          <w:sz w:val="44"/>
          <w:szCs w:val="44"/>
          <w:lang w:eastAsia="zh-CN"/>
        </w:rPr>
        <w:t>项目编号</w:t>
      </w:r>
      <w:bookmarkEnd w:id="44"/>
      <w:bookmarkEnd w:id="45"/>
      <w:r>
        <w:rPr>
          <w:rFonts w:hint="eastAsia" w:ascii="宋体" w:hAnsi="宋体" w:eastAsia="宋体" w:cs="宋体"/>
          <w:b/>
          <w:bCs/>
          <w:color w:val="auto"/>
          <w:kern w:val="0"/>
          <w:sz w:val="44"/>
          <w:szCs w:val="44"/>
          <w:lang w:eastAsia="zh-CN"/>
        </w:rPr>
        <w:t>：</w:t>
      </w:r>
      <w:r>
        <w:rPr>
          <w:rFonts w:hint="eastAsia" w:ascii="宋体" w:hAnsi="宋体" w:eastAsia="宋体" w:cs="宋体"/>
          <w:b/>
          <w:bCs/>
          <w:color w:val="auto"/>
          <w:kern w:val="0"/>
          <w:sz w:val="44"/>
          <w:szCs w:val="44"/>
          <w:lang w:val="en-US" w:eastAsia="zh-CN"/>
        </w:rPr>
        <w:t xml:space="preserve">DXZB-2025-0646 </w:t>
      </w:r>
    </w:p>
    <w:p w14:paraId="354206C3">
      <w:pPr>
        <w:outlineLvl w:val="9"/>
        <w:rPr>
          <w:rFonts w:hint="eastAsia"/>
          <w:color w:val="auto"/>
        </w:rPr>
      </w:pPr>
    </w:p>
    <w:p w14:paraId="4AB167C7">
      <w:pPr>
        <w:jc w:val="center"/>
        <w:outlineLvl w:val="9"/>
        <w:rPr>
          <w:rFonts w:hint="eastAsia" w:ascii="宋体" w:hAnsi="宋体" w:cs="宋体"/>
          <w:b/>
          <w:color w:val="auto"/>
          <w:sz w:val="72"/>
          <w:szCs w:val="72"/>
        </w:rPr>
      </w:pPr>
    </w:p>
    <w:p w14:paraId="5D9026D3">
      <w:pPr>
        <w:jc w:val="center"/>
        <w:outlineLvl w:val="9"/>
        <w:rPr>
          <w:rFonts w:hint="eastAsia" w:ascii="宋体" w:hAnsi="宋体" w:cs="宋体"/>
          <w:b/>
          <w:color w:val="auto"/>
          <w:sz w:val="72"/>
          <w:szCs w:val="72"/>
        </w:rPr>
      </w:pPr>
      <w:r>
        <w:rPr>
          <w:rFonts w:hint="eastAsia" w:ascii="宋体" w:hAnsi="宋体" w:cs="宋体"/>
          <w:b/>
          <w:color w:val="auto"/>
          <w:sz w:val="72"/>
          <w:szCs w:val="72"/>
          <w:lang w:eastAsia="zh-CN"/>
        </w:rPr>
        <w:t>单一来源谈判响应</w:t>
      </w:r>
      <w:r>
        <w:rPr>
          <w:rFonts w:hint="eastAsia" w:ascii="宋体" w:hAnsi="宋体" w:cs="宋体"/>
          <w:b/>
          <w:color w:val="auto"/>
          <w:sz w:val="72"/>
          <w:szCs w:val="72"/>
        </w:rPr>
        <w:t>文件</w:t>
      </w:r>
    </w:p>
    <w:p w14:paraId="36C79E64">
      <w:pPr>
        <w:outlineLvl w:val="9"/>
        <w:rPr>
          <w:rFonts w:hint="eastAsia" w:ascii="宋体" w:hAnsi="宋体" w:cs="宋体"/>
          <w:b/>
          <w:color w:val="auto"/>
          <w:sz w:val="30"/>
          <w:szCs w:val="30"/>
        </w:rPr>
      </w:pPr>
    </w:p>
    <w:p w14:paraId="3423B7CD">
      <w:pPr>
        <w:outlineLvl w:val="9"/>
        <w:rPr>
          <w:rFonts w:hint="eastAsia" w:ascii="宋体" w:hAnsi="宋体" w:cs="宋体"/>
          <w:b/>
          <w:color w:val="auto"/>
          <w:sz w:val="30"/>
          <w:szCs w:val="30"/>
        </w:rPr>
      </w:pPr>
    </w:p>
    <w:p w14:paraId="6CE2FE21">
      <w:pPr>
        <w:outlineLvl w:val="9"/>
        <w:rPr>
          <w:rFonts w:hint="eastAsia" w:ascii="宋体" w:hAnsi="宋体" w:cs="宋体"/>
          <w:b/>
          <w:color w:val="auto"/>
          <w:sz w:val="30"/>
          <w:szCs w:val="30"/>
        </w:rPr>
      </w:pPr>
    </w:p>
    <w:p w14:paraId="32029030">
      <w:pPr>
        <w:outlineLvl w:val="9"/>
        <w:rPr>
          <w:rFonts w:hint="default" w:ascii="宋体" w:hAnsi="宋体" w:eastAsia="宋体" w:cs="宋体"/>
          <w:b/>
          <w:color w:val="auto"/>
          <w:sz w:val="30"/>
          <w:szCs w:val="30"/>
          <w:lang w:val="en-US" w:eastAsia="zh-CN"/>
        </w:rPr>
      </w:pPr>
    </w:p>
    <w:p w14:paraId="453E4B3D">
      <w:pPr>
        <w:pStyle w:val="15"/>
        <w:outlineLvl w:val="9"/>
        <w:rPr>
          <w:rFonts w:hint="default"/>
          <w:color w:val="auto"/>
          <w:lang w:val="en-US" w:eastAsia="zh-CN"/>
        </w:rPr>
      </w:pPr>
    </w:p>
    <w:p w14:paraId="1A917D2F">
      <w:pPr>
        <w:outlineLvl w:val="9"/>
        <w:rPr>
          <w:rFonts w:hint="eastAsia" w:ascii="宋体" w:hAnsi="宋体" w:cs="宋体"/>
          <w:b/>
          <w:color w:val="auto"/>
          <w:sz w:val="36"/>
          <w:szCs w:val="36"/>
          <w:lang w:eastAsia="zh-CN"/>
        </w:rPr>
      </w:pPr>
    </w:p>
    <w:p w14:paraId="5DFEEB80">
      <w:pPr>
        <w:spacing w:line="480" w:lineRule="auto"/>
        <w:ind w:firstLine="964" w:firstLineChars="300"/>
        <w:jc w:val="both"/>
        <w:outlineLvl w:val="9"/>
        <w:rPr>
          <w:rFonts w:hint="eastAsia" w:ascii="宋体" w:hAnsi="宋体"/>
          <w:b/>
          <w:bCs/>
          <w:color w:val="auto"/>
          <w:sz w:val="32"/>
          <w:szCs w:val="32"/>
          <w:u w:val="single"/>
        </w:rPr>
      </w:pPr>
      <w:r>
        <w:rPr>
          <w:rFonts w:hint="eastAsia" w:ascii="宋体" w:hAnsi="宋体"/>
          <w:b/>
          <w:color w:val="auto"/>
          <w:sz w:val="32"/>
          <w:szCs w:val="32"/>
          <w:lang w:val="en-US" w:eastAsia="zh-CN"/>
        </w:rPr>
        <w:t>投 标 单 位</w:t>
      </w:r>
      <w:r>
        <w:rPr>
          <w:rFonts w:hint="eastAsia" w:ascii="宋体" w:hAnsi="宋体"/>
          <w:b/>
          <w:color w:val="auto"/>
          <w:sz w:val="32"/>
          <w:szCs w:val="32"/>
          <w:lang w:eastAsia="zh-CN"/>
        </w:rPr>
        <w:t>：</w:t>
      </w:r>
      <w:r>
        <w:rPr>
          <w:rFonts w:hint="eastAsia" w:ascii="宋体" w:hAnsi="宋体"/>
          <w:b/>
          <w:color w:val="auto"/>
          <w:sz w:val="32"/>
          <w:szCs w:val="32"/>
          <w:u w:val="single"/>
        </w:rPr>
        <w:t xml:space="preserve">                          </w:t>
      </w:r>
      <w:r>
        <w:rPr>
          <w:rFonts w:hint="eastAsia" w:ascii="宋体" w:hAnsi="宋体"/>
          <w:b/>
          <w:color w:val="auto"/>
          <w:sz w:val="32"/>
          <w:szCs w:val="32"/>
        </w:rPr>
        <w:t xml:space="preserve">                       </w:t>
      </w:r>
    </w:p>
    <w:p w14:paraId="0735F8C7">
      <w:pPr>
        <w:spacing w:line="480" w:lineRule="auto"/>
        <w:ind w:firstLine="964" w:firstLineChars="300"/>
        <w:jc w:val="both"/>
        <w:outlineLvl w:val="9"/>
        <w:rPr>
          <w:rFonts w:hint="eastAsia" w:ascii="宋体" w:hAnsi="宋体"/>
          <w:b/>
          <w:bCs/>
          <w:color w:val="auto"/>
          <w:sz w:val="32"/>
          <w:szCs w:val="32"/>
          <w:u w:val="single"/>
        </w:rPr>
      </w:pPr>
      <w:r>
        <w:rPr>
          <w:rFonts w:hint="eastAsia" w:ascii="宋体" w:hAnsi="宋体"/>
          <w:b/>
          <w:color w:val="auto"/>
          <w:sz w:val="32"/>
          <w:szCs w:val="32"/>
        </w:rPr>
        <w:t>采购代理机构</w:t>
      </w:r>
      <w:r>
        <w:rPr>
          <w:rFonts w:hint="eastAsia" w:ascii="宋体" w:hAnsi="宋体"/>
          <w:b/>
          <w:color w:val="auto"/>
          <w:sz w:val="32"/>
          <w:szCs w:val="32"/>
          <w:lang w:eastAsia="zh-CN"/>
        </w:rPr>
        <w:t>：</w:t>
      </w:r>
      <w:r>
        <w:rPr>
          <w:rFonts w:hint="eastAsia" w:ascii="宋体" w:hAnsi="宋体"/>
          <w:b/>
          <w:color w:val="auto"/>
          <w:sz w:val="32"/>
          <w:szCs w:val="32"/>
          <w:u w:val="single"/>
        </w:rPr>
        <w:t xml:space="preserve">                        </w:t>
      </w:r>
    </w:p>
    <w:p w14:paraId="2F33C385">
      <w:pPr>
        <w:spacing w:line="480" w:lineRule="auto"/>
        <w:ind w:firstLine="964" w:firstLineChars="300"/>
        <w:jc w:val="both"/>
        <w:outlineLvl w:val="9"/>
        <w:rPr>
          <w:rFonts w:hint="eastAsia" w:ascii="宋体" w:hAnsi="宋体" w:cs="宋体"/>
          <w:b/>
          <w:bCs/>
          <w:color w:val="auto"/>
          <w:sz w:val="28"/>
          <w:szCs w:val="28"/>
        </w:rPr>
      </w:pPr>
      <w:r>
        <w:rPr>
          <w:rFonts w:hint="eastAsia" w:ascii="宋体" w:hAnsi="宋体"/>
          <w:b/>
          <w:color w:val="auto"/>
          <w:sz w:val="32"/>
          <w:szCs w:val="32"/>
        </w:rPr>
        <w:t>时        间</w:t>
      </w:r>
      <w:r>
        <w:rPr>
          <w:rFonts w:hint="eastAsia" w:ascii="宋体" w:hAnsi="宋体"/>
          <w:b/>
          <w:color w:val="auto"/>
          <w:sz w:val="32"/>
          <w:szCs w:val="32"/>
          <w:lang w:eastAsia="zh-CN"/>
        </w:rPr>
        <w:t>：</w:t>
      </w:r>
      <w:r>
        <w:rPr>
          <w:rFonts w:hint="eastAsia" w:ascii="宋体" w:hAnsi="宋体"/>
          <w:b/>
          <w:color w:val="auto"/>
          <w:sz w:val="32"/>
          <w:szCs w:val="32"/>
          <w:u w:val="single"/>
        </w:rPr>
        <w:t xml:space="preserve">  </w:t>
      </w:r>
      <w:r>
        <w:rPr>
          <w:rFonts w:hint="eastAsia" w:ascii="宋体" w:hAnsi="宋体"/>
          <w:b/>
          <w:color w:val="auto"/>
          <w:sz w:val="28"/>
          <w:szCs w:val="28"/>
          <w:u w:val="single"/>
        </w:rPr>
        <w:t xml:space="preserve">                         </w:t>
      </w:r>
    </w:p>
    <w:p w14:paraId="205057B6">
      <w:pPr>
        <w:outlineLvl w:val="9"/>
        <w:rPr>
          <w:rFonts w:hint="eastAsia" w:ascii="宋体" w:hAnsi="宋体" w:cs="宋体"/>
          <w:b/>
          <w:color w:val="auto"/>
          <w:kern w:val="1"/>
          <w:sz w:val="28"/>
          <w:szCs w:val="28"/>
        </w:rPr>
      </w:pPr>
      <w:r>
        <w:rPr>
          <w:rFonts w:hint="eastAsia" w:ascii="宋体" w:hAnsi="宋体" w:cs="宋体"/>
          <w:b/>
          <w:color w:val="auto"/>
          <w:kern w:val="1"/>
          <w:sz w:val="28"/>
          <w:szCs w:val="28"/>
        </w:rPr>
        <w:br w:type="page"/>
      </w:r>
    </w:p>
    <w:p w14:paraId="698BB070">
      <w:pPr>
        <w:spacing w:line="360" w:lineRule="auto"/>
        <w:outlineLvl w:val="9"/>
        <w:rPr>
          <w:rFonts w:ascii="宋体" w:hAnsi="宋体" w:cs="宋体"/>
          <w:b/>
          <w:color w:val="auto"/>
          <w:kern w:val="1"/>
          <w:sz w:val="28"/>
          <w:szCs w:val="28"/>
        </w:rPr>
      </w:pPr>
      <w:r>
        <w:rPr>
          <w:rFonts w:hint="eastAsia" w:ascii="宋体" w:hAnsi="宋体" w:cs="宋体"/>
          <w:b/>
          <w:color w:val="auto"/>
          <w:kern w:val="1"/>
          <w:sz w:val="28"/>
          <w:szCs w:val="28"/>
        </w:rPr>
        <w:t>信封格式</w:t>
      </w:r>
    </w:p>
    <w:p w14:paraId="60D91582">
      <w:pPr>
        <w:spacing w:after="100" w:line="480" w:lineRule="auto"/>
        <w:ind w:firstLine="480" w:firstLineChars="200"/>
        <w:outlineLvl w:val="9"/>
        <w:rPr>
          <w:rFonts w:hint="eastAsia" w:ascii="新宋体" w:hAnsi="新宋体" w:eastAsia="新宋体"/>
          <w:color w:val="auto"/>
          <w:sz w:val="24"/>
          <w:lang w:eastAsia="zh-CN"/>
        </w:rPr>
      </w:pPr>
      <w:r>
        <w:rPr>
          <w:rFonts w:hint="eastAsia" w:ascii="新宋体" w:hAnsi="新宋体" w:eastAsia="新宋体"/>
          <w:color w:val="auto"/>
          <w:sz w:val="24"/>
        </w:rPr>
        <w:t>请按以下内容填写密封签抬头，贴在响应文件外包装正面，除非特殊情况，否则请不要更改信封格式</w:t>
      </w:r>
      <w:r>
        <w:rPr>
          <w:rFonts w:hint="eastAsia" w:ascii="新宋体" w:hAnsi="新宋体" w:eastAsia="新宋体"/>
          <w:color w:val="auto"/>
          <w:sz w:val="24"/>
          <w:lang w:eastAsia="zh-CN"/>
        </w:rPr>
        <w:t>：</w:t>
      </w:r>
    </w:p>
    <w:tbl>
      <w:tblPr>
        <w:tblStyle w:val="35"/>
        <w:tblW w:w="8344"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4"/>
      </w:tblGrid>
      <w:tr w14:paraId="336767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4495" w:hRule="atLeast"/>
          <w:jc w:val="center"/>
        </w:trPr>
        <w:tc>
          <w:tcPr>
            <w:tcW w:w="8344" w:type="dxa"/>
            <w:noWrap w:val="0"/>
            <w:vAlign w:val="center"/>
          </w:tcPr>
          <w:p w14:paraId="7462E70F">
            <w:pPr>
              <w:spacing w:after="100" w:line="360" w:lineRule="auto"/>
              <w:outlineLvl w:val="9"/>
              <w:rPr>
                <w:rFonts w:hint="eastAsia" w:ascii="新宋体" w:hAnsi="新宋体" w:eastAsia="新宋体"/>
                <w:b/>
                <w:color w:val="auto"/>
                <w:sz w:val="32"/>
                <w:szCs w:val="32"/>
                <w:lang w:eastAsia="zh-CN"/>
              </w:rPr>
            </w:pPr>
            <w:r>
              <w:rPr>
                <w:rFonts w:hint="eastAsia" w:ascii="新宋体" w:hAnsi="新宋体" w:eastAsia="新宋体"/>
                <w:b/>
                <w:color w:val="auto"/>
                <w:sz w:val="32"/>
                <w:szCs w:val="32"/>
                <w:lang w:eastAsia="zh-CN"/>
              </w:rPr>
              <w:t>谈判</w:t>
            </w:r>
            <w:r>
              <w:rPr>
                <w:rFonts w:hint="eastAsia" w:ascii="新宋体" w:hAnsi="新宋体" w:eastAsia="新宋体"/>
                <w:b/>
                <w:color w:val="auto"/>
                <w:sz w:val="32"/>
                <w:szCs w:val="32"/>
              </w:rPr>
              <w:t>响应文件                    正/副本</w:t>
            </w:r>
          </w:p>
          <w:p w14:paraId="0CDC4C25">
            <w:pPr>
              <w:spacing w:after="100" w:line="360" w:lineRule="auto"/>
              <w:outlineLvl w:val="9"/>
              <w:rPr>
                <w:rFonts w:hint="eastAsia" w:ascii="新宋体" w:hAnsi="新宋体" w:eastAsia="新宋体"/>
                <w:b/>
                <w:color w:val="auto"/>
                <w:sz w:val="28"/>
              </w:rPr>
            </w:pPr>
            <w:r>
              <w:rPr>
                <w:rFonts w:hint="eastAsia" w:ascii="新宋体" w:hAnsi="新宋体" w:eastAsia="新宋体"/>
                <w:b/>
                <w:color w:val="auto"/>
                <w:sz w:val="28"/>
              </w:rPr>
              <w:t>致</w:t>
            </w:r>
            <w:r>
              <w:rPr>
                <w:rFonts w:hint="eastAsia" w:ascii="新宋体" w:hAnsi="新宋体" w:eastAsia="新宋体"/>
                <w:b/>
                <w:color w:val="auto"/>
                <w:sz w:val="28"/>
                <w:lang w:eastAsia="zh-CN"/>
              </w:rPr>
              <w:t>：</w:t>
            </w:r>
            <w:r>
              <w:rPr>
                <w:rFonts w:hint="eastAsia" w:ascii="新宋体" w:hAnsi="新宋体" w:eastAsia="新宋体"/>
                <w:b/>
                <w:color w:val="auto"/>
                <w:sz w:val="28"/>
              </w:rPr>
              <w:t>陕西德信招标有限公司</w:t>
            </w:r>
          </w:p>
          <w:p w14:paraId="078DBB9E">
            <w:pPr>
              <w:spacing w:after="100" w:line="360" w:lineRule="auto"/>
              <w:ind w:firstLine="480" w:firstLineChars="200"/>
              <w:outlineLvl w:val="9"/>
              <w:rPr>
                <w:rFonts w:hint="eastAsia" w:ascii="新宋体" w:hAnsi="新宋体" w:eastAsia="新宋体"/>
                <w:color w:val="auto"/>
                <w:sz w:val="24"/>
              </w:rPr>
            </w:pPr>
            <w:r>
              <w:rPr>
                <w:rFonts w:hint="eastAsia" w:ascii="新宋体" w:hAnsi="新宋体" w:eastAsia="新宋体"/>
                <w:color w:val="auto"/>
                <w:sz w:val="24"/>
              </w:rPr>
              <w:t>项目名称</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14:paraId="7D1393CB">
            <w:pPr>
              <w:spacing w:after="100" w:line="360" w:lineRule="auto"/>
              <w:ind w:firstLine="480" w:firstLineChars="200"/>
              <w:outlineLvl w:val="9"/>
              <w:rPr>
                <w:rFonts w:hint="eastAsia" w:ascii="新宋体" w:hAnsi="新宋体" w:eastAsia="新宋体"/>
                <w:color w:val="auto"/>
                <w:sz w:val="24"/>
                <w:u w:val="single"/>
              </w:rPr>
            </w:pPr>
            <w:r>
              <w:rPr>
                <w:rFonts w:hint="eastAsia" w:ascii="新宋体" w:hAnsi="新宋体" w:eastAsia="新宋体"/>
                <w:color w:val="auto"/>
                <w:sz w:val="24"/>
                <w:lang w:eastAsia="zh-CN"/>
              </w:rPr>
              <w:t>项目编号：</w:t>
            </w:r>
            <w:r>
              <w:rPr>
                <w:rFonts w:hint="eastAsia" w:ascii="新宋体" w:hAnsi="新宋体" w:eastAsia="新宋体"/>
                <w:color w:val="auto"/>
                <w:sz w:val="24"/>
                <w:u w:val="single"/>
              </w:rPr>
              <w:t xml:space="preserve">                       </w:t>
            </w:r>
          </w:p>
          <w:p w14:paraId="3D6A9ECB">
            <w:pPr>
              <w:spacing w:after="10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p w14:paraId="1B27C304">
            <w:pPr>
              <w:spacing w:after="100" w:line="360" w:lineRule="auto"/>
              <w:ind w:firstLine="480" w:firstLineChars="200"/>
              <w:outlineLvl w:val="9"/>
              <w:rPr>
                <w:rFonts w:hint="eastAsia" w:ascii="新宋体" w:hAnsi="新宋体" w:eastAsia="新宋体"/>
                <w:color w:val="auto"/>
                <w:sz w:val="24"/>
                <w:u w:val="single"/>
              </w:rPr>
            </w:pPr>
            <w:r>
              <w:rPr>
                <w:rFonts w:hint="eastAsia" w:ascii="新宋体" w:hAnsi="新宋体" w:eastAsia="新宋体"/>
                <w:color w:val="auto"/>
                <w:sz w:val="24"/>
              </w:rPr>
              <w:t>投标人名称</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p w14:paraId="0CFEDF32">
            <w:pPr>
              <w:pStyle w:val="15"/>
              <w:ind w:firstLine="480" w:firstLineChars="200"/>
              <w:rPr>
                <w:rFonts w:hint="default" w:eastAsia="新宋体"/>
                <w:lang w:val="en-US" w:eastAsia="zh-CN"/>
              </w:rPr>
            </w:pPr>
            <w:r>
              <w:rPr>
                <w:rFonts w:hint="eastAsia" w:ascii="新宋体" w:hAnsi="新宋体" w:eastAsia="新宋体"/>
                <w:color w:val="auto"/>
                <w:sz w:val="24"/>
                <w:u w:val="none"/>
                <w:lang w:val="en-US" w:eastAsia="zh-CN"/>
              </w:rPr>
              <w:t>投标人地址：</w:t>
            </w:r>
            <w:r>
              <w:rPr>
                <w:rFonts w:hint="eastAsia" w:ascii="新宋体" w:hAnsi="新宋体" w:eastAsia="新宋体"/>
                <w:color w:val="auto"/>
                <w:sz w:val="24"/>
                <w:u w:val="single"/>
                <w:lang w:val="en-US" w:eastAsia="zh-CN"/>
              </w:rPr>
              <w:t xml:space="preserve">                     </w:t>
            </w:r>
          </w:p>
          <w:p w14:paraId="07343505">
            <w:pPr>
              <w:spacing w:after="100" w:line="360" w:lineRule="auto"/>
              <w:ind w:left="-1" w:leftChars="-119" w:hanging="249" w:hangingChars="124"/>
              <w:outlineLvl w:val="9"/>
              <w:rPr>
                <w:rFonts w:hint="eastAsia" w:ascii="新宋体" w:hAnsi="新宋体" w:eastAsia="新宋体"/>
                <w:b/>
                <w:color w:val="auto"/>
                <w:sz w:val="20"/>
              </w:rPr>
            </w:pPr>
          </w:p>
        </w:tc>
      </w:tr>
    </w:tbl>
    <w:p w14:paraId="1C9D7865">
      <w:pPr>
        <w:spacing w:line="480" w:lineRule="auto"/>
        <w:outlineLvl w:val="9"/>
        <w:rPr>
          <w:rFonts w:hint="eastAsia" w:ascii="新宋体" w:hAnsi="新宋体" w:eastAsia="新宋体"/>
          <w:b/>
          <w:bCs/>
          <w:color w:val="auto"/>
          <w:sz w:val="11"/>
        </w:rPr>
      </w:pPr>
    </w:p>
    <w:tbl>
      <w:tblPr>
        <w:tblStyle w:val="35"/>
        <w:tblW w:w="8344"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4"/>
      </w:tblGrid>
      <w:tr w14:paraId="23CC152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5139" w:hRule="atLeast"/>
          <w:jc w:val="center"/>
        </w:trPr>
        <w:tc>
          <w:tcPr>
            <w:tcW w:w="8344" w:type="dxa"/>
            <w:noWrap w:val="0"/>
            <w:vAlign w:val="center"/>
          </w:tcPr>
          <w:p w14:paraId="42BC2BE9">
            <w:pPr>
              <w:spacing w:after="100" w:line="360" w:lineRule="auto"/>
              <w:outlineLvl w:val="9"/>
              <w:rPr>
                <w:rFonts w:hint="eastAsia" w:ascii="新宋体" w:hAnsi="新宋体" w:eastAsia="新宋体"/>
                <w:b/>
                <w:color w:val="auto"/>
                <w:sz w:val="32"/>
                <w:szCs w:val="32"/>
              </w:rPr>
            </w:pPr>
            <w:r>
              <w:rPr>
                <w:rFonts w:hint="eastAsia" w:ascii="新宋体" w:hAnsi="新宋体" w:eastAsia="新宋体"/>
                <w:b/>
                <w:color w:val="auto"/>
                <w:sz w:val="32"/>
                <w:szCs w:val="32"/>
                <w:lang w:eastAsia="zh-CN"/>
              </w:rPr>
              <w:t>谈判</w:t>
            </w:r>
            <w:r>
              <w:rPr>
                <w:rFonts w:hint="eastAsia" w:ascii="新宋体" w:hAnsi="新宋体" w:eastAsia="新宋体"/>
                <w:b/>
                <w:color w:val="auto"/>
                <w:sz w:val="32"/>
                <w:szCs w:val="32"/>
              </w:rPr>
              <w:t xml:space="preserve">响应文件                    </w:t>
            </w:r>
          </w:p>
          <w:p w14:paraId="6F36202B">
            <w:pPr>
              <w:spacing w:after="100" w:line="360" w:lineRule="auto"/>
              <w:ind w:firstLine="2811" w:firstLineChars="1000"/>
              <w:outlineLvl w:val="9"/>
              <w:rPr>
                <w:rFonts w:hint="eastAsia" w:ascii="新宋体" w:hAnsi="新宋体" w:eastAsia="新宋体"/>
                <w:b/>
                <w:color w:val="auto"/>
                <w:sz w:val="28"/>
                <w:szCs w:val="28"/>
                <w:lang w:eastAsia="zh-CN"/>
              </w:rPr>
            </w:pPr>
            <w:r>
              <w:rPr>
                <w:rFonts w:hint="eastAsia" w:ascii="新宋体" w:hAnsi="新宋体" w:eastAsia="新宋体"/>
                <w:b/>
                <w:color w:val="auto"/>
                <w:sz w:val="28"/>
                <w:szCs w:val="28"/>
                <w:lang w:eastAsia="zh-CN"/>
              </w:rPr>
              <w:t>投标报价表、谈判响应文件电子版本</w:t>
            </w:r>
            <w:r>
              <w:rPr>
                <w:rFonts w:hint="eastAsia" w:ascii="新宋体" w:hAnsi="新宋体" w:eastAsia="新宋体"/>
                <w:b/>
                <w:color w:val="auto"/>
                <w:sz w:val="28"/>
                <w:szCs w:val="28"/>
                <w:lang w:val="en-US" w:eastAsia="zh-CN"/>
              </w:rPr>
              <w:t>U盘</w:t>
            </w:r>
          </w:p>
          <w:p w14:paraId="0313703D">
            <w:pPr>
              <w:spacing w:after="100" w:line="360" w:lineRule="auto"/>
              <w:outlineLvl w:val="9"/>
              <w:rPr>
                <w:rFonts w:hint="eastAsia" w:ascii="新宋体" w:hAnsi="新宋体" w:eastAsia="新宋体"/>
                <w:b/>
                <w:color w:val="auto"/>
                <w:sz w:val="28"/>
              </w:rPr>
            </w:pPr>
            <w:r>
              <w:rPr>
                <w:rFonts w:hint="eastAsia" w:ascii="新宋体" w:hAnsi="新宋体" w:eastAsia="新宋体"/>
                <w:b/>
                <w:color w:val="auto"/>
                <w:sz w:val="28"/>
              </w:rPr>
              <w:t>致</w:t>
            </w:r>
            <w:r>
              <w:rPr>
                <w:rFonts w:hint="eastAsia" w:ascii="新宋体" w:hAnsi="新宋体" w:eastAsia="新宋体"/>
                <w:b/>
                <w:color w:val="auto"/>
                <w:sz w:val="28"/>
                <w:lang w:eastAsia="zh-CN"/>
              </w:rPr>
              <w:t>：</w:t>
            </w:r>
            <w:r>
              <w:rPr>
                <w:rFonts w:hint="eastAsia" w:ascii="新宋体" w:hAnsi="新宋体" w:eastAsia="新宋体"/>
                <w:b/>
                <w:color w:val="auto"/>
                <w:sz w:val="28"/>
              </w:rPr>
              <w:t>陕西德信招标有限公司</w:t>
            </w:r>
          </w:p>
          <w:p w14:paraId="337AFE28">
            <w:pPr>
              <w:spacing w:after="100" w:line="360" w:lineRule="auto"/>
              <w:ind w:firstLine="480" w:firstLineChars="200"/>
              <w:outlineLvl w:val="9"/>
              <w:rPr>
                <w:rFonts w:hint="eastAsia" w:ascii="新宋体" w:hAnsi="新宋体" w:eastAsia="新宋体"/>
                <w:color w:val="auto"/>
                <w:sz w:val="24"/>
              </w:rPr>
            </w:pPr>
            <w:r>
              <w:rPr>
                <w:rFonts w:hint="eastAsia" w:ascii="新宋体" w:hAnsi="新宋体" w:eastAsia="新宋体"/>
                <w:color w:val="auto"/>
                <w:sz w:val="24"/>
              </w:rPr>
              <w:t>项目名称</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14:paraId="0ED5C65B">
            <w:pPr>
              <w:spacing w:after="100" w:line="360" w:lineRule="auto"/>
              <w:ind w:firstLine="480" w:firstLineChars="200"/>
              <w:outlineLvl w:val="9"/>
              <w:rPr>
                <w:rFonts w:hint="eastAsia" w:ascii="新宋体" w:hAnsi="新宋体" w:eastAsia="新宋体"/>
                <w:color w:val="auto"/>
                <w:sz w:val="24"/>
                <w:u w:val="single"/>
              </w:rPr>
            </w:pPr>
            <w:r>
              <w:rPr>
                <w:rFonts w:hint="eastAsia" w:ascii="新宋体" w:hAnsi="新宋体" w:eastAsia="新宋体"/>
                <w:color w:val="auto"/>
                <w:sz w:val="24"/>
                <w:lang w:eastAsia="zh-CN"/>
              </w:rPr>
              <w:t>项目编号：</w:t>
            </w:r>
            <w:r>
              <w:rPr>
                <w:rFonts w:hint="eastAsia" w:ascii="新宋体" w:hAnsi="新宋体" w:eastAsia="新宋体"/>
                <w:color w:val="auto"/>
                <w:sz w:val="24"/>
                <w:u w:val="single"/>
              </w:rPr>
              <w:t xml:space="preserve">                       </w:t>
            </w:r>
          </w:p>
          <w:p w14:paraId="62545C05">
            <w:pPr>
              <w:spacing w:after="10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p w14:paraId="6DF784FB">
            <w:pPr>
              <w:spacing w:after="100" w:line="360" w:lineRule="auto"/>
              <w:ind w:firstLine="480" w:firstLineChars="200"/>
              <w:outlineLvl w:val="9"/>
              <w:rPr>
                <w:rFonts w:hint="eastAsia" w:ascii="新宋体" w:hAnsi="新宋体" w:eastAsia="新宋体"/>
                <w:color w:val="auto"/>
                <w:sz w:val="24"/>
                <w:u w:val="single"/>
              </w:rPr>
            </w:pPr>
            <w:r>
              <w:rPr>
                <w:rFonts w:hint="eastAsia" w:ascii="新宋体" w:hAnsi="新宋体" w:eastAsia="新宋体"/>
                <w:color w:val="auto"/>
                <w:sz w:val="24"/>
              </w:rPr>
              <w:t>投标人名称</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p w14:paraId="1D5D2D34">
            <w:pPr>
              <w:pStyle w:val="15"/>
              <w:ind w:firstLine="480" w:firstLineChars="200"/>
              <w:rPr>
                <w:rFonts w:hint="default" w:eastAsia="新宋体"/>
                <w:lang w:val="en-US" w:eastAsia="zh-CN"/>
              </w:rPr>
            </w:pPr>
            <w:r>
              <w:rPr>
                <w:rFonts w:hint="eastAsia" w:ascii="新宋体" w:hAnsi="新宋体" w:eastAsia="新宋体"/>
                <w:color w:val="auto"/>
                <w:sz w:val="24"/>
                <w:u w:val="none"/>
                <w:lang w:val="en-US" w:eastAsia="zh-CN"/>
              </w:rPr>
              <w:t>投标人地址：</w:t>
            </w:r>
            <w:r>
              <w:rPr>
                <w:rFonts w:hint="eastAsia" w:ascii="新宋体" w:hAnsi="新宋体" w:eastAsia="新宋体"/>
                <w:color w:val="auto"/>
                <w:sz w:val="24"/>
                <w:u w:val="single"/>
                <w:lang w:val="en-US" w:eastAsia="zh-CN"/>
              </w:rPr>
              <w:t xml:space="preserve">                     </w:t>
            </w:r>
          </w:p>
          <w:p w14:paraId="11FA3F7E">
            <w:pPr>
              <w:spacing w:after="100" w:line="360" w:lineRule="auto"/>
              <w:ind w:left="-1" w:leftChars="-119" w:hanging="249" w:hangingChars="124"/>
              <w:outlineLvl w:val="9"/>
              <w:rPr>
                <w:rFonts w:hint="eastAsia" w:ascii="新宋体" w:hAnsi="新宋体" w:eastAsia="新宋体"/>
                <w:b/>
                <w:color w:val="auto"/>
                <w:sz w:val="20"/>
              </w:rPr>
            </w:pPr>
          </w:p>
        </w:tc>
      </w:tr>
    </w:tbl>
    <w:p w14:paraId="2F0D17BA">
      <w:pPr>
        <w:pStyle w:val="45"/>
        <w:rPr>
          <w:rFonts w:hint="eastAsia" w:ascii="新宋体" w:hAnsi="新宋体" w:eastAsia="新宋体"/>
          <w:b/>
          <w:bCs/>
          <w:color w:val="auto"/>
          <w:sz w:val="11"/>
        </w:rPr>
      </w:pPr>
    </w:p>
    <w:p w14:paraId="66B5DA02">
      <w:pPr>
        <w:spacing w:line="480" w:lineRule="auto"/>
        <w:ind w:firstLine="643" w:firstLineChars="200"/>
        <w:outlineLvl w:val="9"/>
        <w:rPr>
          <w:rFonts w:hint="eastAsia" w:ascii="宋体" w:hAnsi="宋体" w:cs="宋体"/>
          <w:b/>
          <w:bCs/>
          <w:color w:val="auto"/>
          <w:sz w:val="32"/>
          <w:szCs w:val="22"/>
        </w:rPr>
      </w:pPr>
      <w:r>
        <w:rPr>
          <w:rFonts w:hint="eastAsia" w:ascii="宋体" w:hAnsi="宋体" w:cs="宋体"/>
          <w:b/>
          <w:bCs/>
          <w:color w:val="auto"/>
          <w:sz w:val="32"/>
          <w:szCs w:val="22"/>
        </w:rPr>
        <w:t>注</w:t>
      </w:r>
      <w:r>
        <w:rPr>
          <w:rFonts w:hint="eastAsia" w:ascii="宋体" w:hAnsi="宋体" w:cs="宋体"/>
          <w:b/>
          <w:bCs/>
          <w:color w:val="auto"/>
          <w:sz w:val="32"/>
          <w:szCs w:val="22"/>
          <w:lang w:eastAsia="zh-CN"/>
        </w:rPr>
        <w:t>：谈判</w:t>
      </w:r>
      <w:r>
        <w:rPr>
          <w:rFonts w:hint="eastAsia" w:ascii="宋体" w:hAnsi="宋体" w:cs="宋体"/>
          <w:b/>
          <w:bCs/>
          <w:color w:val="auto"/>
          <w:sz w:val="32"/>
          <w:szCs w:val="22"/>
        </w:rPr>
        <w:t>响应文件须密封完整，封口处加盖公章。</w:t>
      </w:r>
    </w:p>
    <w:p w14:paraId="1A6EA999">
      <w:pPr>
        <w:tabs>
          <w:tab w:val="left" w:pos="883"/>
        </w:tabs>
        <w:spacing w:before="38"/>
        <w:ind w:left="0" w:right="720" w:firstLine="0"/>
        <w:jc w:val="center"/>
        <w:outlineLvl w:val="9"/>
        <w:rPr>
          <w:b/>
          <w:color w:val="auto"/>
          <w:sz w:val="44"/>
        </w:rPr>
      </w:pPr>
      <w:bookmarkStart w:id="46" w:name="_Toc4749"/>
      <w:bookmarkStart w:id="47" w:name="_Toc28620"/>
    </w:p>
    <w:p w14:paraId="5C91D84D">
      <w:pPr>
        <w:tabs>
          <w:tab w:val="left" w:pos="883"/>
        </w:tabs>
        <w:spacing w:before="38"/>
        <w:ind w:left="0" w:right="720" w:firstLine="0"/>
        <w:jc w:val="center"/>
        <w:outlineLvl w:val="9"/>
        <w:rPr>
          <w:b/>
          <w:color w:val="auto"/>
          <w:sz w:val="49"/>
        </w:rPr>
      </w:pPr>
      <w:r>
        <w:rPr>
          <w:b/>
          <w:color w:val="auto"/>
          <w:sz w:val="44"/>
        </w:rPr>
        <w:t>目</w:t>
      </w:r>
      <w:r>
        <w:rPr>
          <w:b/>
          <w:color w:val="auto"/>
          <w:sz w:val="44"/>
        </w:rPr>
        <w:tab/>
      </w:r>
      <w:r>
        <w:rPr>
          <w:b/>
          <w:color w:val="auto"/>
          <w:sz w:val="44"/>
        </w:rPr>
        <w:t>录</w:t>
      </w:r>
      <w:bookmarkEnd w:id="46"/>
      <w:bookmarkEnd w:id="47"/>
    </w:p>
    <w:p w14:paraId="258E6584">
      <w:pPr>
        <w:pStyle w:val="88"/>
        <w:numPr>
          <w:ilvl w:val="0"/>
          <w:numId w:val="0"/>
        </w:numPr>
        <w:tabs>
          <w:tab w:val="left" w:pos="1658"/>
        </w:tabs>
        <w:spacing w:before="0" w:after="0" w:line="240" w:lineRule="auto"/>
        <w:ind w:leftChars="200" w:right="0" w:rightChars="0"/>
        <w:jc w:val="both"/>
        <w:outlineLvl w:val="9"/>
        <w:rPr>
          <w:color w:val="auto"/>
          <w:sz w:val="28"/>
        </w:rPr>
      </w:pPr>
    </w:p>
    <w:p w14:paraId="70EDC7AB">
      <w:pPr>
        <w:pStyle w:val="88"/>
        <w:numPr>
          <w:ilvl w:val="0"/>
          <w:numId w:val="0"/>
        </w:numPr>
        <w:tabs>
          <w:tab w:val="left" w:pos="1658"/>
        </w:tabs>
        <w:spacing w:before="0" w:after="0" w:line="240" w:lineRule="auto"/>
        <w:ind w:leftChars="200" w:right="0" w:rightChars="0"/>
        <w:jc w:val="both"/>
        <w:outlineLvl w:val="9"/>
        <w:rPr>
          <w:color w:val="auto"/>
          <w:sz w:val="28"/>
        </w:rPr>
      </w:pPr>
    </w:p>
    <w:p w14:paraId="6BD3CD99">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投标函（格式）；</w:t>
      </w:r>
    </w:p>
    <w:p w14:paraId="1AEA8D3D">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投标报价表（格式）；</w:t>
      </w:r>
    </w:p>
    <w:p w14:paraId="2332F656">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投标报价明细表；</w:t>
      </w:r>
    </w:p>
    <w:p w14:paraId="13D5730B">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商务条款偏离表（格式）；</w:t>
      </w:r>
    </w:p>
    <w:p w14:paraId="55BA2966">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技术规格偏离表（格式）；</w:t>
      </w:r>
    </w:p>
    <w:p w14:paraId="7AC84EF2">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法定代表人证明书或授权书（格式）；</w:t>
      </w:r>
    </w:p>
    <w:p w14:paraId="5A4B9818">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资格证明文件；</w:t>
      </w:r>
    </w:p>
    <w:p w14:paraId="2B6D5121">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具有履行合同所必需的设备和专业技术能力的书面声明；</w:t>
      </w:r>
    </w:p>
    <w:p w14:paraId="4A1D709C">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参加政府采购活动前三年内，在经营活动中没有重大违法记录书面声明（格式）；</w:t>
      </w:r>
    </w:p>
    <w:p w14:paraId="064AEE6F">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陕西省政府采购供应商拒绝政府采购领域商业贿赂承诺书（格式）；</w:t>
      </w:r>
    </w:p>
    <w:p w14:paraId="27E84DEA">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项目业绩表；</w:t>
      </w:r>
    </w:p>
    <w:p w14:paraId="52B03D8A">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优惠、培训、售后服务承诺（格式）；</w:t>
      </w:r>
    </w:p>
    <w:p w14:paraId="4852C6FE">
      <w:pPr>
        <w:numPr>
          <w:ilvl w:val="0"/>
          <w:numId w:val="4"/>
        </w:numPr>
        <w:spacing w:line="480" w:lineRule="auto"/>
        <w:rPr>
          <w:rFonts w:hint="eastAsia" w:ascii="宋体" w:hAnsi="宋体" w:cs="宋体"/>
          <w:sz w:val="24"/>
          <w:lang w:eastAsia="zh-CN"/>
        </w:rPr>
      </w:pPr>
      <w:r>
        <w:rPr>
          <w:rFonts w:hint="eastAsia" w:ascii="宋体" w:hAnsi="宋体" w:cs="宋体"/>
          <w:sz w:val="24"/>
          <w:lang w:eastAsia="zh-CN"/>
        </w:rPr>
        <w:t>其他证明材料。</w:t>
      </w:r>
    </w:p>
    <w:p w14:paraId="3D24BBEE">
      <w:pPr>
        <w:spacing w:line="360" w:lineRule="auto"/>
        <w:outlineLvl w:val="1"/>
        <w:rPr>
          <w:rFonts w:ascii="宋体" w:hAnsi="宋体" w:cs="宋体"/>
          <w:b/>
          <w:sz w:val="28"/>
          <w:szCs w:val="28"/>
        </w:rPr>
      </w:pPr>
      <w:r>
        <w:rPr>
          <w:rFonts w:hint="eastAsia"/>
          <w:color w:val="auto"/>
          <w:spacing w:val="-2"/>
          <w:sz w:val="28"/>
          <w:lang w:eastAsia="zh-CN"/>
        </w:rPr>
        <w:br w:type="page"/>
      </w:r>
      <w:bookmarkEnd w:id="41"/>
      <w:r>
        <w:rPr>
          <w:rFonts w:hint="eastAsia" w:ascii="宋体" w:hAnsi="宋体" w:cs="宋体"/>
          <w:b/>
          <w:sz w:val="28"/>
          <w:szCs w:val="28"/>
        </w:rPr>
        <w:t>一、投标函</w:t>
      </w:r>
    </w:p>
    <w:p w14:paraId="484F4969">
      <w:pPr>
        <w:spacing w:line="360" w:lineRule="auto"/>
        <w:rPr>
          <w:rFonts w:ascii="宋体" w:hAnsi="宋体" w:cs="宋体"/>
          <w:b/>
          <w:sz w:val="24"/>
        </w:rPr>
      </w:pPr>
    </w:p>
    <w:p w14:paraId="03AE048C">
      <w:pPr>
        <w:spacing w:line="360" w:lineRule="auto"/>
        <w:jc w:val="center"/>
        <w:rPr>
          <w:rFonts w:ascii="宋体" w:hAnsi="宋体" w:cs="宋体"/>
          <w:b/>
          <w:bCs/>
          <w:sz w:val="28"/>
        </w:rPr>
      </w:pPr>
      <w:r>
        <w:rPr>
          <w:rFonts w:hint="eastAsia" w:ascii="宋体" w:hAnsi="宋体" w:cs="宋体"/>
          <w:b/>
          <w:bCs/>
          <w:sz w:val="28"/>
        </w:rPr>
        <w:t>投     标     函</w:t>
      </w:r>
    </w:p>
    <w:p w14:paraId="2952764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lang w:eastAsia="zh-CN"/>
        </w:rPr>
        <w:t>：</w:t>
      </w:r>
      <w:r>
        <w:rPr>
          <w:rFonts w:hint="eastAsia" w:ascii="宋体" w:hAnsi="宋体" w:cs="宋体"/>
          <w:sz w:val="24"/>
        </w:rPr>
        <w:t>陕西德信招标有限公司</w:t>
      </w:r>
    </w:p>
    <w:p w14:paraId="2E89C028">
      <w:pPr>
        <w:spacing w:line="360" w:lineRule="auto"/>
        <w:ind w:firstLine="480"/>
        <w:rPr>
          <w:rFonts w:ascii="宋体" w:hAnsi="宋体" w:cs="宋体"/>
          <w:sz w:val="24"/>
        </w:rPr>
      </w:pPr>
      <w:r>
        <w:rPr>
          <w:rFonts w:hint="eastAsia" w:ascii="宋体" w:hAnsi="宋体" w:cs="宋体"/>
          <w:sz w:val="24"/>
        </w:rPr>
        <w:t>我方确认收到贵方提供</w:t>
      </w:r>
      <w:r>
        <w:rPr>
          <w:rFonts w:hint="eastAsia" w:ascii="宋体" w:hAnsi="宋体" w:cs="宋体"/>
          <w:b/>
          <w:bCs/>
          <w:sz w:val="24"/>
          <w:u w:val="single"/>
        </w:rPr>
        <w:t xml:space="preserve">   </w:t>
      </w:r>
      <w:r>
        <w:rPr>
          <w:rFonts w:hint="eastAsia" w:ascii="宋体" w:hAnsi="宋体" w:cs="宋体"/>
          <w:i/>
          <w:iCs/>
          <w:sz w:val="24"/>
          <w:u w:val="single"/>
        </w:rPr>
        <w:t xml:space="preserve">     （项目编号）         （项目名称）</w:t>
      </w:r>
      <w:r>
        <w:rPr>
          <w:rFonts w:hint="eastAsia" w:ascii="宋体" w:hAnsi="宋体" w:cs="宋体"/>
          <w:sz w:val="24"/>
          <w:lang w:eastAsia="zh-CN"/>
        </w:rPr>
        <w:t>单一来源采购文件</w:t>
      </w:r>
      <w:r>
        <w:rPr>
          <w:rFonts w:hint="eastAsia" w:ascii="宋体" w:hAnsi="宋体" w:cs="宋体"/>
          <w:sz w:val="24"/>
        </w:rPr>
        <w:t>的全部内容，我方</w:t>
      </w:r>
      <w:r>
        <w:rPr>
          <w:rFonts w:hint="eastAsia" w:ascii="宋体" w:hAnsi="宋体" w:cs="宋体"/>
          <w:sz w:val="24"/>
          <w:lang w:eastAsia="zh-CN"/>
        </w:rPr>
        <w:t>：</w:t>
      </w:r>
      <w:r>
        <w:rPr>
          <w:rFonts w:hint="eastAsia" w:ascii="宋体" w:hAnsi="宋体" w:cs="宋体"/>
          <w:sz w:val="24"/>
          <w:u w:val="single"/>
        </w:rPr>
        <w:t>（</w:t>
      </w:r>
      <w:r>
        <w:rPr>
          <w:rFonts w:hint="eastAsia" w:ascii="宋体" w:hAnsi="宋体" w:cs="宋体"/>
          <w:i/>
          <w:iCs/>
          <w:sz w:val="24"/>
          <w:u w:val="single"/>
        </w:rPr>
        <w:t>投标人名称</w:t>
      </w:r>
      <w:r>
        <w:rPr>
          <w:rFonts w:hint="eastAsia" w:ascii="宋体" w:hAnsi="宋体" w:cs="宋体"/>
          <w:sz w:val="24"/>
          <w:u w:val="single"/>
        </w:rPr>
        <w:t>）</w:t>
      </w:r>
      <w:r>
        <w:rPr>
          <w:rFonts w:hint="eastAsia" w:ascii="宋体" w:hAnsi="宋体" w:cs="宋体"/>
          <w:sz w:val="24"/>
        </w:rPr>
        <w:t>作为投标者正式授权</w:t>
      </w:r>
      <w:r>
        <w:rPr>
          <w:rFonts w:hint="eastAsia" w:ascii="宋体" w:hAnsi="宋体" w:cs="宋体"/>
          <w:sz w:val="24"/>
          <w:u w:val="single"/>
        </w:rPr>
        <w:t xml:space="preserve">                          </w:t>
      </w:r>
      <w:r>
        <w:rPr>
          <w:rFonts w:hint="eastAsia" w:ascii="宋体" w:hAnsi="宋体" w:cs="宋体"/>
          <w:i/>
          <w:iCs/>
          <w:sz w:val="24"/>
          <w:u w:val="single"/>
        </w:rPr>
        <w:t>（授权代表全名、职务）</w:t>
      </w:r>
      <w:r>
        <w:rPr>
          <w:rFonts w:hint="eastAsia" w:ascii="宋体" w:hAnsi="宋体" w:cs="宋体"/>
          <w:sz w:val="24"/>
        </w:rPr>
        <w:t>代表我方进行有关本投标的一切事宜。</w:t>
      </w:r>
    </w:p>
    <w:p w14:paraId="325796FD">
      <w:pPr>
        <w:spacing w:line="360" w:lineRule="auto"/>
        <w:ind w:firstLine="480"/>
        <w:rPr>
          <w:rFonts w:hint="eastAsia" w:ascii="宋体" w:hAnsi="宋体" w:cs="宋体" w:eastAsiaTheme="minorEastAsia"/>
          <w:sz w:val="24"/>
          <w:lang w:eastAsia="zh-CN"/>
        </w:rPr>
      </w:pPr>
      <w:r>
        <w:rPr>
          <w:rFonts w:hint="eastAsia" w:ascii="宋体" w:hAnsi="宋体" w:cs="宋体"/>
          <w:sz w:val="24"/>
        </w:rPr>
        <w:t>在此提交的</w:t>
      </w:r>
      <w:r>
        <w:rPr>
          <w:rFonts w:hint="eastAsia" w:ascii="宋体" w:hAnsi="宋体" w:cs="宋体"/>
          <w:sz w:val="24"/>
          <w:lang w:eastAsia="zh-CN"/>
        </w:rPr>
        <w:t>单一来源谈判响应文件</w:t>
      </w:r>
      <w:r>
        <w:rPr>
          <w:rFonts w:hint="eastAsia" w:ascii="宋体" w:hAnsi="宋体" w:cs="宋体"/>
          <w:sz w:val="24"/>
        </w:rPr>
        <w:t>，正本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份，投标报价信封一份</w:t>
      </w:r>
      <w:r>
        <w:rPr>
          <w:rFonts w:hint="eastAsia" w:ascii="宋体" w:hAnsi="宋体" w:cs="宋体"/>
          <w:sz w:val="24"/>
          <w:lang w:eastAsia="zh-CN"/>
        </w:rPr>
        <w:t>（</w:t>
      </w:r>
      <w:r>
        <w:rPr>
          <w:rFonts w:hint="eastAsia" w:ascii="宋体" w:hAnsi="宋体" w:cs="宋体"/>
          <w:sz w:val="24"/>
          <w:lang w:val="en-US" w:eastAsia="zh-CN"/>
        </w:rPr>
        <w:t>内含</w:t>
      </w:r>
      <w:r>
        <w:rPr>
          <w:rFonts w:hint="eastAsia" w:ascii="宋体" w:hAnsi="宋体" w:cs="宋体"/>
          <w:sz w:val="24"/>
          <w:lang w:eastAsia="zh-CN"/>
        </w:rPr>
        <w:t>投标报价表、</w:t>
      </w:r>
      <w:r>
        <w:rPr>
          <w:rFonts w:hint="eastAsia" w:ascii="宋体" w:hAnsi="宋体" w:cs="宋体"/>
          <w:sz w:val="24"/>
          <w:lang w:val="en-US" w:eastAsia="zh-CN"/>
        </w:rPr>
        <w:t>报价明细表、</w:t>
      </w:r>
      <w:r>
        <w:rPr>
          <w:rFonts w:hint="eastAsia" w:ascii="宋体" w:hAnsi="宋体" w:cs="宋体"/>
          <w:sz w:val="24"/>
          <w:lang w:eastAsia="zh-CN"/>
        </w:rPr>
        <w:t>谈判响应文件电子版本</w:t>
      </w:r>
      <w:r>
        <w:rPr>
          <w:rFonts w:hint="eastAsia" w:ascii="宋体" w:hAnsi="宋体" w:cs="宋体"/>
          <w:sz w:val="24"/>
          <w:lang w:val="en-US" w:eastAsia="zh-CN"/>
        </w:rPr>
        <w:t>U盘</w:t>
      </w:r>
      <w:r>
        <w:rPr>
          <w:rFonts w:hint="eastAsia" w:ascii="宋体" w:hAnsi="宋体" w:cs="宋体"/>
          <w:sz w:val="24"/>
          <w:lang w:eastAsia="zh-CN"/>
        </w:rPr>
        <w:t>）</w:t>
      </w:r>
      <w:r>
        <w:rPr>
          <w:rFonts w:hint="eastAsia" w:ascii="宋体" w:hAnsi="宋体" w:cs="宋体"/>
          <w:sz w:val="24"/>
        </w:rPr>
        <w:t>。包括如下等内容</w:t>
      </w:r>
      <w:r>
        <w:rPr>
          <w:rFonts w:hint="eastAsia" w:ascii="宋体" w:hAnsi="宋体" w:cs="宋体"/>
          <w:sz w:val="24"/>
          <w:lang w:eastAsia="zh-CN"/>
        </w:rPr>
        <w:t>：</w:t>
      </w:r>
    </w:p>
    <w:p w14:paraId="62E5BEE2">
      <w:pPr>
        <w:numPr>
          <w:ilvl w:val="0"/>
          <w:numId w:val="5"/>
        </w:numPr>
        <w:spacing w:line="360" w:lineRule="auto"/>
        <w:ind w:left="0" w:leftChars="0" w:firstLine="420" w:firstLineChars="0"/>
        <w:rPr>
          <w:rFonts w:ascii="宋体" w:hAnsi="宋体" w:cs="宋体"/>
          <w:sz w:val="24"/>
        </w:rPr>
      </w:pPr>
      <w:r>
        <w:rPr>
          <w:rFonts w:hint="eastAsia" w:ascii="宋体" w:hAnsi="宋体" w:cs="宋体"/>
          <w:sz w:val="24"/>
        </w:rPr>
        <w:t>投标</w:t>
      </w:r>
      <w:r>
        <w:rPr>
          <w:rFonts w:hint="eastAsia" w:ascii="宋体" w:hAnsi="宋体" w:cs="宋体"/>
          <w:sz w:val="24"/>
          <w:lang w:val="en-US" w:eastAsia="zh-CN"/>
        </w:rPr>
        <w:t>函</w:t>
      </w:r>
      <w:r>
        <w:rPr>
          <w:rFonts w:hint="eastAsia" w:ascii="宋体" w:hAnsi="宋体" w:cs="宋体"/>
          <w:sz w:val="24"/>
        </w:rPr>
        <w:t>；</w:t>
      </w:r>
    </w:p>
    <w:p w14:paraId="619E1EC8">
      <w:pPr>
        <w:numPr>
          <w:ilvl w:val="0"/>
          <w:numId w:val="5"/>
        </w:numPr>
        <w:spacing w:line="360" w:lineRule="auto"/>
        <w:ind w:left="0" w:leftChars="0" w:firstLine="420" w:firstLineChars="0"/>
        <w:rPr>
          <w:rFonts w:ascii="宋体" w:hAnsi="宋体" w:cs="宋体"/>
          <w:sz w:val="24"/>
        </w:rPr>
      </w:pPr>
      <w:r>
        <w:rPr>
          <w:rFonts w:hint="eastAsia" w:ascii="宋体" w:hAnsi="宋体" w:cs="宋体"/>
          <w:sz w:val="24"/>
        </w:rPr>
        <w:t>投标报价</w:t>
      </w:r>
      <w:r>
        <w:rPr>
          <w:rFonts w:hint="eastAsia" w:ascii="宋体" w:hAnsi="宋体" w:cs="宋体"/>
          <w:sz w:val="24"/>
          <w:lang w:val="en-US" w:eastAsia="zh-CN"/>
        </w:rPr>
        <w:t>表</w:t>
      </w:r>
      <w:r>
        <w:rPr>
          <w:rFonts w:hint="eastAsia" w:ascii="宋体" w:hAnsi="宋体" w:cs="宋体"/>
          <w:sz w:val="24"/>
        </w:rPr>
        <w:t>；</w:t>
      </w:r>
    </w:p>
    <w:p w14:paraId="4184FEEA">
      <w:pPr>
        <w:numPr>
          <w:ilvl w:val="0"/>
          <w:numId w:val="5"/>
        </w:numPr>
        <w:spacing w:line="360" w:lineRule="auto"/>
        <w:ind w:left="0" w:leftChars="0" w:firstLine="420" w:firstLineChars="0"/>
        <w:rPr>
          <w:rFonts w:ascii="宋体" w:hAnsi="宋体" w:cs="宋体"/>
          <w:sz w:val="24"/>
        </w:rPr>
      </w:pPr>
      <w:r>
        <w:rPr>
          <w:rFonts w:hint="eastAsia" w:ascii="宋体" w:hAnsi="宋体" w:cs="宋体"/>
          <w:sz w:val="24"/>
          <w:lang w:val="en-US" w:eastAsia="zh-CN"/>
        </w:rPr>
        <w:t>投标报价明细表；</w:t>
      </w:r>
    </w:p>
    <w:p w14:paraId="04454CB8">
      <w:pPr>
        <w:numPr>
          <w:ilvl w:val="0"/>
          <w:numId w:val="5"/>
        </w:numPr>
        <w:spacing w:line="360" w:lineRule="auto"/>
        <w:ind w:left="0" w:leftChars="0" w:firstLine="420" w:firstLineChars="0"/>
        <w:rPr>
          <w:rFonts w:ascii="宋体" w:hAnsi="宋体" w:cs="宋体"/>
          <w:sz w:val="24"/>
        </w:rPr>
      </w:pPr>
      <w:r>
        <w:rPr>
          <w:rFonts w:hint="eastAsia" w:ascii="宋体" w:hAnsi="宋体" w:cs="宋体"/>
          <w:sz w:val="24"/>
        </w:rPr>
        <w:t>商务条款偏离表；</w:t>
      </w:r>
    </w:p>
    <w:p w14:paraId="3863C448">
      <w:pPr>
        <w:numPr>
          <w:ilvl w:val="0"/>
          <w:numId w:val="5"/>
        </w:numPr>
        <w:spacing w:line="360" w:lineRule="auto"/>
        <w:ind w:left="0" w:leftChars="0" w:firstLine="420" w:firstLineChars="0"/>
        <w:rPr>
          <w:rFonts w:ascii="宋体" w:hAnsi="宋体" w:cs="宋体"/>
          <w:sz w:val="24"/>
        </w:rPr>
      </w:pPr>
      <w:r>
        <w:rPr>
          <w:rFonts w:hint="eastAsia" w:ascii="宋体" w:hAnsi="宋体" w:cs="宋体"/>
          <w:sz w:val="24"/>
        </w:rPr>
        <w:t>技术规格偏离表；</w:t>
      </w:r>
    </w:p>
    <w:p w14:paraId="50EC4B6F">
      <w:pPr>
        <w:numPr>
          <w:ilvl w:val="0"/>
          <w:numId w:val="5"/>
        </w:numPr>
        <w:spacing w:line="360" w:lineRule="auto"/>
        <w:ind w:left="0" w:leftChars="0" w:firstLine="420" w:firstLineChars="0"/>
        <w:rPr>
          <w:rFonts w:ascii="宋体" w:hAnsi="宋体" w:cs="宋体"/>
          <w:sz w:val="24"/>
        </w:rPr>
      </w:pPr>
      <w:r>
        <w:rPr>
          <w:rFonts w:hint="eastAsia" w:ascii="宋体" w:hAnsi="宋体" w:cs="宋体"/>
          <w:sz w:val="24"/>
        </w:rPr>
        <w:t>法定代表人证明书或授权书；</w:t>
      </w:r>
    </w:p>
    <w:p w14:paraId="73E408C9">
      <w:pPr>
        <w:numPr>
          <w:ilvl w:val="0"/>
          <w:numId w:val="5"/>
        </w:numPr>
        <w:spacing w:line="360" w:lineRule="auto"/>
        <w:ind w:left="0" w:leftChars="0" w:firstLine="420" w:firstLineChars="0"/>
        <w:rPr>
          <w:rFonts w:hint="eastAsia" w:ascii="宋体" w:hAnsi="宋体" w:cs="宋体"/>
          <w:sz w:val="24"/>
        </w:rPr>
      </w:pPr>
      <w:r>
        <w:rPr>
          <w:rFonts w:hint="eastAsia" w:ascii="宋体" w:hAnsi="宋体" w:cs="宋体"/>
          <w:sz w:val="24"/>
        </w:rPr>
        <w:t>资格证明文件；</w:t>
      </w:r>
    </w:p>
    <w:p w14:paraId="2B5BFE4F">
      <w:pPr>
        <w:numPr>
          <w:ilvl w:val="0"/>
          <w:numId w:val="5"/>
        </w:numPr>
        <w:spacing w:line="360" w:lineRule="auto"/>
        <w:ind w:left="0" w:leftChars="0" w:firstLine="420" w:firstLineChars="0"/>
        <w:rPr>
          <w:rFonts w:hint="eastAsia" w:ascii="宋体" w:hAnsi="宋体" w:cs="宋体"/>
          <w:sz w:val="24"/>
        </w:rPr>
      </w:pPr>
      <w:r>
        <w:rPr>
          <w:rFonts w:hint="eastAsia" w:ascii="宋体" w:hAnsi="宋体" w:cs="宋体"/>
          <w:kern w:val="0"/>
          <w:sz w:val="24"/>
          <w:szCs w:val="22"/>
        </w:rPr>
        <w:t>具有履行合同所必需的设备和专业技术能力的书面声明；</w:t>
      </w:r>
    </w:p>
    <w:p w14:paraId="39065D6D">
      <w:pPr>
        <w:numPr>
          <w:ilvl w:val="0"/>
          <w:numId w:val="5"/>
        </w:numPr>
        <w:spacing w:line="360" w:lineRule="auto"/>
        <w:ind w:left="0" w:leftChars="0" w:firstLine="420" w:firstLineChars="0"/>
        <w:rPr>
          <w:rFonts w:hint="eastAsia" w:ascii="宋体" w:hAnsi="宋体" w:cs="宋体"/>
          <w:sz w:val="24"/>
        </w:rPr>
      </w:pPr>
      <w:r>
        <w:rPr>
          <w:rFonts w:hint="eastAsia" w:ascii="宋体" w:hAnsi="宋体" w:cs="宋体"/>
          <w:sz w:val="24"/>
        </w:rPr>
        <w:t>参加政府采购活动前三年内，在经营活动中没有重大违法记录书面声明；</w:t>
      </w:r>
    </w:p>
    <w:p w14:paraId="1F1BF074">
      <w:pPr>
        <w:numPr>
          <w:ilvl w:val="0"/>
          <w:numId w:val="5"/>
        </w:numPr>
        <w:spacing w:line="360" w:lineRule="auto"/>
        <w:ind w:left="0" w:leftChars="0" w:firstLine="420" w:firstLineChars="0"/>
        <w:rPr>
          <w:rFonts w:hint="eastAsia" w:ascii="宋体" w:hAnsi="宋体" w:cs="宋体"/>
          <w:sz w:val="24"/>
        </w:rPr>
      </w:pPr>
      <w:r>
        <w:rPr>
          <w:rFonts w:hint="eastAsia" w:ascii="宋体" w:hAnsi="宋体" w:cs="宋体"/>
          <w:sz w:val="24"/>
        </w:rPr>
        <w:t>陕西省政府采购供应商拒绝政府采购领域商业贿赂承诺书</w:t>
      </w:r>
      <w:r>
        <w:rPr>
          <w:rFonts w:hint="eastAsia" w:ascii="宋体" w:hAnsi="宋体" w:cs="宋体"/>
          <w:sz w:val="24"/>
          <w:lang w:eastAsia="zh-CN"/>
        </w:rPr>
        <w:t>；</w:t>
      </w:r>
    </w:p>
    <w:p w14:paraId="0DCC8C2C">
      <w:pPr>
        <w:numPr>
          <w:ilvl w:val="0"/>
          <w:numId w:val="5"/>
        </w:numPr>
        <w:spacing w:line="360" w:lineRule="auto"/>
        <w:ind w:left="0" w:leftChars="0" w:firstLine="420" w:firstLineChars="0"/>
        <w:rPr>
          <w:rFonts w:hint="eastAsia" w:ascii="宋体" w:hAnsi="宋体" w:cs="宋体"/>
          <w:sz w:val="24"/>
        </w:rPr>
      </w:pPr>
      <w:r>
        <w:rPr>
          <w:rFonts w:hint="eastAsia" w:ascii="宋体" w:hAnsi="宋体" w:cs="宋体"/>
          <w:sz w:val="24"/>
          <w:lang w:eastAsia="zh-CN"/>
        </w:rPr>
        <w:t>项目</w:t>
      </w:r>
      <w:r>
        <w:rPr>
          <w:rFonts w:hint="eastAsia" w:ascii="宋体" w:hAnsi="宋体" w:cs="宋体"/>
          <w:sz w:val="24"/>
        </w:rPr>
        <w:t>业绩表；</w:t>
      </w:r>
    </w:p>
    <w:p w14:paraId="3E2BF5F5">
      <w:pPr>
        <w:numPr>
          <w:ilvl w:val="0"/>
          <w:numId w:val="5"/>
        </w:numPr>
        <w:spacing w:line="360" w:lineRule="auto"/>
        <w:ind w:left="0" w:leftChars="0" w:firstLine="420" w:firstLineChars="0"/>
        <w:rPr>
          <w:rFonts w:hint="eastAsia" w:ascii="宋体" w:hAnsi="宋体" w:cs="宋体"/>
          <w:sz w:val="24"/>
        </w:rPr>
      </w:pPr>
      <w:r>
        <w:rPr>
          <w:rFonts w:hint="eastAsia" w:ascii="宋体" w:hAnsi="宋体" w:cs="宋体"/>
          <w:sz w:val="24"/>
        </w:rPr>
        <w:t>优惠、培训、售后服务承诺；</w:t>
      </w:r>
    </w:p>
    <w:p w14:paraId="247C8EA1">
      <w:pPr>
        <w:numPr>
          <w:ilvl w:val="0"/>
          <w:numId w:val="5"/>
        </w:numPr>
        <w:spacing w:line="360" w:lineRule="auto"/>
        <w:ind w:left="0" w:leftChars="0" w:firstLine="420" w:firstLineChars="0"/>
        <w:rPr>
          <w:rFonts w:hint="eastAsia" w:ascii="宋体" w:hAnsi="宋体" w:cs="宋体"/>
          <w:sz w:val="24"/>
        </w:rPr>
      </w:pPr>
      <w:r>
        <w:rPr>
          <w:rFonts w:hint="eastAsia" w:ascii="宋体" w:hAnsi="宋体" w:cs="宋体"/>
          <w:sz w:val="24"/>
        </w:rPr>
        <w:t>其他</w:t>
      </w:r>
      <w:r>
        <w:rPr>
          <w:rFonts w:hint="eastAsia" w:ascii="宋体" w:hAnsi="宋体" w:cs="宋体"/>
          <w:sz w:val="24"/>
          <w:lang w:eastAsia="zh-CN"/>
        </w:rPr>
        <w:t>证明材料</w:t>
      </w:r>
      <w:r>
        <w:rPr>
          <w:rFonts w:hint="eastAsia" w:ascii="宋体" w:hAnsi="宋体" w:cs="宋体"/>
          <w:sz w:val="24"/>
        </w:rPr>
        <w:t>。</w:t>
      </w:r>
    </w:p>
    <w:p w14:paraId="4829345E">
      <w:pPr>
        <w:spacing w:line="360" w:lineRule="auto"/>
        <w:rPr>
          <w:rFonts w:ascii="宋体" w:hAnsi="宋体" w:cs="宋体"/>
          <w:sz w:val="24"/>
        </w:rPr>
      </w:pPr>
      <w:r>
        <w:rPr>
          <w:rFonts w:hint="eastAsia" w:ascii="宋体" w:hAnsi="宋体" w:cs="宋体"/>
          <w:sz w:val="24"/>
        </w:rPr>
        <w:t xml:space="preserve">   我方已完全明白</w:t>
      </w:r>
      <w:r>
        <w:rPr>
          <w:rFonts w:hint="eastAsia" w:ascii="宋体" w:hAnsi="宋体" w:cs="宋体"/>
          <w:sz w:val="24"/>
          <w:lang w:eastAsia="zh-CN"/>
        </w:rPr>
        <w:t>单一来源谈判文件</w:t>
      </w:r>
      <w:r>
        <w:rPr>
          <w:rFonts w:hint="eastAsia" w:ascii="宋体" w:hAnsi="宋体" w:cs="宋体"/>
          <w:sz w:val="24"/>
        </w:rPr>
        <w:t>的所有条款要求，并重申以下几点。</w:t>
      </w:r>
    </w:p>
    <w:p w14:paraId="05BB53D8">
      <w:pPr>
        <w:numPr>
          <w:ilvl w:val="0"/>
          <w:numId w:val="6"/>
        </w:numPr>
        <w:spacing w:line="360" w:lineRule="auto"/>
        <w:rPr>
          <w:rFonts w:ascii="宋体" w:hAnsi="宋体" w:cs="宋体"/>
          <w:sz w:val="24"/>
        </w:rPr>
      </w:pPr>
      <w:r>
        <w:rPr>
          <w:rFonts w:hint="eastAsia" w:ascii="宋体" w:hAnsi="宋体" w:cs="宋体"/>
          <w:sz w:val="24"/>
        </w:rPr>
        <w:t>我方决定参加</w:t>
      </w:r>
      <w:r>
        <w:rPr>
          <w:rFonts w:hint="eastAsia" w:ascii="宋体" w:hAnsi="宋体" w:cs="宋体"/>
          <w:sz w:val="24"/>
          <w:lang w:eastAsia="zh-CN"/>
        </w:rPr>
        <w:t>：</w:t>
      </w:r>
      <w:r>
        <w:rPr>
          <w:rFonts w:hint="eastAsia" w:ascii="宋体" w:hAnsi="宋体" w:cs="宋体"/>
          <w:i/>
          <w:iCs/>
          <w:sz w:val="24"/>
          <w:u w:val="single"/>
        </w:rPr>
        <w:t xml:space="preserve">     （项目编号）         （项目名称）</w:t>
      </w:r>
      <w:r>
        <w:rPr>
          <w:rFonts w:hint="eastAsia" w:ascii="宋体" w:hAnsi="宋体" w:cs="宋体"/>
          <w:sz w:val="24"/>
        </w:rPr>
        <w:t>的投标。</w:t>
      </w:r>
    </w:p>
    <w:p w14:paraId="27A96067">
      <w:pPr>
        <w:numPr>
          <w:ilvl w:val="0"/>
          <w:numId w:val="6"/>
        </w:numPr>
        <w:spacing w:line="360" w:lineRule="auto"/>
        <w:rPr>
          <w:rFonts w:ascii="宋体" w:hAnsi="宋体" w:cs="宋体"/>
          <w:sz w:val="24"/>
        </w:rPr>
      </w:pPr>
      <w:r>
        <w:rPr>
          <w:rFonts w:hint="eastAsia" w:ascii="宋体" w:hAnsi="宋体" w:cs="宋体"/>
          <w:sz w:val="24"/>
        </w:rPr>
        <w:t>全部货物供应和有关服务的投标总价为</w:t>
      </w:r>
      <w:r>
        <w:rPr>
          <w:rFonts w:hint="eastAsia" w:ascii="宋体" w:hAnsi="宋体" w:cs="宋体"/>
          <w:sz w:val="24"/>
          <w:lang w:eastAsia="zh-CN"/>
        </w:rPr>
        <w:t>：</w:t>
      </w:r>
      <w:r>
        <w:rPr>
          <w:rFonts w:hint="eastAsia" w:ascii="宋体" w:hAnsi="宋体" w:cs="宋体"/>
          <w:sz w:val="24"/>
          <w:u w:val="single"/>
        </w:rPr>
        <w:t xml:space="preserve">         （大、小写）。</w:t>
      </w:r>
    </w:p>
    <w:p w14:paraId="09ECD2F5">
      <w:pPr>
        <w:numPr>
          <w:ilvl w:val="0"/>
          <w:numId w:val="6"/>
        </w:numPr>
        <w:spacing w:line="360" w:lineRule="auto"/>
        <w:rPr>
          <w:rFonts w:ascii="宋体" w:hAnsi="宋体" w:cs="宋体"/>
          <w:sz w:val="24"/>
        </w:rPr>
      </w:pPr>
      <w:r>
        <w:rPr>
          <w:rFonts w:hint="eastAsia" w:ascii="宋体" w:hAnsi="宋体" w:cs="宋体"/>
          <w:sz w:val="24"/>
        </w:rPr>
        <w:t>本</w:t>
      </w:r>
      <w:r>
        <w:rPr>
          <w:rFonts w:hint="eastAsia" w:ascii="宋体" w:hAnsi="宋体" w:cs="宋体"/>
          <w:sz w:val="24"/>
          <w:lang w:eastAsia="zh-CN"/>
        </w:rPr>
        <w:t>单一来源谈判响应文件</w:t>
      </w:r>
      <w:r>
        <w:rPr>
          <w:rFonts w:hint="eastAsia" w:ascii="宋体" w:hAnsi="宋体" w:cs="宋体"/>
          <w:sz w:val="24"/>
        </w:rPr>
        <w:t>的有效期在投标截止日后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天有效，如成交，有效期将延至合同终止日为止。</w:t>
      </w:r>
    </w:p>
    <w:p w14:paraId="01587DB8">
      <w:pPr>
        <w:numPr>
          <w:ilvl w:val="0"/>
          <w:numId w:val="6"/>
        </w:numPr>
        <w:spacing w:line="360" w:lineRule="auto"/>
        <w:rPr>
          <w:rFonts w:ascii="宋体" w:hAnsi="宋体" w:cs="宋体"/>
          <w:sz w:val="24"/>
        </w:rPr>
      </w:pPr>
      <w:r>
        <w:rPr>
          <w:rFonts w:hint="eastAsia" w:ascii="宋体" w:hAnsi="宋体" w:cs="宋体"/>
          <w:sz w:val="24"/>
        </w:rPr>
        <w:t>我方已详细研究了</w:t>
      </w:r>
      <w:r>
        <w:rPr>
          <w:rFonts w:hint="eastAsia" w:ascii="宋体" w:hAnsi="宋体" w:cs="宋体"/>
          <w:sz w:val="24"/>
          <w:lang w:eastAsia="zh-CN"/>
        </w:rPr>
        <w:t>单一来源谈判文件</w:t>
      </w:r>
      <w:r>
        <w:rPr>
          <w:rFonts w:hint="eastAsia" w:ascii="宋体" w:hAnsi="宋体" w:cs="宋体"/>
          <w:sz w:val="24"/>
        </w:rPr>
        <w:t>的所有内容包括修正文（如果有）和所有已提供的参考资料以及有关附件并完全明白，我方放弃在此方面提出含糊意见或误解的一切权力。</w:t>
      </w:r>
    </w:p>
    <w:p w14:paraId="35DCB070">
      <w:pPr>
        <w:numPr>
          <w:ilvl w:val="0"/>
          <w:numId w:val="6"/>
        </w:numPr>
        <w:spacing w:line="360" w:lineRule="auto"/>
        <w:rPr>
          <w:rFonts w:ascii="宋体" w:hAnsi="宋体" w:cs="宋体"/>
          <w:sz w:val="24"/>
        </w:rPr>
      </w:pPr>
      <w:r>
        <w:rPr>
          <w:rFonts w:hint="eastAsia" w:ascii="宋体" w:hAnsi="宋体" w:cs="宋体"/>
          <w:sz w:val="24"/>
        </w:rPr>
        <w:t>我方明白</w:t>
      </w:r>
      <w:r>
        <w:rPr>
          <w:rFonts w:hint="eastAsia" w:ascii="宋体" w:hAnsi="宋体" w:cs="宋体"/>
          <w:sz w:val="24"/>
          <w:lang w:eastAsia="zh-CN"/>
        </w:rPr>
        <w:t>不得</w:t>
      </w:r>
      <w:r>
        <w:rPr>
          <w:rFonts w:hint="eastAsia" w:ascii="宋体" w:hAnsi="宋体" w:cs="宋体"/>
          <w:sz w:val="24"/>
        </w:rPr>
        <w:t>在规定的开标时间和日期之后、投标有效期之内撤回投标。</w:t>
      </w:r>
    </w:p>
    <w:p w14:paraId="5F3060F2">
      <w:pPr>
        <w:numPr>
          <w:ilvl w:val="0"/>
          <w:numId w:val="6"/>
        </w:numPr>
        <w:spacing w:line="360" w:lineRule="auto"/>
        <w:rPr>
          <w:rFonts w:ascii="宋体" w:hAnsi="宋体" w:cs="宋体"/>
          <w:sz w:val="24"/>
        </w:rPr>
      </w:pPr>
      <w:r>
        <w:rPr>
          <w:rFonts w:hint="eastAsia" w:ascii="宋体" w:hAnsi="宋体" w:cs="宋体"/>
          <w:sz w:val="24"/>
        </w:rPr>
        <w:t>我方同意按照贵方可能提出的要求而提供与投标有关的任何其它数据或信息。</w:t>
      </w:r>
    </w:p>
    <w:p w14:paraId="4F2D6406">
      <w:pPr>
        <w:numPr>
          <w:ilvl w:val="0"/>
          <w:numId w:val="6"/>
        </w:numPr>
        <w:spacing w:line="360" w:lineRule="auto"/>
        <w:rPr>
          <w:rFonts w:ascii="宋体" w:hAnsi="宋体" w:cs="宋体"/>
          <w:sz w:val="24"/>
        </w:rPr>
      </w:pPr>
      <w:r>
        <w:rPr>
          <w:rFonts w:hint="eastAsia" w:ascii="宋体" w:hAnsi="宋体" w:cs="宋体"/>
          <w:sz w:val="24"/>
        </w:rPr>
        <w:t>我方如果成交，将保证履行</w:t>
      </w:r>
      <w:r>
        <w:rPr>
          <w:rFonts w:hint="eastAsia" w:ascii="宋体" w:hAnsi="宋体" w:cs="宋体"/>
          <w:sz w:val="24"/>
          <w:lang w:eastAsia="zh-CN"/>
        </w:rPr>
        <w:t>单一来源谈判文件</w:t>
      </w:r>
      <w:r>
        <w:rPr>
          <w:rFonts w:hint="eastAsia" w:ascii="宋体" w:hAnsi="宋体" w:cs="宋体"/>
          <w:sz w:val="24"/>
        </w:rPr>
        <w:t>及其补充文件中的全部责任和义务，按质、按量、按期完成《合同书》中的全部任务。</w:t>
      </w:r>
    </w:p>
    <w:p w14:paraId="45FB2817">
      <w:pPr>
        <w:numPr>
          <w:ilvl w:val="0"/>
          <w:numId w:val="6"/>
        </w:numPr>
        <w:spacing w:line="360" w:lineRule="auto"/>
        <w:rPr>
          <w:rFonts w:ascii="宋体" w:hAnsi="宋体" w:cs="宋体"/>
          <w:sz w:val="24"/>
        </w:rPr>
      </w:pPr>
      <w:r>
        <w:rPr>
          <w:rFonts w:hint="eastAsia" w:ascii="宋体" w:hAnsi="宋体" w:cs="宋体"/>
          <w:sz w:val="24"/>
        </w:rPr>
        <w:t>所有与本招标有关的函件请发往下列地址</w:t>
      </w:r>
      <w:r>
        <w:rPr>
          <w:rFonts w:hint="eastAsia" w:ascii="宋体" w:hAnsi="宋体" w:cs="宋体"/>
          <w:sz w:val="24"/>
          <w:lang w:eastAsia="zh-CN"/>
        </w:rPr>
        <w:t>：</w:t>
      </w:r>
    </w:p>
    <w:p w14:paraId="3854C37C">
      <w:pPr>
        <w:spacing w:after="100" w:line="360" w:lineRule="auto"/>
        <w:ind w:left="482"/>
        <w:rPr>
          <w:rFonts w:ascii="宋体" w:hAnsi="宋体" w:cs="宋体"/>
          <w:szCs w:val="21"/>
        </w:rPr>
      </w:pPr>
    </w:p>
    <w:p w14:paraId="2F88EC72">
      <w:pPr>
        <w:rPr>
          <w:rFonts w:ascii="新宋体" w:hAnsi="新宋体" w:eastAsia="新宋体"/>
          <w:szCs w:val="21"/>
        </w:rPr>
      </w:pPr>
    </w:p>
    <w:p w14:paraId="054D78BE">
      <w:pPr>
        <w:spacing w:line="480" w:lineRule="auto"/>
        <w:ind w:firstLine="1132" w:firstLineChars="472"/>
        <w:rPr>
          <w:rFonts w:ascii="新宋体" w:hAnsi="新宋体" w:eastAsia="新宋体"/>
          <w:sz w:val="24"/>
        </w:rPr>
      </w:pPr>
      <w:r>
        <w:rPr>
          <w:rFonts w:hint="eastAsia" w:ascii="新宋体" w:hAnsi="新宋体" w:eastAsia="新宋体"/>
          <w:sz w:val="24"/>
        </w:rPr>
        <w:t>投标人名称(加盖公章)</w:t>
      </w:r>
      <w:r>
        <w:rPr>
          <w:rFonts w:hint="eastAsia" w:ascii="新宋体" w:hAnsi="新宋体" w:eastAsia="新宋体"/>
          <w:sz w:val="24"/>
          <w:lang w:eastAsia="zh-CN"/>
        </w:rPr>
        <w:t>：</w:t>
      </w:r>
      <w:r>
        <w:rPr>
          <w:rFonts w:hint="eastAsia" w:ascii="新宋体" w:hAnsi="新宋体" w:eastAsia="新宋体"/>
          <w:sz w:val="24"/>
          <w:u w:val="single"/>
        </w:rPr>
        <w:t xml:space="preserve">                </w:t>
      </w:r>
      <w:r>
        <w:rPr>
          <w:rFonts w:hint="eastAsia" w:ascii="新宋体" w:hAnsi="新宋体" w:eastAsia="新宋体"/>
          <w:sz w:val="24"/>
        </w:rPr>
        <w:t xml:space="preserve">                                                                                 </w:t>
      </w:r>
    </w:p>
    <w:p w14:paraId="0A080BF9">
      <w:pPr>
        <w:spacing w:line="480" w:lineRule="auto"/>
        <w:ind w:firstLine="1132" w:firstLineChars="472"/>
        <w:rPr>
          <w:rFonts w:ascii="新宋体" w:hAnsi="新宋体" w:eastAsia="新宋体"/>
          <w:sz w:val="24"/>
        </w:rPr>
      </w:pPr>
      <w:r>
        <w:rPr>
          <w:rFonts w:hint="eastAsia" w:ascii="新宋体" w:hAnsi="新宋体" w:eastAsia="新宋体"/>
          <w:sz w:val="24"/>
        </w:rPr>
        <w:t>联系地址</w:t>
      </w:r>
      <w:r>
        <w:rPr>
          <w:rFonts w:hint="eastAsia" w:ascii="新宋体" w:hAnsi="新宋体" w:eastAsia="新宋体"/>
          <w:sz w:val="24"/>
          <w:lang w:eastAsia="zh-CN"/>
        </w:rPr>
        <w:t>：</w:t>
      </w:r>
      <w:r>
        <w:rPr>
          <w:rFonts w:hint="eastAsia" w:ascii="新宋体" w:hAnsi="新宋体" w:eastAsia="新宋体"/>
          <w:sz w:val="24"/>
        </w:rPr>
        <w:t xml:space="preserve"> </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sz w:val="24"/>
        </w:rPr>
        <w:tab/>
      </w:r>
      <w:r>
        <w:rPr>
          <w:rFonts w:hint="eastAsia" w:ascii="新宋体" w:hAnsi="新宋体" w:eastAsia="新宋体"/>
          <w:sz w:val="24"/>
        </w:rPr>
        <w:t xml:space="preserve">                        </w:t>
      </w:r>
    </w:p>
    <w:p w14:paraId="43CEBCC1">
      <w:pPr>
        <w:spacing w:line="480" w:lineRule="auto"/>
        <w:ind w:firstLine="1132" w:firstLineChars="472"/>
        <w:rPr>
          <w:rFonts w:ascii="新宋体" w:hAnsi="新宋体" w:eastAsia="新宋体"/>
          <w:sz w:val="24"/>
        </w:rPr>
      </w:pPr>
      <w:r>
        <w:rPr>
          <w:rFonts w:hint="eastAsia" w:ascii="新宋体" w:hAnsi="新宋体" w:eastAsia="新宋体"/>
          <w:sz w:val="24"/>
        </w:rPr>
        <w:t>投标人授权代表职务</w:t>
      </w:r>
      <w:r>
        <w:rPr>
          <w:rFonts w:hint="eastAsia" w:ascii="新宋体" w:hAnsi="新宋体" w:eastAsia="新宋体"/>
          <w:sz w:val="24"/>
          <w:lang w:eastAsia="zh-CN"/>
        </w:rPr>
        <w:t>：</w:t>
      </w:r>
      <w:r>
        <w:rPr>
          <w:rFonts w:hint="eastAsia" w:ascii="新宋体" w:hAnsi="新宋体" w:eastAsia="新宋体"/>
          <w:sz w:val="24"/>
          <w:u w:val="single"/>
        </w:rPr>
        <w:t xml:space="preserve">                  </w:t>
      </w:r>
    </w:p>
    <w:p w14:paraId="382F99A0">
      <w:pPr>
        <w:spacing w:line="480" w:lineRule="auto"/>
        <w:ind w:firstLine="1132" w:firstLineChars="472"/>
        <w:rPr>
          <w:rFonts w:ascii="新宋体" w:hAnsi="新宋体" w:eastAsia="新宋体"/>
          <w:sz w:val="24"/>
        </w:rPr>
      </w:pPr>
      <w:r>
        <w:rPr>
          <w:rFonts w:hint="eastAsia" w:ascii="新宋体" w:hAnsi="新宋体" w:eastAsia="新宋体"/>
          <w:sz w:val="24"/>
        </w:rPr>
        <w:t>投标人授权代表签字</w:t>
      </w:r>
      <w:r>
        <w:rPr>
          <w:rFonts w:hint="eastAsia" w:ascii="新宋体" w:hAnsi="新宋体" w:eastAsia="新宋体"/>
          <w:sz w:val="24"/>
          <w:lang w:eastAsia="zh-CN"/>
        </w:rPr>
        <w:t>：</w:t>
      </w:r>
      <w:r>
        <w:rPr>
          <w:rFonts w:hint="eastAsia" w:ascii="新宋体" w:hAnsi="新宋体" w:eastAsia="新宋体"/>
          <w:sz w:val="24"/>
        </w:rPr>
        <w:t xml:space="preserve"> </w:t>
      </w:r>
      <w:r>
        <w:rPr>
          <w:rFonts w:hint="eastAsia" w:ascii="新宋体" w:hAnsi="新宋体" w:eastAsia="新宋体"/>
          <w:sz w:val="24"/>
          <w:u w:val="single"/>
        </w:rPr>
        <w:t xml:space="preserve">                 </w:t>
      </w:r>
    </w:p>
    <w:p w14:paraId="44254FAF">
      <w:pPr>
        <w:spacing w:line="480" w:lineRule="auto"/>
        <w:ind w:firstLine="1132" w:firstLineChars="472"/>
        <w:rPr>
          <w:rFonts w:ascii="新宋体" w:hAnsi="新宋体" w:eastAsia="新宋体"/>
          <w:sz w:val="24"/>
          <w:u w:val="single"/>
        </w:rPr>
      </w:pPr>
      <w:r>
        <w:rPr>
          <w:rFonts w:hint="eastAsia" w:ascii="新宋体" w:hAnsi="新宋体" w:eastAsia="新宋体"/>
          <w:sz w:val="24"/>
        </w:rPr>
        <w:t>联系电话</w:t>
      </w:r>
      <w:r>
        <w:rPr>
          <w:rFonts w:hint="eastAsia" w:ascii="新宋体" w:hAnsi="新宋体" w:eastAsia="新宋体"/>
          <w:sz w:val="24"/>
          <w:lang w:eastAsia="zh-CN"/>
        </w:rPr>
        <w:t>：</w:t>
      </w:r>
      <w:r>
        <w:rPr>
          <w:rFonts w:hint="eastAsia" w:ascii="新宋体" w:hAnsi="新宋体" w:eastAsia="新宋体"/>
          <w:sz w:val="24"/>
        </w:rPr>
        <w:t xml:space="preserve"> </w:t>
      </w:r>
      <w:r>
        <w:rPr>
          <w:rFonts w:hint="eastAsia" w:ascii="新宋体" w:hAnsi="新宋体" w:eastAsia="新宋体"/>
          <w:sz w:val="24"/>
          <w:u w:val="single"/>
        </w:rPr>
        <w:t xml:space="preserve">                           </w:t>
      </w:r>
    </w:p>
    <w:p w14:paraId="7C008E62">
      <w:pPr>
        <w:spacing w:line="480" w:lineRule="auto"/>
        <w:ind w:firstLine="1132" w:firstLineChars="472"/>
        <w:rPr>
          <w:rFonts w:ascii="新宋体" w:hAnsi="新宋体" w:eastAsia="新宋体"/>
          <w:sz w:val="24"/>
        </w:rPr>
      </w:pPr>
      <w:r>
        <w:rPr>
          <w:rFonts w:hint="eastAsia" w:ascii="新宋体" w:hAnsi="新宋体" w:eastAsia="新宋体"/>
          <w:sz w:val="24"/>
        </w:rPr>
        <w:t>电子邮件</w:t>
      </w:r>
      <w:r>
        <w:rPr>
          <w:rFonts w:hint="eastAsia" w:ascii="新宋体" w:hAnsi="新宋体" w:eastAsia="新宋体"/>
          <w:sz w:val="24"/>
          <w:lang w:eastAsia="zh-CN"/>
        </w:rPr>
        <w:t>：</w:t>
      </w:r>
      <w:r>
        <w:rPr>
          <w:rFonts w:hint="eastAsia" w:ascii="新宋体" w:hAnsi="新宋体" w:eastAsia="新宋体"/>
          <w:sz w:val="24"/>
          <w:u w:val="single"/>
        </w:rPr>
        <w:t xml:space="preserve">                            </w:t>
      </w:r>
    </w:p>
    <w:p w14:paraId="743350C6">
      <w:pPr>
        <w:spacing w:line="480" w:lineRule="auto"/>
        <w:ind w:firstLine="1132" w:firstLineChars="472"/>
        <w:rPr>
          <w:rFonts w:ascii="新宋体" w:hAnsi="新宋体" w:eastAsia="新宋体"/>
          <w:sz w:val="24"/>
          <w:u w:val="single"/>
        </w:rPr>
      </w:pPr>
      <w:r>
        <w:rPr>
          <w:rFonts w:hint="eastAsia" w:ascii="新宋体" w:hAnsi="新宋体" w:eastAsia="新宋体"/>
          <w:sz w:val="24"/>
        </w:rPr>
        <w:t>传 真</w:t>
      </w:r>
      <w:r>
        <w:rPr>
          <w:rFonts w:hint="eastAsia" w:ascii="新宋体" w:hAnsi="新宋体" w:eastAsia="新宋体"/>
          <w:sz w:val="24"/>
          <w:lang w:eastAsia="zh-CN"/>
        </w:rPr>
        <w:t>：</w:t>
      </w:r>
      <w:r>
        <w:rPr>
          <w:rFonts w:hint="eastAsia" w:ascii="新宋体" w:hAnsi="新宋体" w:eastAsia="新宋体"/>
          <w:sz w:val="24"/>
          <w:u w:val="single"/>
        </w:rPr>
        <w:t xml:space="preserve">                               </w:t>
      </w:r>
    </w:p>
    <w:p w14:paraId="7B72724F">
      <w:pPr>
        <w:spacing w:line="480" w:lineRule="auto"/>
        <w:ind w:firstLine="1132" w:firstLineChars="472"/>
        <w:rPr>
          <w:rFonts w:ascii="新宋体" w:hAnsi="新宋体" w:eastAsia="新宋体"/>
          <w:sz w:val="24"/>
        </w:rPr>
      </w:pPr>
      <w:r>
        <w:rPr>
          <w:rFonts w:hint="eastAsia" w:ascii="新宋体" w:hAnsi="新宋体" w:eastAsia="新宋体"/>
          <w:sz w:val="24"/>
        </w:rPr>
        <w:t>日 期</w:t>
      </w:r>
      <w:r>
        <w:rPr>
          <w:rFonts w:hint="eastAsia" w:ascii="新宋体" w:hAnsi="新宋体" w:eastAsia="新宋体"/>
          <w:sz w:val="24"/>
          <w:lang w:eastAsia="zh-CN"/>
        </w:rPr>
        <w:t>：</w:t>
      </w:r>
      <w:r>
        <w:rPr>
          <w:rFonts w:hint="eastAsia" w:ascii="新宋体" w:hAnsi="新宋体" w:eastAsia="新宋体"/>
          <w:sz w:val="24"/>
          <w:u w:val="single"/>
        </w:rPr>
        <w:t xml:space="preserve">                               </w:t>
      </w:r>
      <w:r>
        <w:rPr>
          <w:rFonts w:hint="eastAsia" w:ascii="新宋体" w:hAnsi="新宋体" w:eastAsia="新宋体"/>
          <w:sz w:val="24"/>
        </w:rPr>
        <w:t xml:space="preserve"> </w:t>
      </w:r>
    </w:p>
    <w:p w14:paraId="46AE1C48">
      <w:pPr>
        <w:pStyle w:val="88"/>
        <w:tabs>
          <w:tab w:val="left" w:pos="1660"/>
        </w:tabs>
        <w:spacing w:before="160"/>
        <w:ind w:left="420" w:leftChars="200" w:firstLine="0"/>
        <w:rPr>
          <w:rFonts w:ascii="宋体" w:hAnsi="宋体" w:cs="宋体"/>
          <w:sz w:val="28"/>
          <w:szCs w:val="28"/>
        </w:rPr>
        <w:sectPr>
          <w:footerReference r:id="rId7" w:type="default"/>
          <w:type w:val="nextColumn"/>
          <w:pgSz w:w="11850" w:h="16783"/>
          <w:pgMar w:top="1440" w:right="1797" w:bottom="1440" w:left="1797" w:header="851" w:footer="992" w:gutter="0"/>
          <w:pgNumType w:fmt="decimal" w:start="1"/>
          <w:cols w:space="720" w:num="1"/>
          <w:docGrid w:linePitch="286" w:charSpace="0"/>
        </w:sectPr>
      </w:pPr>
    </w:p>
    <w:p w14:paraId="55A06471">
      <w:pPr>
        <w:numPr>
          <w:ilvl w:val="1"/>
          <w:numId w:val="0"/>
        </w:numPr>
        <w:outlineLvl w:val="1"/>
        <w:rPr>
          <w:rFonts w:ascii="宋体" w:hAnsi="宋体" w:cs="宋体"/>
          <w:b/>
          <w:bCs/>
          <w:sz w:val="28"/>
          <w:szCs w:val="28"/>
        </w:rPr>
      </w:pPr>
      <w:bookmarkStart w:id="48" w:name="_Toc60421814"/>
      <w:r>
        <w:rPr>
          <w:rFonts w:hint="eastAsia" w:ascii="宋体" w:hAnsi="宋体" w:cs="宋体"/>
          <w:b/>
          <w:bCs/>
          <w:sz w:val="28"/>
          <w:szCs w:val="28"/>
        </w:rPr>
        <w:t>二、投标报价表</w:t>
      </w:r>
    </w:p>
    <w:p w14:paraId="4C28774E">
      <w:pPr>
        <w:spacing w:line="360" w:lineRule="auto"/>
        <w:jc w:val="center"/>
        <w:rPr>
          <w:rFonts w:ascii="宋体" w:hAnsi="宋体" w:cs="宋体"/>
          <w:b/>
          <w:sz w:val="36"/>
          <w:highlight w:val="none"/>
        </w:rPr>
      </w:pPr>
      <w:r>
        <w:rPr>
          <w:rFonts w:hint="eastAsia" w:ascii="宋体" w:hAnsi="宋体" w:cs="宋体"/>
          <w:b/>
          <w:sz w:val="36"/>
          <w:highlight w:val="none"/>
        </w:rPr>
        <w:t>投标报价表</w:t>
      </w:r>
    </w:p>
    <w:p w14:paraId="7B2F63BE">
      <w:pPr>
        <w:widowControl/>
        <w:spacing w:line="360" w:lineRule="auto"/>
        <w:ind w:firstLine="240" w:firstLineChars="100"/>
        <w:jc w:val="left"/>
        <w:rPr>
          <w:rFonts w:ascii="宋体" w:hAnsi="宋体" w:cs="宋体"/>
          <w:sz w:val="24"/>
        </w:rPr>
      </w:pPr>
      <w:r>
        <w:rPr>
          <w:rFonts w:hint="eastAsia" w:ascii="宋体" w:hAnsi="宋体" w:cs="宋体"/>
          <w:sz w:val="24"/>
        </w:rPr>
        <w:t>项目名称</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u w:val="single"/>
        </w:rPr>
        <w:t xml:space="preserve">                      </w:t>
      </w:r>
    </w:p>
    <w:p w14:paraId="2099A5C3">
      <w:pPr>
        <w:widowControl/>
        <w:spacing w:line="360" w:lineRule="auto"/>
        <w:ind w:left="210"/>
        <w:jc w:val="left"/>
        <w:rPr>
          <w:rFonts w:hint="eastAsia" w:ascii="宋体" w:hAnsi="宋体" w:cs="宋体"/>
          <w:sz w:val="24"/>
          <w:u w:val="single"/>
        </w:rPr>
      </w:pPr>
      <w:r>
        <w:rPr>
          <w:rFonts w:hint="eastAsia" w:ascii="宋体" w:hAnsi="宋体" w:cs="宋体"/>
          <w:sz w:val="24"/>
        </w:rPr>
        <w:t>项目编号</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u w:val="single"/>
        </w:rPr>
        <w:t xml:space="preserve">                      </w:t>
      </w:r>
    </w:p>
    <w:p w14:paraId="21372C27">
      <w:pPr>
        <w:widowControl/>
        <w:spacing w:line="360" w:lineRule="auto"/>
        <w:rPr>
          <w:rFonts w:ascii="宋体" w:hAnsi="宋体" w:cs="宋体"/>
          <w:sz w:val="24"/>
          <w:u w:val="single"/>
        </w:rPr>
      </w:pPr>
    </w:p>
    <w:tbl>
      <w:tblPr>
        <w:tblStyle w:val="35"/>
        <w:tblW w:w="0" w:type="auto"/>
        <w:tblInd w:w="2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545"/>
        <w:gridCol w:w="1430"/>
        <w:gridCol w:w="914"/>
        <w:gridCol w:w="1325"/>
        <w:gridCol w:w="1519"/>
        <w:gridCol w:w="1519"/>
        <w:gridCol w:w="2790"/>
        <w:gridCol w:w="1785"/>
        <w:gridCol w:w="836"/>
      </w:tblGrid>
      <w:tr w14:paraId="7033A91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757" w:hRule="atLeast"/>
        </w:trPr>
        <w:tc>
          <w:tcPr>
            <w:tcW w:w="746" w:type="dxa"/>
            <w:noWrap w:val="0"/>
            <w:vAlign w:val="center"/>
          </w:tcPr>
          <w:p w14:paraId="0FFD1610">
            <w:pPr>
              <w:widowControl/>
              <w:jc w:val="center"/>
              <w:outlineLvl w:val="9"/>
              <w:rPr>
                <w:rFonts w:hint="eastAsia" w:ascii="新宋体" w:hAnsi="新宋体" w:eastAsia="新宋体"/>
                <w:b/>
                <w:bCs/>
                <w:sz w:val="24"/>
              </w:rPr>
            </w:pPr>
            <w:r>
              <w:rPr>
                <w:rFonts w:hint="eastAsia" w:ascii="新宋体" w:hAnsi="新宋体" w:eastAsia="新宋体"/>
                <w:b/>
                <w:bCs/>
                <w:sz w:val="24"/>
              </w:rPr>
              <w:t>序号</w:t>
            </w:r>
          </w:p>
        </w:tc>
        <w:tc>
          <w:tcPr>
            <w:tcW w:w="1545" w:type="dxa"/>
            <w:noWrap w:val="0"/>
            <w:vAlign w:val="center"/>
          </w:tcPr>
          <w:p w14:paraId="4C26D05E">
            <w:pPr>
              <w:widowControl/>
              <w:jc w:val="center"/>
              <w:outlineLvl w:val="9"/>
              <w:rPr>
                <w:rFonts w:hint="eastAsia" w:ascii="新宋体" w:hAnsi="新宋体" w:eastAsia="新宋体"/>
                <w:b/>
                <w:bCs/>
                <w:sz w:val="24"/>
              </w:rPr>
            </w:pPr>
            <w:r>
              <w:rPr>
                <w:rFonts w:hint="eastAsia" w:ascii="新宋体" w:hAnsi="新宋体" w:eastAsia="新宋体"/>
                <w:b/>
                <w:bCs/>
                <w:sz w:val="24"/>
              </w:rPr>
              <w:t>货物名称</w:t>
            </w:r>
          </w:p>
        </w:tc>
        <w:tc>
          <w:tcPr>
            <w:tcW w:w="1430" w:type="dxa"/>
            <w:noWrap w:val="0"/>
            <w:vAlign w:val="center"/>
          </w:tcPr>
          <w:p w14:paraId="643E59CB">
            <w:pPr>
              <w:widowControl/>
              <w:jc w:val="center"/>
              <w:outlineLvl w:val="9"/>
              <w:rPr>
                <w:rFonts w:hint="eastAsia" w:ascii="新宋体" w:hAnsi="新宋体" w:eastAsia="新宋体"/>
                <w:b/>
                <w:bCs/>
                <w:sz w:val="24"/>
              </w:rPr>
            </w:pPr>
            <w:r>
              <w:rPr>
                <w:rFonts w:hint="eastAsia" w:ascii="新宋体" w:hAnsi="新宋体" w:eastAsia="新宋体"/>
                <w:b/>
                <w:bCs/>
                <w:sz w:val="24"/>
              </w:rPr>
              <w:t>型号和规格</w:t>
            </w:r>
          </w:p>
        </w:tc>
        <w:tc>
          <w:tcPr>
            <w:tcW w:w="914" w:type="dxa"/>
            <w:noWrap w:val="0"/>
            <w:vAlign w:val="center"/>
          </w:tcPr>
          <w:p w14:paraId="045B386E">
            <w:pPr>
              <w:widowControl/>
              <w:jc w:val="center"/>
              <w:outlineLvl w:val="9"/>
              <w:rPr>
                <w:rFonts w:hint="eastAsia" w:ascii="新宋体" w:hAnsi="新宋体" w:eastAsia="新宋体"/>
                <w:b/>
                <w:bCs/>
                <w:sz w:val="24"/>
              </w:rPr>
            </w:pPr>
            <w:r>
              <w:rPr>
                <w:rFonts w:hint="eastAsia" w:ascii="新宋体" w:hAnsi="新宋体" w:eastAsia="新宋体"/>
                <w:b/>
                <w:bCs/>
                <w:sz w:val="24"/>
              </w:rPr>
              <w:t>数量</w:t>
            </w:r>
          </w:p>
        </w:tc>
        <w:tc>
          <w:tcPr>
            <w:tcW w:w="1325" w:type="dxa"/>
            <w:tcBorders>
              <w:right w:val="single" w:color="auto" w:sz="4" w:space="0"/>
            </w:tcBorders>
            <w:noWrap w:val="0"/>
            <w:vAlign w:val="center"/>
          </w:tcPr>
          <w:p w14:paraId="3E55B8B9">
            <w:pPr>
              <w:widowControl/>
              <w:jc w:val="center"/>
              <w:outlineLvl w:val="9"/>
              <w:rPr>
                <w:rFonts w:hint="eastAsia" w:ascii="新宋体" w:hAnsi="新宋体" w:eastAsia="新宋体"/>
                <w:b/>
                <w:bCs/>
                <w:sz w:val="24"/>
                <w:lang w:eastAsia="zh-CN"/>
              </w:rPr>
            </w:pPr>
            <w:r>
              <w:rPr>
                <w:rFonts w:hint="eastAsia" w:ascii="新宋体" w:hAnsi="新宋体" w:eastAsia="新宋体"/>
                <w:b/>
                <w:bCs/>
                <w:sz w:val="24"/>
                <w:lang w:val="en-US" w:eastAsia="zh-CN"/>
              </w:rPr>
              <w:t>单位</w:t>
            </w:r>
          </w:p>
        </w:tc>
        <w:tc>
          <w:tcPr>
            <w:tcW w:w="1519" w:type="dxa"/>
            <w:tcBorders>
              <w:left w:val="single" w:color="auto" w:sz="4" w:space="0"/>
            </w:tcBorders>
            <w:noWrap w:val="0"/>
            <w:vAlign w:val="center"/>
          </w:tcPr>
          <w:p w14:paraId="3A65D64E">
            <w:pPr>
              <w:widowControl/>
              <w:jc w:val="center"/>
              <w:outlineLvl w:val="9"/>
              <w:rPr>
                <w:rFonts w:hint="eastAsia" w:ascii="新宋体" w:hAnsi="新宋体" w:eastAsia="新宋体"/>
                <w:b/>
                <w:bCs/>
                <w:sz w:val="24"/>
                <w:lang w:val="en-US" w:eastAsia="zh-CN"/>
              </w:rPr>
            </w:pPr>
            <w:r>
              <w:rPr>
                <w:rFonts w:hint="eastAsia" w:ascii="新宋体" w:hAnsi="新宋体" w:eastAsia="新宋体"/>
                <w:b/>
                <w:bCs/>
                <w:sz w:val="24"/>
                <w:lang w:val="en-US" w:eastAsia="zh-CN"/>
              </w:rPr>
              <w:t>单价（元）</w:t>
            </w:r>
          </w:p>
        </w:tc>
        <w:tc>
          <w:tcPr>
            <w:tcW w:w="1519" w:type="dxa"/>
            <w:noWrap w:val="0"/>
            <w:vAlign w:val="center"/>
          </w:tcPr>
          <w:p w14:paraId="45618E5E">
            <w:pPr>
              <w:widowControl/>
              <w:jc w:val="center"/>
              <w:outlineLvl w:val="9"/>
              <w:rPr>
                <w:rFonts w:hint="eastAsia" w:ascii="新宋体" w:hAnsi="新宋体" w:eastAsia="新宋体"/>
                <w:b/>
                <w:bCs/>
                <w:sz w:val="24"/>
              </w:rPr>
            </w:pPr>
            <w:r>
              <w:rPr>
                <w:rFonts w:hint="eastAsia" w:ascii="新宋体" w:hAnsi="新宋体" w:eastAsia="新宋体"/>
                <w:b/>
                <w:bCs/>
                <w:sz w:val="24"/>
              </w:rPr>
              <w:t>总价(元)</w:t>
            </w:r>
          </w:p>
        </w:tc>
        <w:tc>
          <w:tcPr>
            <w:tcW w:w="2790" w:type="dxa"/>
            <w:tcBorders>
              <w:right w:val="single" w:color="auto" w:sz="4" w:space="0"/>
            </w:tcBorders>
            <w:noWrap w:val="0"/>
            <w:vAlign w:val="center"/>
          </w:tcPr>
          <w:p w14:paraId="6027875B">
            <w:pPr>
              <w:widowControl/>
              <w:jc w:val="center"/>
              <w:outlineLvl w:val="9"/>
              <w:rPr>
                <w:rFonts w:hint="eastAsia" w:ascii="新宋体" w:hAnsi="新宋体" w:eastAsia="新宋体"/>
                <w:b/>
                <w:bCs/>
                <w:sz w:val="24"/>
              </w:rPr>
            </w:pPr>
            <w:r>
              <w:rPr>
                <w:rFonts w:hint="eastAsia" w:ascii="新宋体" w:hAnsi="新宋体" w:eastAsia="新宋体"/>
                <w:b/>
                <w:bCs/>
                <w:sz w:val="24"/>
              </w:rPr>
              <w:t>制造商名称</w:t>
            </w:r>
          </w:p>
        </w:tc>
        <w:tc>
          <w:tcPr>
            <w:tcW w:w="1785" w:type="dxa"/>
            <w:tcBorders>
              <w:left w:val="single" w:color="auto" w:sz="4" w:space="0"/>
            </w:tcBorders>
            <w:noWrap w:val="0"/>
            <w:vAlign w:val="center"/>
          </w:tcPr>
          <w:p w14:paraId="47AC4148">
            <w:pPr>
              <w:widowControl/>
              <w:jc w:val="center"/>
              <w:outlineLvl w:val="9"/>
              <w:rPr>
                <w:rFonts w:hint="eastAsia" w:ascii="新宋体" w:hAnsi="新宋体" w:eastAsia="新宋体"/>
                <w:b/>
                <w:bCs/>
                <w:sz w:val="24"/>
                <w:lang w:eastAsia="zh-CN"/>
              </w:rPr>
            </w:pPr>
            <w:r>
              <w:rPr>
                <w:rFonts w:hint="eastAsia" w:ascii="新宋体" w:hAnsi="新宋体" w:eastAsia="新宋体"/>
                <w:b/>
                <w:bCs/>
                <w:color w:val="auto"/>
                <w:sz w:val="24"/>
                <w:lang w:val="en-US" w:eastAsia="zh-CN"/>
              </w:rPr>
              <w:t>服务期</w:t>
            </w:r>
          </w:p>
        </w:tc>
        <w:tc>
          <w:tcPr>
            <w:tcW w:w="836" w:type="dxa"/>
            <w:noWrap w:val="0"/>
            <w:vAlign w:val="center"/>
          </w:tcPr>
          <w:p w14:paraId="21568BAA">
            <w:pPr>
              <w:widowControl/>
              <w:jc w:val="center"/>
              <w:outlineLvl w:val="9"/>
              <w:rPr>
                <w:rFonts w:hint="eastAsia" w:ascii="新宋体" w:hAnsi="新宋体" w:eastAsia="新宋体"/>
                <w:b/>
                <w:bCs/>
                <w:sz w:val="24"/>
              </w:rPr>
            </w:pPr>
            <w:r>
              <w:rPr>
                <w:rFonts w:hint="eastAsia" w:ascii="新宋体" w:hAnsi="新宋体" w:eastAsia="新宋体"/>
                <w:b/>
                <w:bCs/>
                <w:sz w:val="24"/>
              </w:rPr>
              <w:t>备注</w:t>
            </w:r>
          </w:p>
        </w:tc>
      </w:tr>
      <w:tr w14:paraId="11D7FB4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331" w:hRule="atLeast"/>
        </w:trPr>
        <w:tc>
          <w:tcPr>
            <w:tcW w:w="746" w:type="dxa"/>
            <w:noWrap w:val="0"/>
            <w:vAlign w:val="top"/>
          </w:tcPr>
          <w:p w14:paraId="2343932C">
            <w:pPr>
              <w:widowControl/>
              <w:outlineLvl w:val="9"/>
              <w:rPr>
                <w:rFonts w:ascii="新宋体" w:hAnsi="新宋体" w:eastAsia="新宋体"/>
                <w:sz w:val="24"/>
              </w:rPr>
            </w:pPr>
          </w:p>
        </w:tc>
        <w:tc>
          <w:tcPr>
            <w:tcW w:w="1545" w:type="dxa"/>
            <w:noWrap w:val="0"/>
            <w:vAlign w:val="top"/>
          </w:tcPr>
          <w:p w14:paraId="3C15BB4E">
            <w:pPr>
              <w:widowControl/>
              <w:outlineLvl w:val="9"/>
              <w:rPr>
                <w:rFonts w:ascii="新宋体" w:hAnsi="新宋体" w:eastAsia="新宋体"/>
                <w:color w:val="auto"/>
                <w:sz w:val="24"/>
              </w:rPr>
            </w:pPr>
          </w:p>
        </w:tc>
        <w:tc>
          <w:tcPr>
            <w:tcW w:w="1430" w:type="dxa"/>
            <w:noWrap w:val="0"/>
            <w:vAlign w:val="top"/>
          </w:tcPr>
          <w:p w14:paraId="2D496DAA">
            <w:pPr>
              <w:widowControl/>
              <w:outlineLvl w:val="9"/>
              <w:rPr>
                <w:rFonts w:ascii="新宋体" w:hAnsi="新宋体" w:eastAsia="新宋体"/>
                <w:color w:val="auto"/>
                <w:sz w:val="24"/>
              </w:rPr>
            </w:pPr>
          </w:p>
        </w:tc>
        <w:tc>
          <w:tcPr>
            <w:tcW w:w="914" w:type="dxa"/>
            <w:noWrap w:val="0"/>
            <w:vAlign w:val="top"/>
          </w:tcPr>
          <w:p w14:paraId="2C9F8CA2">
            <w:pPr>
              <w:widowControl/>
              <w:outlineLvl w:val="9"/>
              <w:rPr>
                <w:rFonts w:ascii="新宋体" w:hAnsi="新宋体" w:eastAsia="新宋体"/>
                <w:color w:val="auto"/>
                <w:sz w:val="24"/>
              </w:rPr>
            </w:pPr>
          </w:p>
        </w:tc>
        <w:tc>
          <w:tcPr>
            <w:tcW w:w="1325" w:type="dxa"/>
            <w:tcBorders>
              <w:right w:val="single" w:color="auto" w:sz="4" w:space="0"/>
            </w:tcBorders>
            <w:noWrap w:val="0"/>
            <w:vAlign w:val="top"/>
          </w:tcPr>
          <w:p w14:paraId="25704AA7">
            <w:pPr>
              <w:widowControl/>
              <w:outlineLvl w:val="9"/>
              <w:rPr>
                <w:rFonts w:ascii="新宋体" w:hAnsi="新宋体" w:eastAsia="新宋体"/>
                <w:color w:val="auto"/>
                <w:sz w:val="24"/>
              </w:rPr>
            </w:pPr>
          </w:p>
        </w:tc>
        <w:tc>
          <w:tcPr>
            <w:tcW w:w="1519" w:type="dxa"/>
            <w:tcBorders>
              <w:left w:val="single" w:color="auto" w:sz="4" w:space="0"/>
            </w:tcBorders>
            <w:noWrap w:val="0"/>
            <w:vAlign w:val="top"/>
          </w:tcPr>
          <w:p w14:paraId="11C56579">
            <w:pPr>
              <w:widowControl/>
              <w:outlineLvl w:val="9"/>
              <w:rPr>
                <w:rFonts w:ascii="新宋体" w:hAnsi="新宋体" w:eastAsia="新宋体"/>
                <w:color w:val="auto"/>
                <w:sz w:val="24"/>
              </w:rPr>
            </w:pPr>
          </w:p>
        </w:tc>
        <w:tc>
          <w:tcPr>
            <w:tcW w:w="1519" w:type="dxa"/>
            <w:noWrap w:val="0"/>
            <w:vAlign w:val="top"/>
          </w:tcPr>
          <w:p w14:paraId="39CB7962">
            <w:pPr>
              <w:widowControl/>
              <w:jc w:val="center"/>
              <w:outlineLvl w:val="9"/>
              <w:rPr>
                <w:rFonts w:ascii="新宋体" w:hAnsi="新宋体" w:eastAsia="新宋体"/>
                <w:sz w:val="24"/>
              </w:rPr>
            </w:pPr>
          </w:p>
        </w:tc>
        <w:tc>
          <w:tcPr>
            <w:tcW w:w="2790" w:type="dxa"/>
            <w:tcBorders>
              <w:right w:val="single" w:color="auto" w:sz="4" w:space="0"/>
            </w:tcBorders>
            <w:noWrap w:val="0"/>
            <w:vAlign w:val="top"/>
          </w:tcPr>
          <w:p w14:paraId="1D8A16A0">
            <w:pPr>
              <w:widowControl/>
              <w:outlineLvl w:val="9"/>
              <w:rPr>
                <w:rFonts w:ascii="新宋体" w:hAnsi="新宋体" w:eastAsia="新宋体"/>
                <w:sz w:val="24"/>
              </w:rPr>
            </w:pPr>
          </w:p>
        </w:tc>
        <w:tc>
          <w:tcPr>
            <w:tcW w:w="1785" w:type="dxa"/>
            <w:tcBorders>
              <w:left w:val="single" w:color="auto" w:sz="4" w:space="0"/>
            </w:tcBorders>
            <w:noWrap w:val="0"/>
            <w:vAlign w:val="top"/>
          </w:tcPr>
          <w:p w14:paraId="388A90A3">
            <w:pPr>
              <w:widowControl/>
              <w:outlineLvl w:val="9"/>
              <w:rPr>
                <w:rFonts w:ascii="新宋体" w:hAnsi="新宋体" w:eastAsia="新宋体"/>
                <w:sz w:val="24"/>
              </w:rPr>
            </w:pPr>
          </w:p>
        </w:tc>
        <w:tc>
          <w:tcPr>
            <w:tcW w:w="836" w:type="dxa"/>
            <w:noWrap w:val="0"/>
            <w:vAlign w:val="top"/>
          </w:tcPr>
          <w:p w14:paraId="041F8452">
            <w:pPr>
              <w:widowControl/>
              <w:outlineLvl w:val="9"/>
              <w:rPr>
                <w:rFonts w:ascii="新宋体" w:hAnsi="新宋体" w:eastAsia="新宋体"/>
                <w:sz w:val="24"/>
              </w:rPr>
            </w:pPr>
          </w:p>
        </w:tc>
      </w:tr>
      <w:tr w14:paraId="0CFD384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746" w:type="dxa"/>
            <w:noWrap w:val="0"/>
            <w:vAlign w:val="center"/>
          </w:tcPr>
          <w:p w14:paraId="210B618C">
            <w:pPr>
              <w:widowControl/>
              <w:outlineLvl w:val="9"/>
              <w:rPr>
                <w:rFonts w:hint="eastAsia" w:ascii="新宋体" w:hAnsi="新宋体" w:eastAsia="新宋体"/>
                <w:sz w:val="24"/>
              </w:rPr>
            </w:pPr>
            <w:r>
              <w:rPr>
                <w:rFonts w:hint="eastAsia" w:ascii="新宋体" w:hAnsi="新宋体" w:eastAsia="新宋体"/>
                <w:sz w:val="24"/>
              </w:rPr>
              <w:t>合计</w:t>
            </w:r>
          </w:p>
        </w:tc>
        <w:tc>
          <w:tcPr>
            <w:tcW w:w="13663" w:type="dxa"/>
            <w:gridSpan w:val="9"/>
            <w:noWrap w:val="0"/>
            <w:vAlign w:val="center"/>
          </w:tcPr>
          <w:p w14:paraId="007F91AA">
            <w:pPr>
              <w:widowControl/>
              <w:spacing w:line="360" w:lineRule="auto"/>
              <w:outlineLvl w:val="9"/>
              <w:rPr>
                <w:lang w:val="en-US" w:eastAsia="zh-CN"/>
              </w:rPr>
            </w:pPr>
            <w:r>
              <w:rPr>
                <w:rFonts w:hint="eastAsia" w:ascii="新宋体" w:hAnsi="新宋体" w:eastAsia="新宋体"/>
                <w:sz w:val="24"/>
              </w:rPr>
              <w:t>投标总报价（大写）：</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（小写）：</w:t>
            </w:r>
            <w:r>
              <w:rPr>
                <w:rFonts w:hint="eastAsia" w:ascii="新宋体" w:hAnsi="新宋体" w:eastAsia="新宋体"/>
                <w:sz w:val="24"/>
                <w:u w:val="single"/>
              </w:rPr>
              <w:t xml:space="preserve">                                </w:t>
            </w:r>
          </w:p>
        </w:tc>
      </w:tr>
    </w:tbl>
    <w:p w14:paraId="0CDC5344">
      <w:pPr>
        <w:ind w:firstLine="9120" w:firstLineChars="3800"/>
        <w:rPr>
          <w:rFonts w:hint="eastAsia" w:ascii="宋体" w:hAnsi="宋体" w:cs="宋体"/>
          <w:sz w:val="24"/>
        </w:rPr>
      </w:pPr>
    </w:p>
    <w:p w14:paraId="4FEB9F36">
      <w:pPr>
        <w:spacing w:line="360" w:lineRule="auto"/>
        <w:ind w:firstLine="9120" w:firstLineChars="3800"/>
        <w:rPr>
          <w:rFonts w:ascii="宋体" w:hAnsi="宋体" w:cs="宋体"/>
          <w:sz w:val="24"/>
        </w:rPr>
      </w:pPr>
      <w:r>
        <w:rPr>
          <w:rFonts w:hint="eastAsia" w:ascii="宋体" w:hAnsi="宋体" w:cs="宋体"/>
          <w:sz w:val="24"/>
        </w:rPr>
        <w:t>投标人（盖章）</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2F672B24">
      <w:pPr>
        <w:widowControl/>
        <w:spacing w:line="360" w:lineRule="auto"/>
        <w:ind w:right="480" w:firstLine="9120" w:firstLineChars="3800"/>
        <w:rPr>
          <w:rFonts w:ascii="宋体" w:hAnsi="宋体" w:cs="宋体"/>
          <w:sz w:val="24"/>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29AF4C3">
      <w:pPr>
        <w:spacing w:line="360" w:lineRule="auto"/>
        <w:rPr>
          <w:rFonts w:ascii="新宋体" w:hAnsi="新宋体" w:eastAsia="新宋体"/>
          <w:b/>
          <w:sz w:val="24"/>
        </w:rPr>
      </w:pPr>
      <w:r>
        <w:rPr>
          <w:rFonts w:hint="eastAsia" w:ascii="新宋体" w:hAnsi="新宋体" w:eastAsia="新宋体"/>
          <w:sz w:val="24"/>
        </w:rPr>
        <w:t>注</w:t>
      </w:r>
      <w:r>
        <w:rPr>
          <w:rFonts w:hint="eastAsia" w:ascii="新宋体" w:hAnsi="新宋体" w:eastAsia="新宋体"/>
          <w:sz w:val="24"/>
          <w:lang w:eastAsia="zh-CN"/>
        </w:rPr>
        <w:t>：</w:t>
      </w:r>
      <w:r>
        <w:rPr>
          <w:rFonts w:hint="eastAsia" w:ascii="新宋体" w:hAnsi="新宋体" w:eastAsia="新宋体"/>
          <w:sz w:val="24"/>
        </w:rPr>
        <w:t xml:space="preserve"> 此投标报价表应按“投标人须知”的规定密封标记密封</w:t>
      </w:r>
      <w:r>
        <w:rPr>
          <w:rFonts w:hint="eastAsia" w:ascii="新宋体" w:hAnsi="新宋体" w:eastAsia="新宋体"/>
          <w:b/>
          <w:sz w:val="24"/>
        </w:rPr>
        <w:t>单独提交。</w:t>
      </w:r>
    </w:p>
    <w:p w14:paraId="1C69F539">
      <w:pPr>
        <w:spacing w:line="480" w:lineRule="exact"/>
        <w:rPr>
          <w:rFonts w:ascii="新宋体" w:hAnsi="新宋体" w:eastAsia="新宋体"/>
          <w:b/>
          <w:sz w:val="24"/>
        </w:rPr>
        <w:sectPr>
          <w:headerReference r:id="rId8" w:type="first"/>
          <w:footerReference r:id="rId9" w:type="first"/>
          <w:pgSz w:w="16838" w:h="11906" w:orient="landscape"/>
          <w:pgMar w:top="1588" w:right="1191" w:bottom="1588" w:left="1191" w:header="851" w:footer="992" w:gutter="0"/>
          <w:pgNumType w:fmt="decimal"/>
          <w:cols w:space="720" w:num="1"/>
          <w:docGrid w:linePitch="286" w:charSpace="0"/>
        </w:sectPr>
      </w:pPr>
      <w:r>
        <w:rPr>
          <w:rFonts w:hint="eastAsia" w:ascii="新宋体" w:hAnsi="新宋体" w:eastAsia="新宋体"/>
          <w:b/>
          <w:sz w:val="24"/>
        </w:rPr>
        <w:t>投标报价应包括货物费用、随机备品备件、验收、运输费用（货物到最终用户的运费）、安装调试费用、人员培训及投标等全部费用。</w:t>
      </w:r>
    </w:p>
    <w:p w14:paraId="0FC3E355">
      <w:pPr>
        <w:numPr>
          <w:ilvl w:val="1"/>
          <w:numId w:val="0"/>
        </w:numPr>
        <w:spacing w:line="360" w:lineRule="auto"/>
        <w:outlineLvl w:val="1"/>
        <w:rPr>
          <w:rFonts w:ascii="宋体" w:hAnsi="宋体" w:cs="宋体"/>
          <w:b/>
          <w:bCs/>
          <w:sz w:val="28"/>
          <w:szCs w:val="28"/>
        </w:rPr>
      </w:pPr>
      <w:r>
        <w:rPr>
          <w:rFonts w:hint="eastAsia" w:ascii="宋体" w:hAnsi="宋体" w:cs="宋体"/>
          <w:b/>
          <w:bCs/>
          <w:sz w:val="28"/>
          <w:szCs w:val="28"/>
        </w:rPr>
        <w:t>三、投标报价明细表</w:t>
      </w:r>
    </w:p>
    <w:tbl>
      <w:tblPr>
        <w:tblStyle w:val="36"/>
        <w:tblpPr w:leftFromText="180" w:rightFromText="180" w:vertAnchor="text" w:horzAnchor="page" w:tblpXSpec="center" w:tblpY="17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2297"/>
        <w:gridCol w:w="778"/>
        <w:gridCol w:w="734"/>
        <w:gridCol w:w="1507"/>
        <w:gridCol w:w="1507"/>
        <w:gridCol w:w="1508"/>
      </w:tblGrid>
      <w:tr w14:paraId="739A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3CC29F62">
            <w:pPr>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284" w:type="pct"/>
            <w:noWrap w:val="0"/>
            <w:vAlign w:val="center"/>
          </w:tcPr>
          <w:p w14:paraId="61192AC8">
            <w:pPr>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435" w:type="pct"/>
            <w:noWrap w:val="0"/>
            <w:vAlign w:val="center"/>
          </w:tcPr>
          <w:p w14:paraId="0B2EB3D8">
            <w:pPr>
              <w:jc w:val="center"/>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数量</w:t>
            </w:r>
          </w:p>
        </w:tc>
        <w:tc>
          <w:tcPr>
            <w:tcW w:w="410" w:type="pct"/>
            <w:noWrap w:val="0"/>
            <w:vAlign w:val="center"/>
          </w:tcPr>
          <w:p w14:paraId="39A41053">
            <w:pPr>
              <w:jc w:val="center"/>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单位</w:t>
            </w:r>
          </w:p>
        </w:tc>
        <w:tc>
          <w:tcPr>
            <w:tcW w:w="842" w:type="pct"/>
            <w:noWrap w:val="0"/>
            <w:vAlign w:val="center"/>
          </w:tcPr>
          <w:p w14:paraId="4D527C62">
            <w:pPr>
              <w:jc w:val="center"/>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单价（元）</w:t>
            </w:r>
          </w:p>
        </w:tc>
        <w:tc>
          <w:tcPr>
            <w:tcW w:w="842" w:type="pct"/>
            <w:noWrap w:val="0"/>
            <w:vAlign w:val="center"/>
          </w:tcPr>
          <w:p w14:paraId="7CF2C85D">
            <w:pPr>
              <w:jc w:val="center"/>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总价（元）</w:t>
            </w:r>
          </w:p>
        </w:tc>
        <w:tc>
          <w:tcPr>
            <w:tcW w:w="843" w:type="pct"/>
            <w:noWrap w:val="0"/>
            <w:vAlign w:val="center"/>
          </w:tcPr>
          <w:p w14:paraId="3FE8E05C">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7D0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6E0DE228">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3AC88F7A">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HBV DNA 标准物质</w:t>
            </w:r>
          </w:p>
        </w:tc>
        <w:tc>
          <w:tcPr>
            <w:tcW w:w="435" w:type="pct"/>
            <w:noWrap w:val="0"/>
            <w:vAlign w:val="center"/>
          </w:tcPr>
          <w:p w14:paraId="4084BD63">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150</w:t>
            </w:r>
          </w:p>
        </w:tc>
        <w:tc>
          <w:tcPr>
            <w:tcW w:w="410" w:type="pct"/>
            <w:noWrap w:val="0"/>
            <w:vAlign w:val="center"/>
          </w:tcPr>
          <w:p w14:paraId="03932688">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0BCA8E7E">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29DD1DB1">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62AFAF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36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080AA74A">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708D9DE9">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HCV RNA 标准物质</w:t>
            </w:r>
          </w:p>
        </w:tc>
        <w:tc>
          <w:tcPr>
            <w:tcW w:w="435" w:type="pct"/>
            <w:noWrap w:val="0"/>
            <w:vAlign w:val="center"/>
          </w:tcPr>
          <w:p w14:paraId="40B2DA8C">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150</w:t>
            </w:r>
          </w:p>
        </w:tc>
        <w:tc>
          <w:tcPr>
            <w:tcW w:w="410" w:type="pct"/>
            <w:noWrap w:val="0"/>
            <w:vAlign w:val="center"/>
          </w:tcPr>
          <w:p w14:paraId="189A7A2A">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2C2D5A61">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51415E52">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000FA5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88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46A61FFA">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28695950">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HIV-1  RNA 标准物质</w:t>
            </w:r>
          </w:p>
        </w:tc>
        <w:tc>
          <w:tcPr>
            <w:tcW w:w="435" w:type="pct"/>
            <w:noWrap w:val="0"/>
            <w:vAlign w:val="center"/>
          </w:tcPr>
          <w:p w14:paraId="15606B36">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150</w:t>
            </w:r>
          </w:p>
        </w:tc>
        <w:tc>
          <w:tcPr>
            <w:tcW w:w="410" w:type="pct"/>
            <w:noWrap w:val="0"/>
            <w:vAlign w:val="center"/>
          </w:tcPr>
          <w:p w14:paraId="54C095F0">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226E06FC">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1FC5A43A">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040B96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25A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61373AD0">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6631A88A">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核酸阴性质控品</w:t>
            </w:r>
          </w:p>
        </w:tc>
        <w:tc>
          <w:tcPr>
            <w:tcW w:w="435" w:type="pct"/>
            <w:noWrap w:val="0"/>
            <w:vAlign w:val="center"/>
          </w:tcPr>
          <w:p w14:paraId="42628F08">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450</w:t>
            </w:r>
          </w:p>
        </w:tc>
        <w:tc>
          <w:tcPr>
            <w:tcW w:w="410" w:type="pct"/>
            <w:noWrap w:val="0"/>
            <w:vAlign w:val="center"/>
          </w:tcPr>
          <w:p w14:paraId="63FF9003">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3EE44B5A">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72EF558C">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316CEA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6A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42B0EB45">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4EE632D8">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HBsAg标准物质</w:t>
            </w:r>
          </w:p>
        </w:tc>
        <w:tc>
          <w:tcPr>
            <w:tcW w:w="435" w:type="pct"/>
            <w:noWrap w:val="0"/>
            <w:vAlign w:val="center"/>
          </w:tcPr>
          <w:p w14:paraId="1027BCB3">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350</w:t>
            </w:r>
          </w:p>
        </w:tc>
        <w:tc>
          <w:tcPr>
            <w:tcW w:w="410" w:type="pct"/>
            <w:noWrap w:val="0"/>
            <w:vAlign w:val="center"/>
          </w:tcPr>
          <w:p w14:paraId="10F8425A">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75FE7E80">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3FFEAD6F">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321B89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34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4D12C6D3">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3187D0F0">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HCV Ab标准物质</w:t>
            </w:r>
          </w:p>
        </w:tc>
        <w:tc>
          <w:tcPr>
            <w:tcW w:w="435" w:type="pct"/>
            <w:noWrap w:val="0"/>
            <w:vAlign w:val="center"/>
          </w:tcPr>
          <w:p w14:paraId="1DFFB916">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150</w:t>
            </w:r>
          </w:p>
        </w:tc>
        <w:tc>
          <w:tcPr>
            <w:tcW w:w="410" w:type="pct"/>
            <w:noWrap w:val="0"/>
            <w:vAlign w:val="center"/>
          </w:tcPr>
          <w:p w14:paraId="5CBE8E1C">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3CDC3679">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0E20A069">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7DFF52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8F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67E91299">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5B9C35C6">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HCV Ab质控品</w:t>
            </w:r>
          </w:p>
        </w:tc>
        <w:tc>
          <w:tcPr>
            <w:tcW w:w="435" w:type="pct"/>
            <w:noWrap w:val="0"/>
            <w:vAlign w:val="center"/>
          </w:tcPr>
          <w:p w14:paraId="227071E2">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150</w:t>
            </w:r>
          </w:p>
        </w:tc>
        <w:tc>
          <w:tcPr>
            <w:tcW w:w="410" w:type="pct"/>
            <w:noWrap w:val="0"/>
            <w:vAlign w:val="center"/>
          </w:tcPr>
          <w:p w14:paraId="2F299674">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44CE8C33">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4D89819C">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334F1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0B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68E6F864">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6B362CA7">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抗TP 标准物质</w:t>
            </w:r>
          </w:p>
        </w:tc>
        <w:tc>
          <w:tcPr>
            <w:tcW w:w="435" w:type="pct"/>
            <w:noWrap w:val="0"/>
            <w:vAlign w:val="center"/>
          </w:tcPr>
          <w:p w14:paraId="01788316">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150</w:t>
            </w:r>
          </w:p>
        </w:tc>
        <w:tc>
          <w:tcPr>
            <w:tcW w:w="410" w:type="pct"/>
            <w:noWrap w:val="0"/>
            <w:vAlign w:val="center"/>
          </w:tcPr>
          <w:p w14:paraId="4961AB8F">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6C3EC685">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7769C71F">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2B89BB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A2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610D9129">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1F0B0ADF">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抗TP 标准物质</w:t>
            </w:r>
          </w:p>
        </w:tc>
        <w:tc>
          <w:tcPr>
            <w:tcW w:w="435" w:type="pct"/>
            <w:noWrap w:val="0"/>
            <w:vAlign w:val="center"/>
          </w:tcPr>
          <w:p w14:paraId="5FE2E62C">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150</w:t>
            </w:r>
          </w:p>
        </w:tc>
        <w:tc>
          <w:tcPr>
            <w:tcW w:w="410" w:type="pct"/>
            <w:noWrap w:val="0"/>
            <w:vAlign w:val="center"/>
          </w:tcPr>
          <w:p w14:paraId="75E30BE0">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21C82C4A">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053E6E0D">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2430A2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71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0B66E9B9">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035988F5">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抗HIV-1标准物质</w:t>
            </w:r>
          </w:p>
        </w:tc>
        <w:tc>
          <w:tcPr>
            <w:tcW w:w="435" w:type="pct"/>
            <w:noWrap w:val="0"/>
            <w:vAlign w:val="center"/>
          </w:tcPr>
          <w:p w14:paraId="7661CC4D">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410" w:type="pct"/>
            <w:noWrap w:val="0"/>
            <w:vAlign w:val="center"/>
          </w:tcPr>
          <w:p w14:paraId="215E54F4">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5610CE24">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4BAA34D3">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457A43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DB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1" w:type="pct"/>
            <w:noWrap w:val="0"/>
            <w:vAlign w:val="center"/>
          </w:tcPr>
          <w:p w14:paraId="14F9B65C">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75761853">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抗HIV-1标准物质</w:t>
            </w:r>
          </w:p>
        </w:tc>
        <w:tc>
          <w:tcPr>
            <w:tcW w:w="435" w:type="pct"/>
            <w:noWrap w:val="0"/>
            <w:vAlign w:val="center"/>
          </w:tcPr>
          <w:p w14:paraId="50577164">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410" w:type="pct"/>
            <w:noWrap w:val="0"/>
            <w:vAlign w:val="center"/>
          </w:tcPr>
          <w:p w14:paraId="52BBD6C5">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2081D987">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1A9E32E0">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4C5ABC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22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41" w:type="pct"/>
            <w:noWrap w:val="0"/>
            <w:vAlign w:val="center"/>
          </w:tcPr>
          <w:p w14:paraId="4B2401DA">
            <w:pPr>
              <w:numPr>
                <w:ilvl w:val="0"/>
                <w:numId w:val="7"/>
              </w:numPr>
              <w:ind w:left="425" w:leftChars="0" w:hanging="425" w:firstLine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6EEEE3F1">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阴性质控品</w:t>
            </w:r>
          </w:p>
        </w:tc>
        <w:tc>
          <w:tcPr>
            <w:tcW w:w="435" w:type="pct"/>
            <w:noWrap w:val="0"/>
            <w:vAlign w:val="center"/>
          </w:tcPr>
          <w:p w14:paraId="3C3971B3">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500</w:t>
            </w:r>
          </w:p>
        </w:tc>
        <w:tc>
          <w:tcPr>
            <w:tcW w:w="410" w:type="pct"/>
            <w:noWrap w:val="0"/>
            <w:vAlign w:val="center"/>
          </w:tcPr>
          <w:p w14:paraId="487FE9BD">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842" w:type="pct"/>
            <w:noWrap w:val="0"/>
            <w:vAlign w:val="center"/>
          </w:tcPr>
          <w:p w14:paraId="2A0C41E9">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2" w:type="pct"/>
            <w:noWrap w:val="0"/>
            <w:vAlign w:val="center"/>
          </w:tcPr>
          <w:p w14:paraId="0D74704F">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noWrap w:val="0"/>
            <w:vAlign w:val="center"/>
          </w:tcPr>
          <w:p w14:paraId="64F68A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242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restart"/>
            <w:noWrap w:val="0"/>
            <w:vAlign w:val="center"/>
          </w:tcPr>
          <w:p w14:paraId="6995CBD8">
            <w:pPr>
              <w:numPr>
                <w:ilvl w:val="0"/>
                <w:numId w:val="7"/>
              </w:numPr>
              <w:ind w:left="425" w:leftChars="0" w:hanging="425" w:firstLineChars="0"/>
              <w:jc w:val="center"/>
              <w:rPr>
                <w:rFonts w:hint="default" w:ascii="宋体" w:hAnsi="宋体" w:eastAsia="宋体" w:cs="宋体"/>
                <w:b w:val="0"/>
                <w:bCs w:val="0"/>
                <w:sz w:val="24"/>
                <w:szCs w:val="24"/>
                <w:vertAlign w:val="baseline"/>
                <w:lang w:val="en-US" w:eastAsia="zh-CN"/>
              </w:rPr>
            </w:pPr>
          </w:p>
        </w:tc>
        <w:tc>
          <w:tcPr>
            <w:tcW w:w="1284" w:type="pct"/>
            <w:noWrap w:val="0"/>
            <w:vAlign w:val="center"/>
          </w:tcPr>
          <w:p w14:paraId="33C5A662">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HBsAg血清盘</w:t>
            </w:r>
          </w:p>
        </w:tc>
        <w:tc>
          <w:tcPr>
            <w:tcW w:w="435" w:type="pct"/>
            <w:vMerge w:val="restart"/>
            <w:noWrap w:val="0"/>
            <w:vAlign w:val="center"/>
          </w:tcPr>
          <w:p w14:paraId="1010D628">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410" w:type="pct"/>
            <w:vMerge w:val="restart"/>
            <w:noWrap w:val="0"/>
            <w:vAlign w:val="center"/>
          </w:tcPr>
          <w:p w14:paraId="67214D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42" w:type="pct"/>
            <w:vMerge w:val="restart"/>
            <w:noWrap w:val="0"/>
            <w:vAlign w:val="center"/>
          </w:tcPr>
          <w:p w14:paraId="5A4BC5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2" w:type="pct"/>
            <w:vMerge w:val="restart"/>
            <w:noWrap w:val="0"/>
            <w:vAlign w:val="center"/>
          </w:tcPr>
          <w:p w14:paraId="40E97A42">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c>
          <w:tcPr>
            <w:tcW w:w="843" w:type="pct"/>
            <w:vMerge w:val="restart"/>
            <w:noWrap w:val="0"/>
            <w:vAlign w:val="center"/>
          </w:tcPr>
          <w:p w14:paraId="3B6AB3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根据血站实际需求选择其中3</w:t>
            </w:r>
            <w:r>
              <w:rPr>
                <w:rFonts w:hint="eastAsia" w:ascii="宋体" w:hAnsi="宋体" w:eastAsia="宋体" w:cs="宋体"/>
                <w:i w:val="0"/>
                <w:iCs w:val="0"/>
                <w:color w:val="000000"/>
                <w:kern w:val="0"/>
                <w:sz w:val="24"/>
                <w:szCs w:val="24"/>
                <w:u w:val="none"/>
                <w:lang w:eastAsia="zh-CN" w:bidi="ar"/>
              </w:rPr>
              <w:t>套</w:t>
            </w:r>
          </w:p>
        </w:tc>
      </w:tr>
      <w:tr w14:paraId="7F0A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continue"/>
            <w:noWrap w:val="0"/>
            <w:vAlign w:val="center"/>
          </w:tcPr>
          <w:p w14:paraId="2D9524CD">
            <w:pPr>
              <w:numPr>
                <w:ilvl w:val="0"/>
                <w:numId w:val="0"/>
              </w:numPr>
              <w:ind w:left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10C8EA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HIV-1 P24抗原血清盘</w:t>
            </w:r>
          </w:p>
        </w:tc>
        <w:tc>
          <w:tcPr>
            <w:tcW w:w="435" w:type="pct"/>
            <w:vMerge w:val="continue"/>
            <w:noWrap w:val="0"/>
            <w:vAlign w:val="center"/>
          </w:tcPr>
          <w:p w14:paraId="0BA399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0" w:type="pct"/>
            <w:vMerge w:val="continue"/>
            <w:noWrap w:val="0"/>
            <w:vAlign w:val="center"/>
          </w:tcPr>
          <w:p w14:paraId="691FF7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2" w:type="pct"/>
            <w:vMerge w:val="continue"/>
            <w:noWrap w:val="0"/>
            <w:vAlign w:val="center"/>
          </w:tcPr>
          <w:p w14:paraId="005DFE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2" w:type="pct"/>
            <w:vMerge w:val="continue"/>
            <w:noWrap w:val="0"/>
            <w:vAlign w:val="center"/>
          </w:tcPr>
          <w:p w14:paraId="3CBAEF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3" w:type="pct"/>
            <w:vMerge w:val="continue"/>
            <w:noWrap w:val="0"/>
            <w:vAlign w:val="center"/>
          </w:tcPr>
          <w:p w14:paraId="1DDFBA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C4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continue"/>
            <w:noWrap w:val="0"/>
            <w:vAlign w:val="center"/>
          </w:tcPr>
          <w:p w14:paraId="2E47A506">
            <w:pPr>
              <w:numPr>
                <w:ilvl w:val="0"/>
                <w:numId w:val="0"/>
              </w:numPr>
              <w:ind w:left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6A9430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HIV抗体血清盘</w:t>
            </w:r>
          </w:p>
        </w:tc>
        <w:tc>
          <w:tcPr>
            <w:tcW w:w="435" w:type="pct"/>
            <w:vMerge w:val="continue"/>
            <w:noWrap w:val="0"/>
            <w:vAlign w:val="center"/>
          </w:tcPr>
          <w:p w14:paraId="67BD84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0" w:type="pct"/>
            <w:vMerge w:val="continue"/>
            <w:noWrap w:val="0"/>
            <w:vAlign w:val="center"/>
          </w:tcPr>
          <w:p w14:paraId="3DCD21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2" w:type="pct"/>
            <w:vMerge w:val="continue"/>
            <w:noWrap w:val="0"/>
            <w:vAlign w:val="center"/>
          </w:tcPr>
          <w:p w14:paraId="4A287C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2" w:type="pct"/>
            <w:vMerge w:val="continue"/>
            <w:noWrap w:val="0"/>
            <w:vAlign w:val="center"/>
          </w:tcPr>
          <w:p w14:paraId="6A8C98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3" w:type="pct"/>
            <w:vMerge w:val="continue"/>
            <w:noWrap w:val="0"/>
            <w:vAlign w:val="center"/>
          </w:tcPr>
          <w:p w14:paraId="1510B5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B5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continue"/>
            <w:noWrap w:val="0"/>
            <w:vAlign w:val="center"/>
          </w:tcPr>
          <w:p w14:paraId="787E91E9">
            <w:pPr>
              <w:numPr>
                <w:ilvl w:val="0"/>
                <w:numId w:val="0"/>
              </w:numPr>
              <w:ind w:left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5258F6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HCV抗体血清盘</w:t>
            </w:r>
          </w:p>
        </w:tc>
        <w:tc>
          <w:tcPr>
            <w:tcW w:w="435" w:type="pct"/>
            <w:vMerge w:val="continue"/>
            <w:noWrap w:val="0"/>
            <w:vAlign w:val="center"/>
          </w:tcPr>
          <w:p w14:paraId="07A644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0" w:type="pct"/>
            <w:vMerge w:val="continue"/>
            <w:noWrap w:val="0"/>
            <w:vAlign w:val="center"/>
          </w:tcPr>
          <w:p w14:paraId="1DB059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2" w:type="pct"/>
            <w:vMerge w:val="continue"/>
            <w:noWrap w:val="0"/>
            <w:vAlign w:val="center"/>
          </w:tcPr>
          <w:p w14:paraId="66C606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2" w:type="pct"/>
            <w:vMerge w:val="continue"/>
            <w:noWrap w:val="0"/>
            <w:vAlign w:val="center"/>
          </w:tcPr>
          <w:p w14:paraId="1B04D9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3" w:type="pct"/>
            <w:vMerge w:val="continue"/>
            <w:noWrap w:val="0"/>
            <w:vAlign w:val="center"/>
          </w:tcPr>
          <w:p w14:paraId="661ABD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D2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1" w:type="pct"/>
            <w:vMerge w:val="continue"/>
            <w:noWrap w:val="0"/>
            <w:vAlign w:val="center"/>
          </w:tcPr>
          <w:p w14:paraId="1A5E749A">
            <w:pPr>
              <w:numPr>
                <w:ilvl w:val="0"/>
                <w:numId w:val="0"/>
              </w:numPr>
              <w:ind w:leftChars="0"/>
              <w:jc w:val="center"/>
              <w:rPr>
                <w:rFonts w:hint="eastAsia" w:ascii="宋体" w:hAnsi="宋体" w:eastAsia="宋体" w:cs="宋体"/>
                <w:b w:val="0"/>
                <w:bCs w:val="0"/>
                <w:sz w:val="24"/>
                <w:szCs w:val="24"/>
                <w:vertAlign w:val="baseline"/>
                <w:lang w:val="en-US" w:eastAsia="zh-CN"/>
              </w:rPr>
            </w:pPr>
          </w:p>
        </w:tc>
        <w:tc>
          <w:tcPr>
            <w:tcW w:w="1284" w:type="pct"/>
            <w:noWrap w:val="0"/>
            <w:vAlign w:val="center"/>
          </w:tcPr>
          <w:p w14:paraId="0A9ED0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TP抗体血清盘</w:t>
            </w:r>
          </w:p>
        </w:tc>
        <w:tc>
          <w:tcPr>
            <w:tcW w:w="435" w:type="pct"/>
            <w:vMerge w:val="continue"/>
            <w:noWrap w:val="0"/>
            <w:vAlign w:val="center"/>
          </w:tcPr>
          <w:p w14:paraId="7D4320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0" w:type="pct"/>
            <w:vMerge w:val="continue"/>
            <w:noWrap w:val="0"/>
            <w:vAlign w:val="center"/>
          </w:tcPr>
          <w:p w14:paraId="4AC235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2" w:type="pct"/>
            <w:vMerge w:val="continue"/>
            <w:noWrap w:val="0"/>
            <w:vAlign w:val="center"/>
          </w:tcPr>
          <w:p w14:paraId="68D4B3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2" w:type="pct"/>
            <w:vMerge w:val="continue"/>
            <w:noWrap w:val="0"/>
            <w:vAlign w:val="center"/>
          </w:tcPr>
          <w:p w14:paraId="047E7D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43" w:type="pct"/>
            <w:vMerge w:val="continue"/>
            <w:noWrap w:val="0"/>
            <w:vAlign w:val="center"/>
          </w:tcPr>
          <w:p w14:paraId="091D2F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419D350B">
      <w:pPr>
        <w:spacing w:line="360" w:lineRule="auto"/>
        <w:rPr>
          <w:rFonts w:hint="eastAsia" w:ascii="宋体" w:hAnsi="宋体" w:cs="宋体"/>
          <w:sz w:val="24"/>
        </w:rPr>
      </w:pPr>
    </w:p>
    <w:p w14:paraId="5B375997">
      <w:pPr>
        <w:spacing w:line="360" w:lineRule="auto"/>
        <w:rPr>
          <w:rFonts w:ascii="宋体" w:hAnsi="宋体" w:cs="宋体"/>
          <w:sz w:val="24"/>
          <w:u w:val="single"/>
        </w:rPr>
      </w:pPr>
      <w:r>
        <w:rPr>
          <w:rFonts w:hint="eastAsia" w:ascii="宋体" w:hAnsi="宋体" w:cs="宋体"/>
          <w:sz w:val="24"/>
        </w:rPr>
        <w:t>投标人（公章）</w:t>
      </w:r>
      <w:r>
        <w:rPr>
          <w:rFonts w:hint="eastAsia" w:ascii="宋体" w:hAnsi="宋体" w:cs="宋体"/>
          <w:sz w:val="24"/>
          <w:lang w:eastAsia="zh-CN"/>
        </w:rPr>
        <w:t>：</w:t>
      </w:r>
      <w:r>
        <w:rPr>
          <w:rFonts w:hint="eastAsia" w:ascii="宋体" w:hAnsi="宋体" w:cs="宋体"/>
          <w:sz w:val="24"/>
          <w:u w:val="single"/>
        </w:rPr>
        <w:t xml:space="preserve">                      </w:t>
      </w:r>
    </w:p>
    <w:p w14:paraId="70420D7B">
      <w:pPr>
        <w:spacing w:line="360" w:lineRule="auto"/>
        <w:rPr>
          <w:rFonts w:ascii="宋体" w:hAnsi="宋体" w:cs="宋体"/>
          <w:sz w:val="24"/>
          <w:u w:val="single"/>
        </w:rPr>
      </w:pPr>
      <w:r>
        <w:rPr>
          <w:rFonts w:hint="eastAsia" w:ascii="宋体" w:hAnsi="宋体" w:cs="宋体"/>
          <w:sz w:val="24"/>
        </w:rPr>
        <w:t>授权代表（签名或盖章）</w:t>
      </w:r>
      <w:r>
        <w:rPr>
          <w:rFonts w:hint="eastAsia" w:ascii="宋体" w:hAnsi="宋体" w:cs="宋体"/>
          <w:sz w:val="24"/>
          <w:lang w:eastAsia="zh-CN"/>
        </w:rPr>
        <w:t>：</w:t>
      </w:r>
      <w:r>
        <w:rPr>
          <w:rFonts w:hint="eastAsia" w:ascii="宋体" w:hAnsi="宋体" w:cs="宋体"/>
          <w:sz w:val="24"/>
          <w:u w:val="single"/>
        </w:rPr>
        <w:t xml:space="preserve">               </w:t>
      </w:r>
    </w:p>
    <w:p w14:paraId="70D0E5F1">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u w:val="single"/>
        </w:rPr>
        <w:t xml:space="preserve">                                 </w:t>
      </w:r>
    </w:p>
    <w:bookmarkEnd w:id="48"/>
    <w:p w14:paraId="2E324C50">
      <w:pPr>
        <w:rPr>
          <w:rFonts w:hint="eastAsia" w:ascii="宋体" w:hAnsi="宋体" w:cs="宋体"/>
          <w:b/>
          <w:sz w:val="28"/>
          <w:szCs w:val="28"/>
        </w:rPr>
      </w:pPr>
      <w:r>
        <w:rPr>
          <w:rFonts w:hint="eastAsia" w:ascii="宋体" w:hAnsi="宋体" w:cs="宋体"/>
          <w:b/>
          <w:sz w:val="28"/>
          <w:szCs w:val="28"/>
        </w:rPr>
        <w:br w:type="page"/>
      </w:r>
    </w:p>
    <w:p w14:paraId="696DA225">
      <w:pPr>
        <w:spacing w:line="360" w:lineRule="auto"/>
        <w:outlineLvl w:val="1"/>
        <w:rPr>
          <w:rFonts w:ascii="宋体" w:hAnsi="宋体" w:cs="宋体"/>
        </w:rPr>
      </w:pPr>
      <w:r>
        <w:rPr>
          <w:rFonts w:hint="eastAsia" w:ascii="宋体" w:hAnsi="宋体" w:cs="宋体"/>
          <w:b/>
          <w:sz w:val="28"/>
          <w:szCs w:val="28"/>
        </w:rPr>
        <w:t>四、商务条款偏离表</w:t>
      </w:r>
    </w:p>
    <w:p w14:paraId="311216A5">
      <w:pPr>
        <w:pStyle w:val="15"/>
        <w:spacing w:line="360" w:lineRule="auto"/>
        <w:ind w:firstLine="560" w:firstLineChars="200"/>
        <w:rPr>
          <w:rFonts w:ascii="宋体" w:hAnsi="宋体" w:cs="宋体"/>
          <w:color w:val="auto"/>
        </w:rPr>
      </w:pPr>
      <w:r>
        <w:rPr>
          <w:rFonts w:ascii="宋体" w:hAnsi="宋体" w:cs="宋体"/>
          <w:color w:val="auto"/>
        </w:rPr>
        <w:t>〔说明〕供应商应根据其提供的服务，对照</w:t>
      </w:r>
      <w:r>
        <w:rPr>
          <w:rFonts w:hint="eastAsia" w:ascii="宋体" w:hAnsi="宋体" w:cs="宋体"/>
          <w:color w:val="auto"/>
          <w:lang w:eastAsia="zh-CN"/>
        </w:rPr>
        <w:t>单一来源谈判文件</w:t>
      </w:r>
      <w:r>
        <w:rPr>
          <w:rFonts w:hint="eastAsia" w:ascii="宋体" w:hAnsi="宋体" w:cs="宋体"/>
          <w:color w:val="auto"/>
        </w:rPr>
        <w:t>合同专用条款要求逐条响应，商务条款不可负偏离，否则视为无效投标</w:t>
      </w:r>
      <w:r>
        <w:rPr>
          <w:rFonts w:ascii="宋体" w:hAnsi="宋体" w:cs="宋体"/>
          <w:color w:val="auto"/>
        </w:rPr>
        <w:t>。</w:t>
      </w:r>
    </w:p>
    <w:p w14:paraId="219D63E2">
      <w:pPr>
        <w:rPr>
          <w:rFonts w:ascii="宋体" w:hAnsi="宋体" w:cs="宋体"/>
        </w:rPr>
      </w:pPr>
    </w:p>
    <w:p w14:paraId="5298A384">
      <w:pPr>
        <w:spacing w:after="240" w:line="360" w:lineRule="auto"/>
        <w:ind w:left="484" w:leftChars="200" w:hanging="64" w:hangingChars="27"/>
        <w:rPr>
          <w:rFonts w:hint="eastAsia" w:ascii="宋体" w:hAnsi="宋体" w:cs="宋体"/>
          <w:szCs w:val="21"/>
          <w:u w:val="single"/>
        </w:rPr>
      </w:pPr>
      <w:r>
        <w:rPr>
          <w:rFonts w:hint="eastAsia" w:ascii="宋体" w:hAnsi="宋体" w:cs="宋体"/>
          <w:sz w:val="24"/>
          <w:szCs w:val="24"/>
          <w:lang w:eastAsia="zh-CN"/>
        </w:rPr>
        <w:t>项目</w:t>
      </w: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rPr>
        <w:t xml:space="preserve">   项目编号：</w:t>
      </w:r>
      <w:r>
        <w:rPr>
          <w:rFonts w:hint="eastAsia" w:ascii="宋体" w:hAnsi="宋体" w:cs="宋体"/>
          <w:sz w:val="24"/>
          <w:szCs w:val="24"/>
          <w:u w:val="single"/>
        </w:rPr>
        <w:t xml:space="preserve">                </w:t>
      </w:r>
    </w:p>
    <w:tbl>
      <w:tblPr>
        <w:tblStyle w:val="35"/>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24"/>
        <w:gridCol w:w="2824"/>
        <w:gridCol w:w="1468"/>
        <w:gridCol w:w="984"/>
      </w:tblGrid>
      <w:tr w14:paraId="0B340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noWrap w:val="0"/>
            <w:vAlign w:val="center"/>
          </w:tcPr>
          <w:p w14:paraId="4B6A8798">
            <w:pPr>
              <w:spacing w:line="240" w:lineRule="auto"/>
              <w:jc w:val="center"/>
              <w:rPr>
                <w:rFonts w:ascii="宋体" w:hAnsi="宋体" w:cs="宋体"/>
              </w:rPr>
            </w:pPr>
            <w:r>
              <w:rPr>
                <w:rFonts w:hint="eastAsia" w:ascii="宋体" w:hAnsi="宋体" w:cs="宋体"/>
                <w:sz w:val="24"/>
              </w:rPr>
              <w:t>序号</w:t>
            </w:r>
          </w:p>
        </w:tc>
        <w:tc>
          <w:tcPr>
            <w:tcW w:w="2824" w:type="dxa"/>
            <w:noWrap w:val="0"/>
            <w:vAlign w:val="center"/>
          </w:tcPr>
          <w:p w14:paraId="120A5F51">
            <w:pPr>
              <w:spacing w:line="240" w:lineRule="auto"/>
              <w:jc w:val="center"/>
              <w:rPr>
                <w:rFonts w:ascii="宋体" w:hAnsi="宋体" w:cs="宋体"/>
              </w:rPr>
            </w:pPr>
            <w:r>
              <w:rPr>
                <w:rFonts w:hint="eastAsia" w:ascii="宋体" w:hAnsi="宋体" w:cs="宋体"/>
                <w:sz w:val="24"/>
                <w:lang w:eastAsia="zh-CN"/>
              </w:rPr>
              <w:t>单一来源谈判文件</w:t>
            </w:r>
            <w:r>
              <w:rPr>
                <w:rFonts w:hint="eastAsia" w:ascii="宋体" w:hAnsi="宋体" w:cs="宋体"/>
                <w:sz w:val="24"/>
              </w:rPr>
              <w:t>要求</w:t>
            </w:r>
          </w:p>
        </w:tc>
        <w:tc>
          <w:tcPr>
            <w:tcW w:w="2824" w:type="dxa"/>
            <w:noWrap w:val="0"/>
            <w:vAlign w:val="center"/>
          </w:tcPr>
          <w:p w14:paraId="4209F5B4">
            <w:pPr>
              <w:spacing w:line="240" w:lineRule="auto"/>
              <w:jc w:val="center"/>
              <w:rPr>
                <w:rFonts w:hint="eastAsia" w:ascii="宋体" w:hAnsi="宋体" w:cs="宋体"/>
                <w:sz w:val="24"/>
                <w:lang w:eastAsia="zh-CN"/>
              </w:rPr>
            </w:pPr>
            <w:r>
              <w:rPr>
                <w:rFonts w:hint="eastAsia" w:ascii="宋体" w:hAnsi="宋体" w:cs="宋体"/>
                <w:sz w:val="24"/>
                <w:lang w:eastAsia="zh-CN"/>
              </w:rPr>
              <w:t>单一来源谈判</w:t>
            </w:r>
          </w:p>
          <w:p w14:paraId="77F42C00">
            <w:pPr>
              <w:spacing w:line="240" w:lineRule="auto"/>
              <w:jc w:val="center"/>
              <w:rPr>
                <w:rFonts w:ascii="宋体" w:hAnsi="宋体" w:cs="宋体"/>
              </w:rPr>
            </w:pPr>
            <w:r>
              <w:rPr>
                <w:rFonts w:hint="eastAsia" w:ascii="宋体" w:hAnsi="宋体" w:cs="宋体"/>
                <w:sz w:val="24"/>
                <w:lang w:eastAsia="zh-CN"/>
              </w:rPr>
              <w:t>响应文件</w:t>
            </w:r>
            <w:r>
              <w:rPr>
                <w:rFonts w:hint="eastAsia" w:ascii="宋体" w:hAnsi="宋体" w:cs="宋体"/>
                <w:sz w:val="24"/>
              </w:rPr>
              <w:t>内容</w:t>
            </w:r>
          </w:p>
        </w:tc>
        <w:tc>
          <w:tcPr>
            <w:tcW w:w="1468" w:type="dxa"/>
            <w:noWrap w:val="0"/>
            <w:vAlign w:val="center"/>
          </w:tcPr>
          <w:p w14:paraId="2C767FA2">
            <w:pPr>
              <w:spacing w:line="240" w:lineRule="auto"/>
              <w:jc w:val="center"/>
              <w:rPr>
                <w:rFonts w:ascii="宋体" w:hAnsi="宋体" w:cs="宋体"/>
              </w:rPr>
            </w:pPr>
            <w:r>
              <w:rPr>
                <w:rFonts w:hint="eastAsia" w:ascii="宋体" w:hAnsi="宋体" w:cs="宋体"/>
                <w:sz w:val="24"/>
              </w:rPr>
              <w:t>偏离</w:t>
            </w:r>
          </w:p>
        </w:tc>
        <w:tc>
          <w:tcPr>
            <w:tcW w:w="984" w:type="dxa"/>
            <w:noWrap w:val="0"/>
            <w:vAlign w:val="center"/>
          </w:tcPr>
          <w:p w14:paraId="473E7428">
            <w:pPr>
              <w:spacing w:line="240" w:lineRule="auto"/>
              <w:jc w:val="center"/>
              <w:rPr>
                <w:rFonts w:ascii="宋体" w:hAnsi="宋体" w:cs="宋体"/>
              </w:rPr>
            </w:pPr>
            <w:r>
              <w:rPr>
                <w:rFonts w:hint="eastAsia" w:ascii="宋体" w:hAnsi="宋体" w:cs="宋体"/>
                <w:sz w:val="24"/>
              </w:rPr>
              <w:t>备注</w:t>
            </w:r>
          </w:p>
        </w:tc>
      </w:tr>
      <w:tr w14:paraId="64A31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3C90C722">
            <w:pPr>
              <w:spacing w:before="240" w:after="240" w:line="360" w:lineRule="auto"/>
              <w:jc w:val="center"/>
              <w:rPr>
                <w:rFonts w:ascii="宋体" w:hAnsi="宋体" w:cs="宋体"/>
              </w:rPr>
            </w:pPr>
          </w:p>
        </w:tc>
        <w:tc>
          <w:tcPr>
            <w:tcW w:w="2824" w:type="dxa"/>
            <w:noWrap w:val="0"/>
            <w:vAlign w:val="center"/>
          </w:tcPr>
          <w:p w14:paraId="20C24BB6">
            <w:pPr>
              <w:spacing w:line="360" w:lineRule="auto"/>
              <w:jc w:val="center"/>
              <w:rPr>
                <w:rFonts w:ascii="宋体" w:hAnsi="宋体" w:cs="宋体"/>
              </w:rPr>
            </w:pPr>
          </w:p>
        </w:tc>
        <w:tc>
          <w:tcPr>
            <w:tcW w:w="2824" w:type="dxa"/>
            <w:noWrap w:val="0"/>
            <w:vAlign w:val="center"/>
          </w:tcPr>
          <w:p w14:paraId="43B6EDEB">
            <w:pPr>
              <w:spacing w:line="360" w:lineRule="auto"/>
              <w:jc w:val="center"/>
              <w:rPr>
                <w:rFonts w:ascii="宋体" w:hAnsi="宋体" w:cs="宋体"/>
              </w:rPr>
            </w:pPr>
          </w:p>
        </w:tc>
        <w:tc>
          <w:tcPr>
            <w:tcW w:w="1468" w:type="dxa"/>
            <w:noWrap w:val="0"/>
            <w:vAlign w:val="center"/>
          </w:tcPr>
          <w:p w14:paraId="0CA94A93">
            <w:pPr>
              <w:spacing w:line="360" w:lineRule="auto"/>
              <w:jc w:val="center"/>
              <w:rPr>
                <w:rFonts w:ascii="宋体" w:hAnsi="宋体" w:cs="宋体"/>
              </w:rPr>
            </w:pPr>
          </w:p>
        </w:tc>
        <w:tc>
          <w:tcPr>
            <w:tcW w:w="984" w:type="dxa"/>
            <w:noWrap w:val="0"/>
            <w:vAlign w:val="center"/>
          </w:tcPr>
          <w:p w14:paraId="1ECC632F">
            <w:pPr>
              <w:spacing w:line="360" w:lineRule="auto"/>
              <w:jc w:val="center"/>
              <w:rPr>
                <w:rFonts w:ascii="宋体" w:hAnsi="宋体" w:cs="宋体"/>
              </w:rPr>
            </w:pPr>
          </w:p>
        </w:tc>
      </w:tr>
      <w:tr w14:paraId="7AE9C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4C1FC5FE">
            <w:pPr>
              <w:spacing w:before="240" w:after="240" w:line="360" w:lineRule="auto"/>
              <w:rPr>
                <w:rFonts w:ascii="宋体" w:hAnsi="宋体" w:cs="宋体"/>
              </w:rPr>
            </w:pPr>
          </w:p>
        </w:tc>
        <w:tc>
          <w:tcPr>
            <w:tcW w:w="2824" w:type="dxa"/>
            <w:noWrap w:val="0"/>
            <w:vAlign w:val="top"/>
          </w:tcPr>
          <w:p w14:paraId="459B493D">
            <w:pPr>
              <w:spacing w:line="360" w:lineRule="auto"/>
              <w:rPr>
                <w:rFonts w:ascii="宋体" w:hAnsi="宋体" w:cs="宋体"/>
              </w:rPr>
            </w:pPr>
          </w:p>
        </w:tc>
        <w:tc>
          <w:tcPr>
            <w:tcW w:w="2824" w:type="dxa"/>
            <w:noWrap w:val="0"/>
            <w:vAlign w:val="top"/>
          </w:tcPr>
          <w:p w14:paraId="735BF75F">
            <w:pPr>
              <w:spacing w:line="360" w:lineRule="auto"/>
              <w:rPr>
                <w:rFonts w:ascii="宋体" w:hAnsi="宋体" w:cs="宋体"/>
              </w:rPr>
            </w:pPr>
          </w:p>
        </w:tc>
        <w:tc>
          <w:tcPr>
            <w:tcW w:w="1468" w:type="dxa"/>
            <w:noWrap w:val="0"/>
            <w:vAlign w:val="top"/>
          </w:tcPr>
          <w:p w14:paraId="5403959E">
            <w:pPr>
              <w:spacing w:line="360" w:lineRule="auto"/>
              <w:rPr>
                <w:rFonts w:ascii="宋体" w:hAnsi="宋体" w:cs="宋体"/>
              </w:rPr>
            </w:pPr>
          </w:p>
        </w:tc>
        <w:tc>
          <w:tcPr>
            <w:tcW w:w="984" w:type="dxa"/>
            <w:noWrap w:val="0"/>
            <w:vAlign w:val="top"/>
          </w:tcPr>
          <w:p w14:paraId="4F385EB4">
            <w:pPr>
              <w:spacing w:line="360" w:lineRule="auto"/>
              <w:rPr>
                <w:rFonts w:ascii="宋体" w:hAnsi="宋体" w:cs="宋体"/>
              </w:rPr>
            </w:pPr>
          </w:p>
        </w:tc>
      </w:tr>
      <w:tr w14:paraId="7218B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3BAFE376">
            <w:pPr>
              <w:spacing w:before="240" w:after="240" w:line="360" w:lineRule="auto"/>
              <w:rPr>
                <w:rFonts w:ascii="宋体" w:hAnsi="宋体" w:cs="宋体"/>
              </w:rPr>
            </w:pPr>
          </w:p>
        </w:tc>
        <w:tc>
          <w:tcPr>
            <w:tcW w:w="2824" w:type="dxa"/>
            <w:noWrap w:val="0"/>
            <w:vAlign w:val="top"/>
          </w:tcPr>
          <w:p w14:paraId="2152602B">
            <w:pPr>
              <w:spacing w:line="360" w:lineRule="auto"/>
              <w:rPr>
                <w:rFonts w:ascii="宋体" w:hAnsi="宋体" w:cs="宋体"/>
              </w:rPr>
            </w:pPr>
          </w:p>
        </w:tc>
        <w:tc>
          <w:tcPr>
            <w:tcW w:w="2824" w:type="dxa"/>
            <w:noWrap w:val="0"/>
            <w:vAlign w:val="top"/>
          </w:tcPr>
          <w:p w14:paraId="44FDF52B">
            <w:pPr>
              <w:spacing w:line="360" w:lineRule="auto"/>
              <w:rPr>
                <w:rFonts w:ascii="宋体" w:hAnsi="宋体" w:cs="宋体"/>
              </w:rPr>
            </w:pPr>
          </w:p>
        </w:tc>
        <w:tc>
          <w:tcPr>
            <w:tcW w:w="1468" w:type="dxa"/>
            <w:noWrap w:val="0"/>
            <w:vAlign w:val="top"/>
          </w:tcPr>
          <w:p w14:paraId="5425991C">
            <w:pPr>
              <w:spacing w:line="360" w:lineRule="auto"/>
              <w:rPr>
                <w:rFonts w:ascii="宋体" w:hAnsi="宋体" w:cs="宋体"/>
              </w:rPr>
            </w:pPr>
          </w:p>
        </w:tc>
        <w:tc>
          <w:tcPr>
            <w:tcW w:w="984" w:type="dxa"/>
            <w:noWrap w:val="0"/>
            <w:vAlign w:val="top"/>
          </w:tcPr>
          <w:p w14:paraId="079414CB">
            <w:pPr>
              <w:spacing w:line="360" w:lineRule="auto"/>
              <w:rPr>
                <w:rFonts w:ascii="宋体" w:hAnsi="宋体" w:cs="宋体"/>
              </w:rPr>
            </w:pPr>
          </w:p>
        </w:tc>
      </w:tr>
      <w:tr w14:paraId="7D7CA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2E988034">
            <w:pPr>
              <w:spacing w:before="240" w:after="240" w:line="360" w:lineRule="auto"/>
              <w:rPr>
                <w:rFonts w:ascii="宋体" w:hAnsi="宋体" w:cs="宋体"/>
              </w:rPr>
            </w:pPr>
          </w:p>
        </w:tc>
        <w:tc>
          <w:tcPr>
            <w:tcW w:w="2824" w:type="dxa"/>
            <w:noWrap w:val="0"/>
            <w:vAlign w:val="top"/>
          </w:tcPr>
          <w:p w14:paraId="767BB0E9">
            <w:pPr>
              <w:spacing w:line="360" w:lineRule="auto"/>
              <w:rPr>
                <w:rFonts w:ascii="宋体" w:hAnsi="宋体" w:cs="宋体"/>
              </w:rPr>
            </w:pPr>
          </w:p>
        </w:tc>
        <w:tc>
          <w:tcPr>
            <w:tcW w:w="2824" w:type="dxa"/>
            <w:noWrap w:val="0"/>
            <w:vAlign w:val="top"/>
          </w:tcPr>
          <w:p w14:paraId="6EEFF3C8">
            <w:pPr>
              <w:spacing w:line="360" w:lineRule="auto"/>
              <w:rPr>
                <w:rFonts w:ascii="宋体" w:hAnsi="宋体" w:cs="宋体"/>
              </w:rPr>
            </w:pPr>
          </w:p>
        </w:tc>
        <w:tc>
          <w:tcPr>
            <w:tcW w:w="1468" w:type="dxa"/>
            <w:noWrap w:val="0"/>
            <w:vAlign w:val="top"/>
          </w:tcPr>
          <w:p w14:paraId="1DBB02BC">
            <w:pPr>
              <w:spacing w:line="360" w:lineRule="auto"/>
              <w:rPr>
                <w:rFonts w:ascii="宋体" w:hAnsi="宋体" w:cs="宋体"/>
              </w:rPr>
            </w:pPr>
          </w:p>
        </w:tc>
        <w:tc>
          <w:tcPr>
            <w:tcW w:w="984" w:type="dxa"/>
            <w:noWrap w:val="0"/>
            <w:vAlign w:val="top"/>
          </w:tcPr>
          <w:p w14:paraId="29A67081">
            <w:pPr>
              <w:spacing w:line="360" w:lineRule="auto"/>
              <w:rPr>
                <w:rFonts w:ascii="宋体" w:hAnsi="宋体" w:cs="宋体"/>
              </w:rPr>
            </w:pPr>
          </w:p>
        </w:tc>
      </w:tr>
      <w:tr w14:paraId="39140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6052ADB5">
            <w:pPr>
              <w:spacing w:before="240" w:after="240" w:line="360" w:lineRule="auto"/>
              <w:rPr>
                <w:rFonts w:ascii="宋体" w:hAnsi="宋体" w:cs="宋体"/>
              </w:rPr>
            </w:pPr>
          </w:p>
        </w:tc>
        <w:tc>
          <w:tcPr>
            <w:tcW w:w="2824" w:type="dxa"/>
            <w:noWrap w:val="0"/>
            <w:vAlign w:val="top"/>
          </w:tcPr>
          <w:p w14:paraId="7439BADF">
            <w:pPr>
              <w:spacing w:line="360" w:lineRule="auto"/>
              <w:rPr>
                <w:rFonts w:ascii="宋体" w:hAnsi="宋体" w:cs="宋体"/>
              </w:rPr>
            </w:pPr>
          </w:p>
        </w:tc>
        <w:tc>
          <w:tcPr>
            <w:tcW w:w="2824" w:type="dxa"/>
            <w:noWrap w:val="0"/>
            <w:vAlign w:val="top"/>
          </w:tcPr>
          <w:p w14:paraId="5C83496A">
            <w:pPr>
              <w:spacing w:line="360" w:lineRule="auto"/>
              <w:rPr>
                <w:rFonts w:ascii="宋体" w:hAnsi="宋体" w:cs="宋体"/>
              </w:rPr>
            </w:pPr>
          </w:p>
        </w:tc>
        <w:tc>
          <w:tcPr>
            <w:tcW w:w="1468" w:type="dxa"/>
            <w:noWrap w:val="0"/>
            <w:vAlign w:val="top"/>
          </w:tcPr>
          <w:p w14:paraId="321A8D1B">
            <w:pPr>
              <w:spacing w:line="360" w:lineRule="auto"/>
              <w:rPr>
                <w:rFonts w:ascii="宋体" w:hAnsi="宋体" w:cs="宋体"/>
              </w:rPr>
            </w:pPr>
          </w:p>
        </w:tc>
        <w:tc>
          <w:tcPr>
            <w:tcW w:w="984" w:type="dxa"/>
            <w:noWrap w:val="0"/>
            <w:vAlign w:val="top"/>
          </w:tcPr>
          <w:p w14:paraId="69B63D89">
            <w:pPr>
              <w:spacing w:line="360" w:lineRule="auto"/>
              <w:rPr>
                <w:rFonts w:ascii="宋体" w:hAnsi="宋体" w:cs="宋体"/>
              </w:rPr>
            </w:pPr>
          </w:p>
        </w:tc>
      </w:tr>
      <w:tr w14:paraId="20FC8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1B7B1527">
            <w:pPr>
              <w:spacing w:before="240" w:after="240" w:line="360" w:lineRule="auto"/>
              <w:rPr>
                <w:rFonts w:ascii="宋体" w:hAnsi="宋体" w:cs="宋体"/>
              </w:rPr>
            </w:pPr>
          </w:p>
        </w:tc>
        <w:tc>
          <w:tcPr>
            <w:tcW w:w="2824" w:type="dxa"/>
            <w:noWrap w:val="0"/>
            <w:vAlign w:val="top"/>
          </w:tcPr>
          <w:p w14:paraId="0445F02A">
            <w:pPr>
              <w:spacing w:line="360" w:lineRule="auto"/>
              <w:rPr>
                <w:rFonts w:ascii="宋体" w:hAnsi="宋体" w:cs="宋体"/>
              </w:rPr>
            </w:pPr>
          </w:p>
        </w:tc>
        <w:tc>
          <w:tcPr>
            <w:tcW w:w="2824" w:type="dxa"/>
            <w:noWrap w:val="0"/>
            <w:vAlign w:val="top"/>
          </w:tcPr>
          <w:p w14:paraId="045EE422">
            <w:pPr>
              <w:spacing w:line="360" w:lineRule="auto"/>
              <w:rPr>
                <w:rFonts w:ascii="宋体" w:hAnsi="宋体" w:cs="宋体"/>
              </w:rPr>
            </w:pPr>
          </w:p>
        </w:tc>
        <w:tc>
          <w:tcPr>
            <w:tcW w:w="1468" w:type="dxa"/>
            <w:noWrap w:val="0"/>
            <w:vAlign w:val="top"/>
          </w:tcPr>
          <w:p w14:paraId="2438BFBA">
            <w:pPr>
              <w:spacing w:line="360" w:lineRule="auto"/>
              <w:rPr>
                <w:rFonts w:ascii="宋体" w:hAnsi="宋体" w:cs="宋体"/>
              </w:rPr>
            </w:pPr>
          </w:p>
        </w:tc>
        <w:tc>
          <w:tcPr>
            <w:tcW w:w="984" w:type="dxa"/>
            <w:noWrap w:val="0"/>
            <w:vAlign w:val="top"/>
          </w:tcPr>
          <w:p w14:paraId="0A0BD5FD">
            <w:pPr>
              <w:spacing w:line="360" w:lineRule="auto"/>
              <w:rPr>
                <w:rFonts w:ascii="宋体" w:hAnsi="宋体" w:cs="宋体"/>
              </w:rPr>
            </w:pPr>
          </w:p>
        </w:tc>
      </w:tr>
      <w:tr w14:paraId="07CFF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1339AC58">
            <w:pPr>
              <w:spacing w:before="240" w:after="240" w:line="360" w:lineRule="auto"/>
              <w:rPr>
                <w:rFonts w:ascii="宋体" w:hAnsi="宋体" w:cs="宋体"/>
              </w:rPr>
            </w:pPr>
          </w:p>
        </w:tc>
        <w:tc>
          <w:tcPr>
            <w:tcW w:w="2824" w:type="dxa"/>
            <w:noWrap w:val="0"/>
            <w:vAlign w:val="top"/>
          </w:tcPr>
          <w:p w14:paraId="01AE7C15">
            <w:pPr>
              <w:spacing w:line="360" w:lineRule="auto"/>
              <w:rPr>
                <w:rFonts w:ascii="宋体" w:hAnsi="宋体" w:cs="宋体"/>
              </w:rPr>
            </w:pPr>
          </w:p>
        </w:tc>
        <w:tc>
          <w:tcPr>
            <w:tcW w:w="2824" w:type="dxa"/>
            <w:noWrap w:val="0"/>
            <w:vAlign w:val="top"/>
          </w:tcPr>
          <w:p w14:paraId="34E0D870">
            <w:pPr>
              <w:spacing w:line="360" w:lineRule="auto"/>
              <w:rPr>
                <w:rFonts w:ascii="宋体" w:hAnsi="宋体" w:cs="宋体"/>
              </w:rPr>
            </w:pPr>
          </w:p>
        </w:tc>
        <w:tc>
          <w:tcPr>
            <w:tcW w:w="1468" w:type="dxa"/>
            <w:noWrap w:val="0"/>
            <w:vAlign w:val="top"/>
          </w:tcPr>
          <w:p w14:paraId="136AB955">
            <w:pPr>
              <w:spacing w:line="360" w:lineRule="auto"/>
              <w:rPr>
                <w:rFonts w:ascii="宋体" w:hAnsi="宋体" w:cs="宋体"/>
              </w:rPr>
            </w:pPr>
          </w:p>
        </w:tc>
        <w:tc>
          <w:tcPr>
            <w:tcW w:w="984" w:type="dxa"/>
            <w:noWrap w:val="0"/>
            <w:vAlign w:val="top"/>
          </w:tcPr>
          <w:p w14:paraId="2E3A843B">
            <w:pPr>
              <w:spacing w:line="360" w:lineRule="auto"/>
              <w:rPr>
                <w:rFonts w:ascii="宋体" w:hAnsi="宋体" w:cs="宋体"/>
              </w:rPr>
            </w:pPr>
          </w:p>
        </w:tc>
      </w:tr>
    </w:tbl>
    <w:p w14:paraId="7879BAEB">
      <w:pPr>
        <w:pStyle w:val="15"/>
        <w:spacing w:line="360" w:lineRule="auto"/>
        <w:rPr>
          <w:rFonts w:ascii="宋体" w:hAnsi="宋体" w:cs="宋体"/>
          <w:color w:val="auto"/>
        </w:rPr>
      </w:pPr>
      <w:r>
        <w:rPr>
          <w:rFonts w:hint="eastAsia" w:ascii="宋体" w:hAnsi="宋体" w:cs="宋体"/>
        </w:rPr>
        <w:t>注</w:t>
      </w:r>
      <w:r>
        <w:rPr>
          <w:rFonts w:hint="eastAsia" w:ascii="宋体" w:hAnsi="宋体" w:cs="宋体"/>
          <w:lang w:eastAsia="zh-CN"/>
        </w:rPr>
        <w:t>：</w:t>
      </w:r>
      <w:r>
        <w:rPr>
          <w:rFonts w:hint="eastAsia" w:ascii="宋体" w:hAnsi="宋体" w:cs="宋体"/>
        </w:rPr>
        <w:t>请对</w:t>
      </w:r>
      <w:r>
        <w:rPr>
          <w:rFonts w:hint="eastAsia" w:ascii="宋体" w:hAnsi="宋体" w:cs="宋体"/>
          <w:lang w:eastAsia="zh-CN"/>
        </w:rPr>
        <w:t>单一来源谈判文件</w:t>
      </w:r>
      <w:r>
        <w:rPr>
          <w:rFonts w:hint="eastAsia" w:ascii="宋体" w:hAnsi="宋体" w:cs="宋体"/>
        </w:rPr>
        <w:t>商务要求内容逐条响应。</w:t>
      </w:r>
    </w:p>
    <w:p w14:paraId="10C79850">
      <w:pPr>
        <w:spacing w:line="360" w:lineRule="auto"/>
        <w:rPr>
          <w:rFonts w:ascii="宋体" w:hAnsi="宋体" w:cs="宋体"/>
          <w:sz w:val="24"/>
        </w:rPr>
      </w:pPr>
    </w:p>
    <w:p w14:paraId="60B3F2CE">
      <w:pPr>
        <w:spacing w:line="360" w:lineRule="auto"/>
        <w:rPr>
          <w:rFonts w:ascii="宋体" w:hAnsi="宋体" w:cs="宋体"/>
          <w:sz w:val="24"/>
          <w:u w:val="single"/>
        </w:rPr>
      </w:pPr>
      <w:r>
        <w:rPr>
          <w:rFonts w:hint="eastAsia" w:ascii="宋体" w:hAnsi="宋体" w:cs="宋体"/>
          <w:sz w:val="24"/>
        </w:rPr>
        <w:t>投标人（公章）</w:t>
      </w:r>
      <w:r>
        <w:rPr>
          <w:rFonts w:hint="eastAsia" w:ascii="宋体" w:hAnsi="宋体" w:cs="宋体"/>
          <w:sz w:val="24"/>
          <w:lang w:eastAsia="zh-CN"/>
        </w:rPr>
        <w:t>：</w:t>
      </w:r>
      <w:r>
        <w:rPr>
          <w:rFonts w:hint="eastAsia" w:ascii="宋体" w:hAnsi="宋体" w:cs="宋体"/>
          <w:sz w:val="24"/>
          <w:u w:val="single"/>
        </w:rPr>
        <w:t xml:space="preserve">                      </w:t>
      </w:r>
    </w:p>
    <w:p w14:paraId="4EB96610">
      <w:pPr>
        <w:spacing w:line="360" w:lineRule="auto"/>
        <w:rPr>
          <w:rFonts w:ascii="宋体" w:hAnsi="宋体" w:cs="宋体"/>
          <w:sz w:val="24"/>
        </w:rPr>
      </w:pPr>
    </w:p>
    <w:p w14:paraId="1A860862">
      <w:pPr>
        <w:spacing w:line="360" w:lineRule="auto"/>
        <w:rPr>
          <w:rFonts w:ascii="宋体" w:hAnsi="宋体" w:cs="宋体"/>
          <w:sz w:val="24"/>
          <w:u w:val="single"/>
        </w:rPr>
      </w:pPr>
      <w:r>
        <w:rPr>
          <w:rFonts w:hint="eastAsia" w:ascii="宋体" w:hAnsi="宋体" w:cs="宋体"/>
          <w:sz w:val="24"/>
        </w:rPr>
        <w:t>授权代表（签名或盖章）</w:t>
      </w:r>
      <w:r>
        <w:rPr>
          <w:rFonts w:hint="eastAsia" w:ascii="宋体" w:hAnsi="宋体" w:cs="宋体"/>
          <w:sz w:val="24"/>
          <w:lang w:eastAsia="zh-CN"/>
        </w:rPr>
        <w:t>：</w:t>
      </w:r>
      <w:r>
        <w:rPr>
          <w:rFonts w:hint="eastAsia" w:ascii="宋体" w:hAnsi="宋体" w:cs="宋体"/>
          <w:sz w:val="24"/>
          <w:u w:val="single"/>
        </w:rPr>
        <w:t xml:space="preserve">               </w:t>
      </w:r>
    </w:p>
    <w:p w14:paraId="43BD4EC0">
      <w:pPr>
        <w:spacing w:line="360" w:lineRule="auto"/>
        <w:rPr>
          <w:rFonts w:ascii="宋体" w:hAnsi="宋体" w:cs="宋体"/>
          <w:sz w:val="24"/>
        </w:rPr>
      </w:pPr>
    </w:p>
    <w:p w14:paraId="62F9CB6F">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u w:val="single"/>
        </w:rPr>
        <w:t xml:space="preserve">                                 </w:t>
      </w:r>
    </w:p>
    <w:p w14:paraId="16FA790C">
      <w:pPr>
        <w:rPr>
          <w:rFonts w:ascii="宋体" w:hAnsi="宋体" w:cs="宋体"/>
          <w:b/>
          <w:bCs/>
          <w:sz w:val="28"/>
          <w:szCs w:val="28"/>
        </w:rPr>
      </w:pPr>
      <w:r>
        <w:rPr>
          <w:rFonts w:hint="eastAsia" w:ascii="宋体" w:hAnsi="宋体" w:cs="宋体"/>
          <w:b/>
          <w:bCs/>
          <w:sz w:val="28"/>
          <w:szCs w:val="28"/>
        </w:rPr>
        <w:br w:type="page"/>
      </w:r>
    </w:p>
    <w:p w14:paraId="24009B32">
      <w:pPr>
        <w:numPr>
          <w:ilvl w:val="1"/>
          <w:numId w:val="0"/>
        </w:numPr>
        <w:spacing w:line="360" w:lineRule="auto"/>
        <w:outlineLvl w:val="1"/>
        <w:rPr>
          <w:rFonts w:hint="eastAsia" w:ascii="宋体" w:hAnsi="宋体" w:cs="宋体"/>
          <w:sz w:val="24"/>
          <w:szCs w:val="24"/>
        </w:rPr>
      </w:pPr>
      <w:r>
        <w:rPr>
          <w:rFonts w:hint="eastAsia" w:ascii="宋体" w:hAnsi="宋体" w:cs="宋体"/>
          <w:b/>
          <w:bCs/>
          <w:sz w:val="28"/>
          <w:szCs w:val="28"/>
        </w:rPr>
        <w:t>五、技术规格偏离表</w:t>
      </w:r>
    </w:p>
    <w:p w14:paraId="421B1DC1">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firstLine="280" w:firstLineChars="100"/>
        <w:jc w:val="left"/>
        <w:textAlignment w:val="auto"/>
        <w:rPr>
          <w:rFonts w:hint="eastAsia" w:ascii="宋体" w:hAnsi="宋体" w:cs="宋体"/>
          <w:sz w:val="28"/>
          <w:szCs w:val="28"/>
        </w:rPr>
      </w:pPr>
      <w:r>
        <w:rPr>
          <w:rFonts w:hint="eastAsia" w:ascii="宋体" w:hAnsi="宋体" w:cs="宋体"/>
          <w:sz w:val="28"/>
          <w:szCs w:val="28"/>
        </w:rPr>
        <w:t>〔说明〕技术偏离表不得</w:t>
      </w:r>
      <w:r>
        <w:rPr>
          <w:rFonts w:hint="eastAsia" w:ascii="宋体" w:hAnsi="宋体" w:cs="宋体"/>
          <w:sz w:val="28"/>
          <w:szCs w:val="28"/>
          <w:lang w:val="en-US" w:eastAsia="zh-CN"/>
        </w:rPr>
        <w:t>完全</w:t>
      </w:r>
      <w:r>
        <w:rPr>
          <w:rFonts w:hint="eastAsia" w:ascii="宋体" w:hAnsi="宋体" w:cs="宋体"/>
          <w:sz w:val="28"/>
          <w:szCs w:val="28"/>
        </w:rPr>
        <w:t>复制粘贴</w:t>
      </w:r>
      <w:r>
        <w:rPr>
          <w:rFonts w:hint="eastAsia" w:ascii="宋体" w:hAnsi="宋体" w:cs="宋体"/>
          <w:sz w:val="28"/>
          <w:szCs w:val="28"/>
          <w:lang w:val="en-US" w:eastAsia="zh-CN"/>
        </w:rPr>
        <w:t>单一来源采购</w:t>
      </w:r>
      <w:r>
        <w:rPr>
          <w:rFonts w:hint="eastAsia" w:ascii="宋体" w:hAnsi="宋体" w:cs="宋体"/>
          <w:sz w:val="28"/>
          <w:szCs w:val="28"/>
        </w:rPr>
        <w:t>文件技术参数要求，否则视为无效投标。技术偏离表响应内容须提供相关技术支持资料。</w:t>
      </w:r>
    </w:p>
    <w:p w14:paraId="38AB65EA">
      <w:pPr>
        <w:pStyle w:val="15"/>
        <w:rPr>
          <w:rFonts w:hint="eastAsia"/>
        </w:rPr>
      </w:pPr>
    </w:p>
    <w:p w14:paraId="75EA40AF">
      <w:pPr>
        <w:spacing w:after="240" w:line="360" w:lineRule="auto"/>
        <w:ind w:firstLine="480" w:firstLineChars="200"/>
        <w:rPr>
          <w:rFonts w:ascii="宋体" w:hAnsi="宋体" w:cs="宋体"/>
          <w:sz w:val="24"/>
          <w:szCs w:val="24"/>
        </w:rPr>
      </w:pPr>
      <w:r>
        <w:rPr>
          <w:rFonts w:hint="eastAsia" w:ascii="宋体" w:hAnsi="宋体" w:cs="宋体"/>
          <w:sz w:val="24"/>
          <w:szCs w:val="24"/>
          <w:lang w:eastAsia="zh-CN"/>
        </w:rPr>
        <w:t>项目</w:t>
      </w: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rPr>
        <w:t xml:space="preserve">   项目编号：</w:t>
      </w:r>
      <w:r>
        <w:rPr>
          <w:rFonts w:hint="eastAsia" w:ascii="宋体" w:hAnsi="宋体" w:cs="宋体"/>
          <w:sz w:val="24"/>
          <w:szCs w:val="24"/>
          <w:u w:val="single"/>
        </w:rPr>
        <w:t xml:space="preserve">                </w:t>
      </w:r>
    </w:p>
    <w:tbl>
      <w:tblPr>
        <w:tblStyle w:val="35"/>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24"/>
        <w:gridCol w:w="2824"/>
        <w:gridCol w:w="1468"/>
        <w:gridCol w:w="984"/>
      </w:tblGrid>
      <w:tr w14:paraId="6CF51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noWrap w:val="0"/>
            <w:vAlign w:val="center"/>
          </w:tcPr>
          <w:p w14:paraId="6AECB6A0">
            <w:pPr>
              <w:spacing w:line="240" w:lineRule="auto"/>
              <w:jc w:val="center"/>
              <w:rPr>
                <w:rFonts w:ascii="宋体" w:hAnsi="宋体" w:cs="宋体"/>
              </w:rPr>
            </w:pPr>
            <w:r>
              <w:rPr>
                <w:rFonts w:hint="eastAsia" w:ascii="宋体" w:hAnsi="宋体" w:cs="宋体"/>
                <w:sz w:val="24"/>
              </w:rPr>
              <w:t>序号</w:t>
            </w:r>
          </w:p>
        </w:tc>
        <w:tc>
          <w:tcPr>
            <w:tcW w:w="2824" w:type="dxa"/>
            <w:noWrap w:val="0"/>
            <w:vAlign w:val="center"/>
          </w:tcPr>
          <w:p w14:paraId="1CABADA7">
            <w:pPr>
              <w:spacing w:line="240" w:lineRule="auto"/>
              <w:jc w:val="center"/>
              <w:rPr>
                <w:rFonts w:ascii="宋体" w:hAnsi="宋体" w:cs="宋体"/>
              </w:rPr>
            </w:pPr>
            <w:r>
              <w:rPr>
                <w:rFonts w:hint="eastAsia" w:ascii="宋体" w:hAnsi="宋体" w:cs="宋体"/>
                <w:sz w:val="24"/>
                <w:lang w:eastAsia="zh-CN"/>
              </w:rPr>
              <w:t>单一来源谈判文件</w:t>
            </w:r>
            <w:r>
              <w:rPr>
                <w:rFonts w:hint="eastAsia" w:ascii="宋体" w:hAnsi="宋体" w:cs="宋体"/>
                <w:sz w:val="24"/>
              </w:rPr>
              <w:t>要求</w:t>
            </w:r>
          </w:p>
        </w:tc>
        <w:tc>
          <w:tcPr>
            <w:tcW w:w="2824" w:type="dxa"/>
            <w:noWrap w:val="0"/>
            <w:vAlign w:val="center"/>
          </w:tcPr>
          <w:p w14:paraId="0E1C2FF7">
            <w:pPr>
              <w:spacing w:line="240" w:lineRule="auto"/>
              <w:jc w:val="center"/>
              <w:rPr>
                <w:rFonts w:hint="eastAsia" w:ascii="宋体" w:hAnsi="宋体" w:cs="宋体"/>
                <w:sz w:val="24"/>
                <w:lang w:eastAsia="zh-CN"/>
              </w:rPr>
            </w:pPr>
            <w:r>
              <w:rPr>
                <w:rFonts w:hint="eastAsia" w:ascii="宋体" w:hAnsi="宋体" w:cs="宋体"/>
                <w:sz w:val="24"/>
                <w:lang w:eastAsia="zh-CN"/>
              </w:rPr>
              <w:t>单一来源谈判</w:t>
            </w:r>
          </w:p>
          <w:p w14:paraId="2631F7B0">
            <w:pPr>
              <w:spacing w:line="240" w:lineRule="auto"/>
              <w:jc w:val="center"/>
              <w:rPr>
                <w:rFonts w:ascii="宋体" w:hAnsi="宋体" w:cs="宋体"/>
              </w:rPr>
            </w:pPr>
            <w:r>
              <w:rPr>
                <w:rFonts w:hint="eastAsia" w:ascii="宋体" w:hAnsi="宋体" w:cs="宋体"/>
                <w:sz w:val="24"/>
                <w:lang w:eastAsia="zh-CN"/>
              </w:rPr>
              <w:t>响应文件</w:t>
            </w:r>
            <w:r>
              <w:rPr>
                <w:rFonts w:hint="eastAsia" w:ascii="宋体" w:hAnsi="宋体" w:cs="宋体"/>
                <w:sz w:val="24"/>
              </w:rPr>
              <w:t>内容</w:t>
            </w:r>
          </w:p>
        </w:tc>
        <w:tc>
          <w:tcPr>
            <w:tcW w:w="1468" w:type="dxa"/>
            <w:noWrap w:val="0"/>
            <w:vAlign w:val="center"/>
          </w:tcPr>
          <w:p w14:paraId="22655061">
            <w:pPr>
              <w:spacing w:line="240" w:lineRule="auto"/>
              <w:jc w:val="center"/>
              <w:rPr>
                <w:rFonts w:ascii="宋体" w:hAnsi="宋体" w:cs="宋体"/>
              </w:rPr>
            </w:pPr>
            <w:r>
              <w:rPr>
                <w:rFonts w:hint="eastAsia" w:ascii="宋体" w:hAnsi="宋体" w:cs="宋体"/>
                <w:sz w:val="24"/>
              </w:rPr>
              <w:t>偏离</w:t>
            </w:r>
          </w:p>
        </w:tc>
        <w:tc>
          <w:tcPr>
            <w:tcW w:w="984" w:type="dxa"/>
            <w:noWrap w:val="0"/>
            <w:vAlign w:val="center"/>
          </w:tcPr>
          <w:p w14:paraId="36B1DB2D">
            <w:pPr>
              <w:spacing w:line="240" w:lineRule="auto"/>
              <w:jc w:val="center"/>
              <w:rPr>
                <w:rFonts w:ascii="宋体" w:hAnsi="宋体" w:cs="宋体"/>
              </w:rPr>
            </w:pPr>
            <w:r>
              <w:rPr>
                <w:rFonts w:hint="eastAsia" w:ascii="宋体" w:hAnsi="宋体" w:cs="宋体"/>
                <w:sz w:val="24"/>
              </w:rPr>
              <w:t>备注</w:t>
            </w:r>
          </w:p>
        </w:tc>
      </w:tr>
      <w:tr w14:paraId="661C6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230D5A79">
            <w:pPr>
              <w:spacing w:before="240" w:after="240" w:line="360" w:lineRule="auto"/>
              <w:jc w:val="center"/>
              <w:rPr>
                <w:rFonts w:ascii="宋体" w:hAnsi="宋体" w:cs="宋体"/>
              </w:rPr>
            </w:pPr>
          </w:p>
        </w:tc>
        <w:tc>
          <w:tcPr>
            <w:tcW w:w="2824" w:type="dxa"/>
            <w:noWrap w:val="0"/>
            <w:vAlign w:val="center"/>
          </w:tcPr>
          <w:p w14:paraId="39F5FDAB">
            <w:pPr>
              <w:spacing w:line="360" w:lineRule="auto"/>
              <w:jc w:val="center"/>
              <w:rPr>
                <w:rFonts w:ascii="宋体" w:hAnsi="宋体" w:cs="宋体"/>
              </w:rPr>
            </w:pPr>
          </w:p>
        </w:tc>
        <w:tc>
          <w:tcPr>
            <w:tcW w:w="2824" w:type="dxa"/>
            <w:noWrap w:val="0"/>
            <w:vAlign w:val="center"/>
          </w:tcPr>
          <w:p w14:paraId="360375B5">
            <w:pPr>
              <w:spacing w:line="360" w:lineRule="auto"/>
              <w:jc w:val="center"/>
              <w:rPr>
                <w:rFonts w:ascii="宋体" w:hAnsi="宋体" w:cs="宋体"/>
              </w:rPr>
            </w:pPr>
          </w:p>
        </w:tc>
        <w:tc>
          <w:tcPr>
            <w:tcW w:w="1468" w:type="dxa"/>
            <w:noWrap w:val="0"/>
            <w:vAlign w:val="center"/>
          </w:tcPr>
          <w:p w14:paraId="65A87A3C">
            <w:pPr>
              <w:spacing w:line="360" w:lineRule="auto"/>
              <w:jc w:val="center"/>
              <w:rPr>
                <w:rFonts w:ascii="宋体" w:hAnsi="宋体" w:cs="宋体"/>
              </w:rPr>
            </w:pPr>
          </w:p>
        </w:tc>
        <w:tc>
          <w:tcPr>
            <w:tcW w:w="984" w:type="dxa"/>
            <w:noWrap w:val="0"/>
            <w:vAlign w:val="center"/>
          </w:tcPr>
          <w:p w14:paraId="094F16F9">
            <w:pPr>
              <w:spacing w:line="360" w:lineRule="auto"/>
              <w:jc w:val="center"/>
              <w:rPr>
                <w:rFonts w:ascii="宋体" w:hAnsi="宋体" w:cs="宋体"/>
              </w:rPr>
            </w:pPr>
          </w:p>
        </w:tc>
      </w:tr>
      <w:tr w14:paraId="7D74A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1C3E5D44">
            <w:pPr>
              <w:spacing w:before="240" w:after="240" w:line="360" w:lineRule="auto"/>
              <w:rPr>
                <w:rFonts w:ascii="宋体" w:hAnsi="宋体" w:cs="宋体"/>
              </w:rPr>
            </w:pPr>
          </w:p>
        </w:tc>
        <w:tc>
          <w:tcPr>
            <w:tcW w:w="2824" w:type="dxa"/>
            <w:noWrap w:val="0"/>
            <w:vAlign w:val="top"/>
          </w:tcPr>
          <w:p w14:paraId="4FA4BAD8">
            <w:pPr>
              <w:spacing w:line="360" w:lineRule="auto"/>
              <w:rPr>
                <w:rFonts w:ascii="宋体" w:hAnsi="宋体" w:cs="宋体"/>
              </w:rPr>
            </w:pPr>
          </w:p>
        </w:tc>
        <w:tc>
          <w:tcPr>
            <w:tcW w:w="2824" w:type="dxa"/>
            <w:noWrap w:val="0"/>
            <w:vAlign w:val="top"/>
          </w:tcPr>
          <w:p w14:paraId="16540806">
            <w:pPr>
              <w:spacing w:line="360" w:lineRule="auto"/>
              <w:rPr>
                <w:rFonts w:ascii="宋体" w:hAnsi="宋体" w:cs="宋体"/>
              </w:rPr>
            </w:pPr>
          </w:p>
        </w:tc>
        <w:tc>
          <w:tcPr>
            <w:tcW w:w="1468" w:type="dxa"/>
            <w:noWrap w:val="0"/>
            <w:vAlign w:val="top"/>
          </w:tcPr>
          <w:p w14:paraId="15F6422D">
            <w:pPr>
              <w:spacing w:line="360" w:lineRule="auto"/>
              <w:rPr>
                <w:rFonts w:ascii="宋体" w:hAnsi="宋体" w:cs="宋体"/>
              </w:rPr>
            </w:pPr>
          </w:p>
        </w:tc>
        <w:tc>
          <w:tcPr>
            <w:tcW w:w="984" w:type="dxa"/>
            <w:noWrap w:val="0"/>
            <w:vAlign w:val="top"/>
          </w:tcPr>
          <w:p w14:paraId="2372FD3D">
            <w:pPr>
              <w:spacing w:line="360" w:lineRule="auto"/>
              <w:rPr>
                <w:rFonts w:ascii="宋体" w:hAnsi="宋体" w:cs="宋体"/>
              </w:rPr>
            </w:pPr>
          </w:p>
        </w:tc>
      </w:tr>
      <w:tr w14:paraId="54005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7C8C5CE8">
            <w:pPr>
              <w:spacing w:before="240" w:after="240" w:line="360" w:lineRule="auto"/>
              <w:rPr>
                <w:rFonts w:ascii="宋体" w:hAnsi="宋体" w:cs="宋体"/>
              </w:rPr>
            </w:pPr>
          </w:p>
        </w:tc>
        <w:tc>
          <w:tcPr>
            <w:tcW w:w="2824" w:type="dxa"/>
            <w:noWrap w:val="0"/>
            <w:vAlign w:val="top"/>
          </w:tcPr>
          <w:p w14:paraId="50C81D39">
            <w:pPr>
              <w:spacing w:line="360" w:lineRule="auto"/>
              <w:rPr>
                <w:rFonts w:ascii="宋体" w:hAnsi="宋体" w:cs="宋体"/>
              </w:rPr>
            </w:pPr>
          </w:p>
        </w:tc>
        <w:tc>
          <w:tcPr>
            <w:tcW w:w="2824" w:type="dxa"/>
            <w:noWrap w:val="0"/>
            <w:vAlign w:val="top"/>
          </w:tcPr>
          <w:p w14:paraId="293CFF79">
            <w:pPr>
              <w:spacing w:line="360" w:lineRule="auto"/>
              <w:rPr>
                <w:rFonts w:ascii="宋体" w:hAnsi="宋体" w:cs="宋体"/>
              </w:rPr>
            </w:pPr>
          </w:p>
        </w:tc>
        <w:tc>
          <w:tcPr>
            <w:tcW w:w="1468" w:type="dxa"/>
            <w:noWrap w:val="0"/>
            <w:vAlign w:val="top"/>
          </w:tcPr>
          <w:p w14:paraId="79090724">
            <w:pPr>
              <w:spacing w:line="360" w:lineRule="auto"/>
              <w:rPr>
                <w:rFonts w:ascii="宋体" w:hAnsi="宋体" w:cs="宋体"/>
              </w:rPr>
            </w:pPr>
          </w:p>
        </w:tc>
        <w:tc>
          <w:tcPr>
            <w:tcW w:w="984" w:type="dxa"/>
            <w:noWrap w:val="0"/>
            <w:vAlign w:val="top"/>
          </w:tcPr>
          <w:p w14:paraId="70864B2E">
            <w:pPr>
              <w:spacing w:line="360" w:lineRule="auto"/>
              <w:rPr>
                <w:rFonts w:ascii="宋体" w:hAnsi="宋体" w:cs="宋体"/>
              </w:rPr>
            </w:pPr>
          </w:p>
        </w:tc>
      </w:tr>
      <w:tr w14:paraId="60660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2202428D">
            <w:pPr>
              <w:spacing w:before="240" w:after="240" w:line="360" w:lineRule="auto"/>
              <w:rPr>
                <w:rFonts w:ascii="宋体" w:hAnsi="宋体" w:cs="宋体"/>
              </w:rPr>
            </w:pPr>
          </w:p>
        </w:tc>
        <w:tc>
          <w:tcPr>
            <w:tcW w:w="2824" w:type="dxa"/>
            <w:noWrap w:val="0"/>
            <w:vAlign w:val="top"/>
          </w:tcPr>
          <w:p w14:paraId="60BF8BEF">
            <w:pPr>
              <w:spacing w:line="360" w:lineRule="auto"/>
              <w:rPr>
                <w:rFonts w:ascii="宋体" w:hAnsi="宋体" w:cs="宋体"/>
              </w:rPr>
            </w:pPr>
          </w:p>
        </w:tc>
        <w:tc>
          <w:tcPr>
            <w:tcW w:w="2824" w:type="dxa"/>
            <w:noWrap w:val="0"/>
            <w:vAlign w:val="top"/>
          </w:tcPr>
          <w:p w14:paraId="79DD7E8B">
            <w:pPr>
              <w:spacing w:line="360" w:lineRule="auto"/>
              <w:rPr>
                <w:rFonts w:ascii="宋体" w:hAnsi="宋体" w:cs="宋体"/>
              </w:rPr>
            </w:pPr>
          </w:p>
        </w:tc>
        <w:tc>
          <w:tcPr>
            <w:tcW w:w="1468" w:type="dxa"/>
            <w:noWrap w:val="0"/>
            <w:vAlign w:val="top"/>
          </w:tcPr>
          <w:p w14:paraId="68256161">
            <w:pPr>
              <w:spacing w:line="360" w:lineRule="auto"/>
              <w:rPr>
                <w:rFonts w:ascii="宋体" w:hAnsi="宋体" w:cs="宋体"/>
              </w:rPr>
            </w:pPr>
          </w:p>
        </w:tc>
        <w:tc>
          <w:tcPr>
            <w:tcW w:w="984" w:type="dxa"/>
            <w:noWrap w:val="0"/>
            <w:vAlign w:val="top"/>
          </w:tcPr>
          <w:p w14:paraId="652D1179">
            <w:pPr>
              <w:spacing w:line="360" w:lineRule="auto"/>
              <w:rPr>
                <w:rFonts w:ascii="宋体" w:hAnsi="宋体" w:cs="宋体"/>
              </w:rPr>
            </w:pPr>
          </w:p>
        </w:tc>
      </w:tr>
      <w:tr w14:paraId="0AC39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5A42EBBD">
            <w:pPr>
              <w:spacing w:before="240" w:after="240" w:line="360" w:lineRule="auto"/>
              <w:rPr>
                <w:rFonts w:ascii="宋体" w:hAnsi="宋体" w:cs="宋体"/>
              </w:rPr>
            </w:pPr>
          </w:p>
        </w:tc>
        <w:tc>
          <w:tcPr>
            <w:tcW w:w="2824" w:type="dxa"/>
            <w:noWrap w:val="0"/>
            <w:vAlign w:val="top"/>
          </w:tcPr>
          <w:p w14:paraId="3FA5EC1A">
            <w:pPr>
              <w:spacing w:line="360" w:lineRule="auto"/>
              <w:rPr>
                <w:rFonts w:ascii="宋体" w:hAnsi="宋体" w:cs="宋体"/>
              </w:rPr>
            </w:pPr>
          </w:p>
        </w:tc>
        <w:tc>
          <w:tcPr>
            <w:tcW w:w="2824" w:type="dxa"/>
            <w:noWrap w:val="0"/>
            <w:vAlign w:val="top"/>
          </w:tcPr>
          <w:p w14:paraId="3B959218">
            <w:pPr>
              <w:spacing w:line="360" w:lineRule="auto"/>
              <w:rPr>
                <w:rFonts w:ascii="宋体" w:hAnsi="宋体" w:cs="宋体"/>
              </w:rPr>
            </w:pPr>
          </w:p>
        </w:tc>
        <w:tc>
          <w:tcPr>
            <w:tcW w:w="1468" w:type="dxa"/>
            <w:noWrap w:val="0"/>
            <w:vAlign w:val="top"/>
          </w:tcPr>
          <w:p w14:paraId="1C06A229">
            <w:pPr>
              <w:spacing w:line="360" w:lineRule="auto"/>
              <w:rPr>
                <w:rFonts w:ascii="宋体" w:hAnsi="宋体" w:cs="宋体"/>
              </w:rPr>
            </w:pPr>
          </w:p>
        </w:tc>
        <w:tc>
          <w:tcPr>
            <w:tcW w:w="984" w:type="dxa"/>
            <w:noWrap w:val="0"/>
            <w:vAlign w:val="top"/>
          </w:tcPr>
          <w:p w14:paraId="703E21DB">
            <w:pPr>
              <w:spacing w:line="360" w:lineRule="auto"/>
              <w:rPr>
                <w:rFonts w:ascii="宋体" w:hAnsi="宋体" w:cs="宋体"/>
              </w:rPr>
            </w:pPr>
          </w:p>
        </w:tc>
      </w:tr>
      <w:tr w14:paraId="3DCD2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41E509E8">
            <w:pPr>
              <w:spacing w:before="240" w:after="240" w:line="360" w:lineRule="auto"/>
              <w:rPr>
                <w:rFonts w:ascii="宋体" w:hAnsi="宋体" w:cs="宋体"/>
              </w:rPr>
            </w:pPr>
          </w:p>
        </w:tc>
        <w:tc>
          <w:tcPr>
            <w:tcW w:w="2824" w:type="dxa"/>
            <w:noWrap w:val="0"/>
            <w:vAlign w:val="top"/>
          </w:tcPr>
          <w:p w14:paraId="2F6691DC">
            <w:pPr>
              <w:spacing w:line="360" w:lineRule="auto"/>
              <w:rPr>
                <w:rFonts w:ascii="宋体" w:hAnsi="宋体" w:cs="宋体"/>
              </w:rPr>
            </w:pPr>
          </w:p>
        </w:tc>
        <w:tc>
          <w:tcPr>
            <w:tcW w:w="2824" w:type="dxa"/>
            <w:noWrap w:val="0"/>
            <w:vAlign w:val="top"/>
          </w:tcPr>
          <w:p w14:paraId="5CEDAE2B">
            <w:pPr>
              <w:spacing w:line="360" w:lineRule="auto"/>
              <w:rPr>
                <w:rFonts w:ascii="宋体" w:hAnsi="宋体" w:cs="宋体"/>
              </w:rPr>
            </w:pPr>
          </w:p>
        </w:tc>
        <w:tc>
          <w:tcPr>
            <w:tcW w:w="1468" w:type="dxa"/>
            <w:noWrap w:val="0"/>
            <w:vAlign w:val="top"/>
          </w:tcPr>
          <w:p w14:paraId="44F318AB">
            <w:pPr>
              <w:spacing w:line="360" w:lineRule="auto"/>
              <w:rPr>
                <w:rFonts w:ascii="宋体" w:hAnsi="宋体" w:cs="宋体"/>
              </w:rPr>
            </w:pPr>
          </w:p>
        </w:tc>
        <w:tc>
          <w:tcPr>
            <w:tcW w:w="984" w:type="dxa"/>
            <w:noWrap w:val="0"/>
            <w:vAlign w:val="top"/>
          </w:tcPr>
          <w:p w14:paraId="1EB5E2E2">
            <w:pPr>
              <w:spacing w:line="360" w:lineRule="auto"/>
              <w:rPr>
                <w:rFonts w:ascii="宋体" w:hAnsi="宋体" w:cs="宋体"/>
              </w:rPr>
            </w:pPr>
          </w:p>
        </w:tc>
      </w:tr>
      <w:tr w14:paraId="1AF3F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4BBE9DAB">
            <w:pPr>
              <w:spacing w:before="240" w:after="240" w:line="360" w:lineRule="auto"/>
              <w:rPr>
                <w:rFonts w:ascii="宋体" w:hAnsi="宋体" w:cs="宋体"/>
              </w:rPr>
            </w:pPr>
          </w:p>
        </w:tc>
        <w:tc>
          <w:tcPr>
            <w:tcW w:w="2824" w:type="dxa"/>
            <w:noWrap w:val="0"/>
            <w:vAlign w:val="top"/>
          </w:tcPr>
          <w:p w14:paraId="310297CA">
            <w:pPr>
              <w:spacing w:line="360" w:lineRule="auto"/>
              <w:rPr>
                <w:rFonts w:ascii="宋体" w:hAnsi="宋体" w:cs="宋体"/>
              </w:rPr>
            </w:pPr>
          </w:p>
        </w:tc>
        <w:tc>
          <w:tcPr>
            <w:tcW w:w="2824" w:type="dxa"/>
            <w:noWrap w:val="0"/>
            <w:vAlign w:val="top"/>
          </w:tcPr>
          <w:p w14:paraId="21D43F54">
            <w:pPr>
              <w:spacing w:line="360" w:lineRule="auto"/>
              <w:rPr>
                <w:rFonts w:ascii="宋体" w:hAnsi="宋体" w:cs="宋体"/>
              </w:rPr>
            </w:pPr>
          </w:p>
        </w:tc>
        <w:tc>
          <w:tcPr>
            <w:tcW w:w="1468" w:type="dxa"/>
            <w:noWrap w:val="0"/>
            <w:vAlign w:val="top"/>
          </w:tcPr>
          <w:p w14:paraId="590BBA74">
            <w:pPr>
              <w:spacing w:line="360" w:lineRule="auto"/>
              <w:rPr>
                <w:rFonts w:ascii="宋体" w:hAnsi="宋体" w:cs="宋体"/>
              </w:rPr>
            </w:pPr>
          </w:p>
        </w:tc>
        <w:tc>
          <w:tcPr>
            <w:tcW w:w="984" w:type="dxa"/>
            <w:noWrap w:val="0"/>
            <w:vAlign w:val="top"/>
          </w:tcPr>
          <w:p w14:paraId="52C7331F">
            <w:pPr>
              <w:spacing w:line="360" w:lineRule="auto"/>
              <w:rPr>
                <w:rFonts w:ascii="宋体" w:hAnsi="宋体" w:cs="宋体"/>
              </w:rPr>
            </w:pPr>
          </w:p>
        </w:tc>
      </w:tr>
    </w:tbl>
    <w:p w14:paraId="557B4644">
      <w:pPr>
        <w:pStyle w:val="15"/>
        <w:spacing w:line="360" w:lineRule="auto"/>
        <w:rPr>
          <w:rFonts w:hint="eastAsia" w:ascii="宋体" w:hAnsi="宋体" w:eastAsia="宋体" w:cs="宋体"/>
          <w:color w:val="auto"/>
          <w:lang w:eastAsia="zh-CN"/>
        </w:rPr>
      </w:pPr>
      <w:r>
        <w:rPr>
          <w:rFonts w:hint="eastAsia" w:ascii="宋体" w:hAnsi="宋体" w:cs="宋体"/>
        </w:rPr>
        <w:t>注</w:t>
      </w:r>
      <w:r>
        <w:rPr>
          <w:rFonts w:hint="eastAsia" w:ascii="宋体" w:hAnsi="宋体" w:cs="宋体"/>
          <w:lang w:eastAsia="zh-CN"/>
        </w:rPr>
        <w:t>：</w:t>
      </w:r>
      <w:r>
        <w:rPr>
          <w:rFonts w:hint="eastAsia" w:ascii="宋体" w:hAnsi="宋体" w:cs="宋体"/>
        </w:rPr>
        <w:t>请对</w:t>
      </w:r>
      <w:r>
        <w:rPr>
          <w:rFonts w:hint="eastAsia" w:ascii="宋体" w:hAnsi="宋体" w:cs="宋体"/>
          <w:lang w:eastAsia="zh-CN"/>
        </w:rPr>
        <w:t>单一来源谈判文件</w:t>
      </w:r>
      <w:r>
        <w:rPr>
          <w:rFonts w:hint="eastAsia" w:ascii="宋体" w:hAnsi="宋体" w:cs="宋体"/>
        </w:rPr>
        <w:t>技术参数要求内容逐条响应</w:t>
      </w:r>
      <w:r>
        <w:rPr>
          <w:rFonts w:hint="eastAsia" w:ascii="宋体" w:hAnsi="宋体" w:cs="宋体"/>
          <w:lang w:eastAsia="zh-CN"/>
        </w:rPr>
        <w:t>。</w:t>
      </w:r>
    </w:p>
    <w:p w14:paraId="004BEF88">
      <w:pPr>
        <w:spacing w:line="360" w:lineRule="auto"/>
        <w:rPr>
          <w:rFonts w:ascii="宋体" w:hAnsi="宋体" w:cs="宋体"/>
          <w:sz w:val="24"/>
        </w:rPr>
      </w:pPr>
    </w:p>
    <w:p w14:paraId="1015E640">
      <w:pPr>
        <w:spacing w:line="360" w:lineRule="auto"/>
        <w:rPr>
          <w:rFonts w:ascii="宋体" w:hAnsi="宋体" w:cs="宋体"/>
          <w:sz w:val="24"/>
          <w:u w:val="single"/>
        </w:rPr>
      </w:pPr>
      <w:r>
        <w:rPr>
          <w:rFonts w:hint="eastAsia" w:ascii="宋体" w:hAnsi="宋体" w:cs="宋体"/>
          <w:sz w:val="24"/>
        </w:rPr>
        <w:t>投标人（公章）</w:t>
      </w:r>
      <w:r>
        <w:rPr>
          <w:rFonts w:hint="eastAsia" w:ascii="宋体" w:hAnsi="宋体" w:cs="宋体"/>
          <w:sz w:val="24"/>
          <w:lang w:eastAsia="zh-CN"/>
        </w:rPr>
        <w:t>：</w:t>
      </w:r>
      <w:r>
        <w:rPr>
          <w:rFonts w:hint="eastAsia" w:ascii="宋体" w:hAnsi="宋体" w:cs="宋体"/>
          <w:sz w:val="24"/>
          <w:u w:val="single"/>
        </w:rPr>
        <w:t xml:space="preserve">                      </w:t>
      </w:r>
    </w:p>
    <w:p w14:paraId="627DB3F9">
      <w:pPr>
        <w:spacing w:line="360" w:lineRule="auto"/>
        <w:rPr>
          <w:rFonts w:ascii="宋体" w:hAnsi="宋体" w:cs="宋体"/>
          <w:sz w:val="24"/>
        </w:rPr>
      </w:pPr>
    </w:p>
    <w:p w14:paraId="04E96F62">
      <w:pPr>
        <w:spacing w:line="360" w:lineRule="auto"/>
        <w:rPr>
          <w:rFonts w:ascii="宋体" w:hAnsi="宋体" w:cs="宋体"/>
          <w:sz w:val="24"/>
          <w:u w:val="single"/>
        </w:rPr>
      </w:pPr>
      <w:r>
        <w:rPr>
          <w:rFonts w:hint="eastAsia" w:ascii="宋体" w:hAnsi="宋体" w:cs="宋体"/>
          <w:sz w:val="24"/>
        </w:rPr>
        <w:t>授权代表（签名或盖章）</w:t>
      </w:r>
      <w:r>
        <w:rPr>
          <w:rFonts w:hint="eastAsia" w:ascii="宋体" w:hAnsi="宋体" w:cs="宋体"/>
          <w:sz w:val="24"/>
          <w:lang w:eastAsia="zh-CN"/>
        </w:rPr>
        <w:t>：</w:t>
      </w:r>
      <w:r>
        <w:rPr>
          <w:rFonts w:hint="eastAsia" w:ascii="宋体" w:hAnsi="宋体" w:cs="宋体"/>
          <w:sz w:val="24"/>
          <w:u w:val="single"/>
        </w:rPr>
        <w:t xml:space="preserve">               </w:t>
      </w:r>
    </w:p>
    <w:p w14:paraId="5AFA4426">
      <w:pPr>
        <w:spacing w:line="360" w:lineRule="auto"/>
        <w:rPr>
          <w:rFonts w:ascii="宋体" w:hAnsi="宋体" w:cs="宋体"/>
          <w:sz w:val="24"/>
        </w:rPr>
      </w:pPr>
    </w:p>
    <w:p w14:paraId="22D06FF3">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u w:val="single"/>
        </w:rPr>
        <w:t xml:space="preserve">                                 </w:t>
      </w:r>
    </w:p>
    <w:p w14:paraId="6875A9A0">
      <w:pPr>
        <w:numPr>
          <w:ilvl w:val="1"/>
          <w:numId w:val="0"/>
        </w:numPr>
        <w:jc w:val="center"/>
        <w:outlineLvl w:val="9"/>
        <w:rPr>
          <w:rFonts w:hint="eastAsia" w:ascii="宋体" w:hAnsi="宋体" w:cs="宋体"/>
          <w:b/>
          <w:bCs/>
          <w:sz w:val="28"/>
          <w:szCs w:val="28"/>
        </w:rPr>
      </w:pPr>
      <w:r>
        <w:rPr>
          <w:rFonts w:hint="eastAsia" w:ascii="宋体" w:hAnsi="宋体" w:cs="宋体"/>
          <w:b/>
          <w:sz w:val="28"/>
          <w:szCs w:val="28"/>
        </w:rPr>
        <w:br w:type="page"/>
      </w:r>
    </w:p>
    <w:p w14:paraId="0B8EDDC3">
      <w:pPr>
        <w:numPr>
          <w:ilvl w:val="1"/>
          <w:numId w:val="0"/>
        </w:numPr>
        <w:outlineLvl w:val="1"/>
        <w:rPr>
          <w:rFonts w:ascii="宋体" w:hAnsi="宋体" w:cs="宋体"/>
          <w:b/>
          <w:bCs/>
          <w:sz w:val="28"/>
          <w:szCs w:val="28"/>
        </w:rPr>
      </w:pPr>
      <w:r>
        <w:rPr>
          <w:rFonts w:hint="eastAsia" w:ascii="宋体" w:hAnsi="宋体" w:cs="宋体"/>
          <w:b/>
          <w:bCs/>
          <w:sz w:val="28"/>
          <w:szCs w:val="28"/>
          <w:lang w:val="en-US" w:eastAsia="zh-CN"/>
        </w:rPr>
        <w:t>六、</w:t>
      </w:r>
      <w:r>
        <w:rPr>
          <w:rFonts w:hint="eastAsia" w:ascii="宋体" w:hAnsi="宋体" w:cs="宋体"/>
          <w:b/>
          <w:bCs/>
          <w:sz w:val="28"/>
          <w:szCs w:val="28"/>
        </w:rPr>
        <w:t>法定代表人证明书或授权书</w:t>
      </w:r>
    </w:p>
    <w:tbl>
      <w:tblPr>
        <w:tblStyle w:val="35"/>
        <w:tblpPr w:leftFromText="180" w:rightFromText="180" w:vertAnchor="text" w:horzAnchor="page" w:tblpXSpec="center" w:tblpY="1284"/>
        <w:tblOverlap w:val="neve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8"/>
        <w:gridCol w:w="2374"/>
        <w:gridCol w:w="1751"/>
        <w:gridCol w:w="1335"/>
        <w:gridCol w:w="2382"/>
      </w:tblGrid>
      <w:tr w14:paraId="70B7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000" w:type="pct"/>
            <w:gridSpan w:val="5"/>
            <w:noWrap w:val="0"/>
            <w:vAlign w:val="center"/>
          </w:tcPr>
          <w:p w14:paraId="69E04B70">
            <w:pPr>
              <w:pStyle w:val="95"/>
              <w:spacing w:before="120"/>
              <w:ind w:left="107"/>
              <w:rPr>
                <w:rFonts w:ascii="宋体" w:hAnsi="宋体" w:eastAsia="宋体" w:cs="宋体"/>
                <w:sz w:val="24"/>
                <w:szCs w:val="22"/>
              </w:rPr>
            </w:pPr>
            <w:r>
              <w:rPr>
                <w:rFonts w:hint="eastAsia" w:ascii="宋体" w:hAnsi="宋体" w:eastAsia="宋体" w:cs="宋体"/>
                <w:sz w:val="24"/>
                <w:szCs w:val="22"/>
              </w:rPr>
              <w:t>致</w:t>
            </w:r>
            <w:r>
              <w:rPr>
                <w:rFonts w:hint="eastAsia" w:ascii="宋体" w:hAnsi="宋体" w:eastAsia="宋体" w:cs="宋体"/>
                <w:sz w:val="24"/>
                <w:szCs w:val="22"/>
                <w:lang w:eastAsia="zh-CN"/>
              </w:rPr>
              <w:t>：</w:t>
            </w:r>
            <w:r>
              <w:rPr>
                <w:rFonts w:hint="eastAsia" w:ascii="宋体" w:hAnsi="宋体" w:eastAsia="宋体" w:cs="宋体"/>
                <w:sz w:val="24"/>
                <w:szCs w:val="22"/>
              </w:rPr>
              <w:t>陕西德信招标有限公司</w:t>
            </w:r>
          </w:p>
        </w:tc>
      </w:tr>
      <w:tr w14:paraId="2E1D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514" w:type="pct"/>
            <w:vMerge w:val="restart"/>
            <w:noWrap w:val="0"/>
            <w:vAlign w:val="center"/>
          </w:tcPr>
          <w:p w14:paraId="4F047828">
            <w:pPr>
              <w:pStyle w:val="95"/>
              <w:ind w:right="10"/>
              <w:jc w:val="center"/>
              <w:rPr>
                <w:rFonts w:ascii="宋体" w:hAnsi="宋体" w:eastAsia="宋体" w:cs="宋体"/>
                <w:sz w:val="24"/>
                <w:szCs w:val="22"/>
              </w:rPr>
            </w:pPr>
            <w:r>
              <w:rPr>
                <w:rFonts w:hint="eastAsia" w:ascii="宋体" w:hAnsi="宋体" w:eastAsia="宋体" w:cs="宋体"/>
                <w:sz w:val="24"/>
                <w:szCs w:val="22"/>
              </w:rPr>
              <w:t>企业</w:t>
            </w:r>
          </w:p>
          <w:p w14:paraId="3E072B61">
            <w:pPr>
              <w:pStyle w:val="95"/>
              <w:ind w:right="10"/>
              <w:jc w:val="center"/>
              <w:rPr>
                <w:rFonts w:ascii="宋体" w:hAnsi="宋体" w:eastAsia="宋体" w:cs="宋体"/>
                <w:sz w:val="24"/>
                <w:szCs w:val="22"/>
              </w:rPr>
            </w:pPr>
            <w:r>
              <w:rPr>
                <w:rFonts w:hint="eastAsia" w:ascii="宋体" w:hAnsi="宋体" w:eastAsia="宋体" w:cs="宋体"/>
                <w:sz w:val="24"/>
                <w:szCs w:val="22"/>
              </w:rPr>
              <w:t>法人</w:t>
            </w:r>
          </w:p>
        </w:tc>
        <w:tc>
          <w:tcPr>
            <w:tcW w:w="1358" w:type="pct"/>
            <w:noWrap w:val="0"/>
            <w:vAlign w:val="center"/>
          </w:tcPr>
          <w:p w14:paraId="12B2D67B">
            <w:pPr>
              <w:pStyle w:val="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企 业 名 称</w:t>
            </w:r>
          </w:p>
        </w:tc>
        <w:tc>
          <w:tcPr>
            <w:tcW w:w="3126" w:type="pct"/>
            <w:gridSpan w:val="3"/>
            <w:noWrap w:val="0"/>
            <w:vAlign w:val="center"/>
          </w:tcPr>
          <w:p w14:paraId="0054F863">
            <w:pPr>
              <w:pStyle w:val="95"/>
              <w:jc w:val="center"/>
              <w:rPr>
                <w:rFonts w:ascii="宋体" w:hAnsi="宋体" w:eastAsia="宋体" w:cs="宋体"/>
                <w:sz w:val="22"/>
                <w:szCs w:val="22"/>
              </w:rPr>
            </w:pPr>
          </w:p>
        </w:tc>
      </w:tr>
      <w:tr w14:paraId="1A554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514" w:type="pct"/>
            <w:vMerge w:val="continue"/>
            <w:tcBorders>
              <w:top w:val="nil"/>
            </w:tcBorders>
            <w:noWrap w:val="0"/>
            <w:vAlign w:val="center"/>
          </w:tcPr>
          <w:p w14:paraId="5E9F1195">
            <w:pPr>
              <w:jc w:val="center"/>
              <w:rPr>
                <w:rFonts w:ascii="宋体" w:hAnsi="宋体" w:cs="宋体"/>
                <w:sz w:val="2"/>
                <w:szCs w:val="2"/>
              </w:rPr>
            </w:pPr>
          </w:p>
        </w:tc>
        <w:tc>
          <w:tcPr>
            <w:tcW w:w="1358" w:type="pct"/>
            <w:noWrap w:val="0"/>
            <w:vAlign w:val="center"/>
          </w:tcPr>
          <w:p w14:paraId="0C7530FA">
            <w:pPr>
              <w:pStyle w:val="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法 定 地 址</w:t>
            </w:r>
          </w:p>
        </w:tc>
        <w:tc>
          <w:tcPr>
            <w:tcW w:w="3126" w:type="pct"/>
            <w:gridSpan w:val="3"/>
            <w:noWrap w:val="0"/>
            <w:vAlign w:val="center"/>
          </w:tcPr>
          <w:p w14:paraId="55A5212A">
            <w:pPr>
              <w:pStyle w:val="95"/>
              <w:jc w:val="center"/>
              <w:rPr>
                <w:rFonts w:ascii="宋体" w:hAnsi="宋体" w:eastAsia="宋体" w:cs="宋体"/>
                <w:sz w:val="22"/>
                <w:szCs w:val="22"/>
              </w:rPr>
            </w:pPr>
          </w:p>
        </w:tc>
      </w:tr>
      <w:tr w14:paraId="60BB6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514" w:type="pct"/>
            <w:vMerge w:val="continue"/>
            <w:tcBorders>
              <w:top w:val="nil"/>
            </w:tcBorders>
            <w:noWrap w:val="0"/>
            <w:vAlign w:val="center"/>
          </w:tcPr>
          <w:p w14:paraId="356CCD8B">
            <w:pPr>
              <w:jc w:val="center"/>
              <w:rPr>
                <w:rFonts w:ascii="宋体" w:hAnsi="宋体" w:cs="宋体"/>
                <w:sz w:val="2"/>
                <w:szCs w:val="2"/>
              </w:rPr>
            </w:pPr>
          </w:p>
        </w:tc>
        <w:tc>
          <w:tcPr>
            <w:tcW w:w="1358" w:type="pct"/>
            <w:noWrap w:val="0"/>
            <w:vAlign w:val="center"/>
          </w:tcPr>
          <w:p w14:paraId="5BB25071">
            <w:pPr>
              <w:pStyle w:val="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邮 政 编 码</w:t>
            </w:r>
          </w:p>
        </w:tc>
        <w:tc>
          <w:tcPr>
            <w:tcW w:w="3126" w:type="pct"/>
            <w:gridSpan w:val="3"/>
            <w:noWrap w:val="0"/>
            <w:vAlign w:val="center"/>
          </w:tcPr>
          <w:p w14:paraId="7A2C0436">
            <w:pPr>
              <w:pStyle w:val="95"/>
              <w:jc w:val="center"/>
              <w:rPr>
                <w:rFonts w:ascii="宋体" w:hAnsi="宋体" w:eastAsia="宋体" w:cs="宋体"/>
                <w:sz w:val="22"/>
                <w:szCs w:val="22"/>
              </w:rPr>
            </w:pPr>
          </w:p>
        </w:tc>
      </w:tr>
      <w:tr w14:paraId="63BCD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514" w:type="pct"/>
            <w:vMerge w:val="continue"/>
            <w:tcBorders>
              <w:top w:val="nil"/>
            </w:tcBorders>
            <w:noWrap w:val="0"/>
            <w:vAlign w:val="center"/>
          </w:tcPr>
          <w:p w14:paraId="102AA1EE">
            <w:pPr>
              <w:jc w:val="center"/>
              <w:rPr>
                <w:rFonts w:ascii="宋体" w:hAnsi="宋体" w:cs="宋体"/>
                <w:sz w:val="2"/>
                <w:szCs w:val="2"/>
              </w:rPr>
            </w:pPr>
          </w:p>
        </w:tc>
        <w:tc>
          <w:tcPr>
            <w:tcW w:w="1358" w:type="pct"/>
            <w:noWrap w:val="0"/>
            <w:vAlign w:val="center"/>
          </w:tcPr>
          <w:p w14:paraId="11037401">
            <w:pPr>
              <w:pStyle w:val="95"/>
              <w:keepNext w:val="0"/>
              <w:keepLines w:val="0"/>
              <w:pageBreakBefore w:val="0"/>
              <w:widowControl w:val="0"/>
              <w:tabs>
                <w:tab w:val="left" w:pos="1368"/>
              </w:tabs>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网</w:t>
            </w:r>
            <w:r>
              <w:rPr>
                <w:rFonts w:hint="eastAsia" w:ascii="宋体" w:hAnsi="宋体" w:eastAsia="宋体" w:cs="宋体"/>
                <w:sz w:val="24"/>
                <w:szCs w:val="22"/>
                <w:lang w:val="en-US"/>
              </w:rPr>
              <w:t xml:space="preserve">  </w:t>
            </w:r>
            <w:r>
              <w:rPr>
                <w:rFonts w:hint="eastAsia" w:ascii="宋体" w:hAnsi="宋体" w:eastAsia="宋体" w:cs="宋体"/>
                <w:sz w:val="24"/>
                <w:szCs w:val="22"/>
              </w:rPr>
              <w:t>址</w:t>
            </w:r>
          </w:p>
        </w:tc>
        <w:tc>
          <w:tcPr>
            <w:tcW w:w="3126" w:type="pct"/>
            <w:gridSpan w:val="3"/>
            <w:noWrap w:val="0"/>
            <w:vAlign w:val="center"/>
          </w:tcPr>
          <w:p w14:paraId="6CFE0FAE">
            <w:pPr>
              <w:pStyle w:val="95"/>
              <w:jc w:val="center"/>
              <w:rPr>
                <w:rFonts w:ascii="宋体" w:hAnsi="宋体" w:eastAsia="宋体" w:cs="宋体"/>
                <w:sz w:val="22"/>
                <w:szCs w:val="22"/>
              </w:rPr>
            </w:pPr>
          </w:p>
        </w:tc>
      </w:tr>
      <w:tr w14:paraId="5222B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514" w:type="pct"/>
            <w:vMerge w:val="continue"/>
            <w:tcBorders>
              <w:top w:val="nil"/>
            </w:tcBorders>
            <w:noWrap w:val="0"/>
            <w:vAlign w:val="center"/>
          </w:tcPr>
          <w:p w14:paraId="37B148BD">
            <w:pPr>
              <w:jc w:val="center"/>
              <w:rPr>
                <w:rFonts w:ascii="宋体" w:hAnsi="宋体" w:cs="宋体"/>
                <w:sz w:val="2"/>
                <w:szCs w:val="2"/>
              </w:rPr>
            </w:pPr>
          </w:p>
        </w:tc>
        <w:tc>
          <w:tcPr>
            <w:tcW w:w="1358" w:type="pct"/>
            <w:noWrap w:val="0"/>
            <w:vAlign w:val="center"/>
          </w:tcPr>
          <w:p w14:paraId="740EE4DA">
            <w:pPr>
              <w:pStyle w:val="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统一社会信用代码</w:t>
            </w:r>
          </w:p>
        </w:tc>
        <w:tc>
          <w:tcPr>
            <w:tcW w:w="3126" w:type="pct"/>
            <w:gridSpan w:val="3"/>
            <w:noWrap w:val="0"/>
            <w:vAlign w:val="center"/>
          </w:tcPr>
          <w:p w14:paraId="4D38CFA5">
            <w:pPr>
              <w:pStyle w:val="95"/>
              <w:jc w:val="center"/>
              <w:rPr>
                <w:rFonts w:ascii="宋体" w:hAnsi="宋体" w:eastAsia="宋体" w:cs="宋体"/>
                <w:sz w:val="22"/>
                <w:szCs w:val="22"/>
              </w:rPr>
            </w:pPr>
          </w:p>
        </w:tc>
      </w:tr>
      <w:tr w14:paraId="14EB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514" w:type="pct"/>
            <w:vMerge w:val="restart"/>
            <w:noWrap w:val="0"/>
            <w:vAlign w:val="center"/>
          </w:tcPr>
          <w:p w14:paraId="1A412BCE">
            <w:pPr>
              <w:pStyle w:val="95"/>
              <w:spacing w:before="186"/>
              <w:ind w:left="107" w:right="117"/>
              <w:rPr>
                <w:rFonts w:ascii="宋体" w:hAnsi="宋体" w:eastAsia="宋体" w:cs="宋体"/>
                <w:sz w:val="24"/>
                <w:szCs w:val="22"/>
              </w:rPr>
            </w:pPr>
            <w:r>
              <w:rPr>
                <w:rFonts w:hint="eastAsia" w:ascii="宋体" w:hAnsi="宋体" w:eastAsia="宋体" w:cs="宋体"/>
                <w:sz w:val="24"/>
                <w:szCs w:val="22"/>
              </w:rPr>
              <w:t>法定代表人</w:t>
            </w:r>
          </w:p>
        </w:tc>
        <w:tc>
          <w:tcPr>
            <w:tcW w:w="1358" w:type="pct"/>
            <w:noWrap w:val="0"/>
            <w:vAlign w:val="center"/>
          </w:tcPr>
          <w:p w14:paraId="1C7998AF">
            <w:pPr>
              <w:pStyle w:val="95"/>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002" w:type="pct"/>
            <w:noWrap w:val="0"/>
            <w:vAlign w:val="center"/>
          </w:tcPr>
          <w:p w14:paraId="0BD21779">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c>
          <w:tcPr>
            <w:tcW w:w="764" w:type="pct"/>
            <w:noWrap w:val="0"/>
            <w:vAlign w:val="center"/>
          </w:tcPr>
          <w:p w14:paraId="1EB711A6">
            <w:pPr>
              <w:pStyle w:val="95"/>
              <w:keepNext w:val="0"/>
              <w:keepLines w:val="0"/>
              <w:pageBreakBefore w:val="0"/>
              <w:widowControl w:val="0"/>
              <w:tabs>
                <w:tab w:val="left" w:pos="839"/>
              </w:tabs>
              <w:kinsoku/>
              <w:wordWrap/>
              <w:overflowPunct/>
              <w:topLinePunct w:val="0"/>
              <w:autoSpaceDE/>
              <w:autoSpaceDN/>
              <w:bidi w:val="0"/>
              <w:adjustRightInd/>
              <w:snapToGrid/>
              <w:ind w:right="96"/>
              <w:jc w:val="center"/>
              <w:textAlignment w:val="auto"/>
              <w:rPr>
                <w:rFonts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1359" w:type="pct"/>
            <w:noWrap w:val="0"/>
            <w:vAlign w:val="center"/>
          </w:tcPr>
          <w:p w14:paraId="70BE639D">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14:paraId="3578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14" w:type="pct"/>
            <w:vMerge w:val="continue"/>
            <w:tcBorders>
              <w:top w:val="nil"/>
            </w:tcBorders>
            <w:noWrap w:val="0"/>
            <w:vAlign w:val="center"/>
          </w:tcPr>
          <w:p w14:paraId="4827438D">
            <w:pPr>
              <w:pStyle w:val="95"/>
              <w:spacing w:before="186"/>
              <w:ind w:left="107" w:right="117"/>
              <w:rPr>
                <w:rFonts w:ascii="宋体" w:hAnsi="宋体" w:eastAsia="宋体" w:cs="宋体"/>
                <w:sz w:val="24"/>
                <w:szCs w:val="22"/>
              </w:rPr>
            </w:pPr>
          </w:p>
        </w:tc>
        <w:tc>
          <w:tcPr>
            <w:tcW w:w="1358" w:type="pct"/>
            <w:noWrap w:val="0"/>
            <w:vAlign w:val="center"/>
          </w:tcPr>
          <w:p w14:paraId="6CF27807">
            <w:pPr>
              <w:pStyle w:val="95"/>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002" w:type="pct"/>
            <w:noWrap w:val="0"/>
            <w:vAlign w:val="center"/>
          </w:tcPr>
          <w:p w14:paraId="2C5B05E4">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c>
          <w:tcPr>
            <w:tcW w:w="764" w:type="pct"/>
            <w:noWrap w:val="0"/>
            <w:vAlign w:val="center"/>
          </w:tcPr>
          <w:p w14:paraId="3A88A0B2">
            <w:pPr>
              <w:pStyle w:val="95"/>
              <w:keepNext w:val="0"/>
              <w:keepLines w:val="0"/>
              <w:pageBreakBefore w:val="0"/>
              <w:widowControl w:val="0"/>
              <w:kinsoku/>
              <w:wordWrap/>
              <w:overflowPunct/>
              <w:topLinePunct w:val="0"/>
              <w:autoSpaceDE/>
              <w:autoSpaceDN/>
              <w:bidi w:val="0"/>
              <w:adjustRightInd/>
              <w:snapToGrid/>
              <w:ind w:right="94"/>
              <w:jc w:val="center"/>
              <w:textAlignment w:val="auto"/>
              <w:rPr>
                <w:rFonts w:ascii="宋体" w:hAnsi="宋体" w:eastAsia="宋体" w:cs="宋体"/>
                <w:sz w:val="24"/>
                <w:szCs w:val="22"/>
              </w:rPr>
            </w:pPr>
            <w:r>
              <w:rPr>
                <w:rFonts w:hint="eastAsia" w:ascii="宋体" w:hAnsi="宋体" w:eastAsia="宋体" w:cs="宋体"/>
                <w:sz w:val="24"/>
                <w:szCs w:val="22"/>
              </w:rPr>
              <w:t>联系电话</w:t>
            </w:r>
          </w:p>
        </w:tc>
        <w:tc>
          <w:tcPr>
            <w:tcW w:w="1359" w:type="pct"/>
            <w:noWrap w:val="0"/>
            <w:vAlign w:val="center"/>
          </w:tcPr>
          <w:p w14:paraId="3AEA2A95">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14:paraId="3250B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514" w:type="pct"/>
            <w:vMerge w:val="continue"/>
            <w:tcBorders>
              <w:top w:val="nil"/>
            </w:tcBorders>
            <w:noWrap w:val="0"/>
            <w:vAlign w:val="center"/>
          </w:tcPr>
          <w:p w14:paraId="17E10B0E">
            <w:pPr>
              <w:pStyle w:val="95"/>
              <w:spacing w:before="186"/>
              <w:ind w:left="107" w:right="117"/>
              <w:rPr>
                <w:rFonts w:ascii="宋体" w:hAnsi="宋体" w:eastAsia="宋体" w:cs="宋体"/>
                <w:sz w:val="24"/>
                <w:szCs w:val="22"/>
              </w:rPr>
            </w:pPr>
          </w:p>
        </w:tc>
        <w:tc>
          <w:tcPr>
            <w:tcW w:w="1358" w:type="pct"/>
            <w:noWrap w:val="0"/>
            <w:vAlign w:val="center"/>
          </w:tcPr>
          <w:p w14:paraId="32341FDC">
            <w:pPr>
              <w:pStyle w:val="95"/>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3126" w:type="pct"/>
            <w:gridSpan w:val="3"/>
            <w:noWrap w:val="0"/>
            <w:vAlign w:val="center"/>
          </w:tcPr>
          <w:p w14:paraId="0C6E8BB0">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14:paraId="719DD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jc w:val="center"/>
        </w:trPr>
        <w:tc>
          <w:tcPr>
            <w:tcW w:w="514" w:type="pct"/>
            <w:vMerge w:val="restart"/>
            <w:noWrap w:val="0"/>
            <w:vAlign w:val="center"/>
          </w:tcPr>
          <w:p w14:paraId="163AA784">
            <w:pPr>
              <w:pStyle w:val="95"/>
              <w:spacing w:before="186"/>
              <w:ind w:left="107" w:right="117"/>
              <w:rPr>
                <w:rFonts w:ascii="宋体" w:hAnsi="宋体" w:eastAsia="宋体" w:cs="宋体"/>
                <w:sz w:val="24"/>
                <w:szCs w:val="22"/>
              </w:rPr>
            </w:pPr>
            <w:r>
              <w:rPr>
                <w:rFonts w:hint="eastAsia" w:ascii="宋体" w:hAnsi="宋体" w:eastAsia="宋体" w:cs="宋体"/>
                <w:sz w:val="24"/>
                <w:szCs w:val="22"/>
              </w:rPr>
              <w:t>法定代表人身份证复印件</w:t>
            </w:r>
          </w:p>
        </w:tc>
        <w:tc>
          <w:tcPr>
            <w:tcW w:w="2360" w:type="pct"/>
            <w:gridSpan w:val="2"/>
            <w:vMerge w:val="restart"/>
            <w:noWrap w:val="0"/>
            <w:vAlign w:val="center"/>
          </w:tcPr>
          <w:p w14:paraId="5C22E089">
            <w:pPr>
              <w:pStyle w:val="95"/>
              <w:ind w:left="17"/>
              <w:jc w:val="center"/>
              <w:rPr>
                <w:rFonts w:ascii="宋体" w:hAnsi="宋体" w:eastAsia="宋体" w:cs="宋体"/>
                <w:sz w:val="24"/>
                <w:szCs w:val="22"/>
              </w:rPr>
            </w:pPr>
            <w:r>
              <w:rPr>
                <w:rFonts w:hint="eastAsia" w:ascii="宋体" w:hAnsi="宋体" w:eastAsia="宋体" w:cs="宋体"/>
                <w:sz w:val="24"/>
                <w:szCs w:val="22"/>
              </w:rPr>
              <w:t>二代身份证正、反两面</w:t>
            </w:r>
          </w:p>
          <w:p w14:paraId="133D30EA">
            <w:pPr>
              <w:pStyle w:val="95"/>
              <w:jc w:val="center"/>
              <w:rPr>
                <w:rFonts w:ascii="宋体" w:hAnsi="宋体" w:eastAsia="宋体" w:cs="宋体"/>
                <w:b/>
                <w:sz w:val="24"/>
                <w:szCs w:val="22"/>
              </w:rPr>
            </w:pPr>
          </w:p>
          <w:p w14:paraId="6A09213E">
            <w:pPr>
              <w:pStyle w:val="95"/>
              <w:spacing w:before="1"/>
              <w:jc w:val="center"/>
              <w:rPr>
                <w:rFonts w:ascii="宋体" w:hAnsi="宋体" w:eastAsia="宋体" w:cs="宋体"/>
                <w:b/>
                <w:szCs w:val="22"/>
              </w:rPr>
            </w:pPr>
          </w:p>
          <w:p w14:paraId="5932CF11">
            <w:pPr>
              <w:pStyle w:val="95"/>
              <w:ind w:left="9"/>
              <w:jc w:val="center"/>
              <w:rPr>
                <w:rFonts w:ascii="宋体" w:hAnsi="宋体" w:eastAsia="宋体" w:cs="宋体"/>
                <w:sz w:val="24"/>
                <w:szCs w:val="22"/>
              </w:rPr>
            </w:pPr>
            <w:r>
              <w:rPr>
                <w:rFonts w:hint="eastAsia" w:ascii="宋体" w:hAnsi="宋体" w:eastAsia="宋体" w:cs="宋体"/>
                <w:sz w:val="24"/>
                <w:szCs w:val="22"/>
              </w:rPr>
              <w:t>（粘贴处）</w:t>
            </w:r>
          </w:p>
        </w:tc>
        <w:tc>
          <w:tcPr>
            <w:tcW w:w="2124" w:type="pct"/>
            <w:gridSpan w:val="2"/>
            <w:noWrap w:val="0"/>
            <w:vAlign w:val="center"/>
          </w:tcPr>
          <w:p w14:paraId="1E6E22E9">
            <w:pPr>
              <w:pStyle w:val="95"/>
              <w:jc w:val="center"/>
              <w:rPr>
                <w:rFonts w:ascii="宋体" w:hAnsi="宋体" w:eastAsia="宋体" w:cs="宋体"/>
                <w:sz w:val="24"/>
                <w:szCs w:val="22"/>
              </w:rPr>
            </w:pPr>
            <w:r>
              <w:rPr>
                <w:rFonts w:hint="eastAsia" w:ascii="宋体" w:hAnsi="宋体" w:eastAsia="宋体" w:cs="宋体"/>
                <w:sz w:val="24"/>
                <w:szCs w:val="22"/>
              </w:rPr>
              <w:t>（法定代表人签字）</w:t>
            </w:r>
          </w:p>
        </w:tc>
      </w:tr>
      <w:tr w14:paraId="67CA3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jc w:val="center"/>
        </w:trPr>
        <w:tc>
          <w:tcPr>
            <w:tcW w:w="514" w:type="pct"/>
            <w:vMerge w:val="continue"/>
            <w:tcBorders>
              <w:top w:val="nil"/>
            </w:tcBorders>
            <w:noWrap w:val="0"/>
            <w:vAlign w:val="center"/>
          </w:tcPr>
          <w:p w14:paraId="435F4A51">
            <w:pPr>
              <w:jc w:val="center"/>
              <w:rPr>
                <w:rFonts w:ascii="宋体" w:hAnsi="宋体" w:cs="宋体"/>
                <w:sz w:val="2"/>
                <w:szCs w:val="2"/>
              </w:rPr>
            </w:pPr>
          </w:p>
        </w:tc>
        <w:tc>
          <w:tcPr>
            <w:tcW w:w="2360" w:type="pct"/>
            <w:gridSpan w:val="2"/>
            <w:vMerge w:val="continue"/>
            <w:tcBorders>
              <w:top w:val="nil"/>
            </w:tcBorders>
            <w:noWrap w:val="0"/>
            <w:vAlign w:val="center"/>
          </w:tcPr>
          <w:p w14:paraId="18736E96">
            <w:pPr>
              <w:jc w:val="center"/>
              <w:rPr>
                <w:rFonts w:ascii="宋体" w:hAnsi="宋体" w:cs="宋体"/>
                <w:sz w:val="2"/>
                <w:szCs w:val="2"/>
              </w:rPr>
            </w:pPr>
          </w:p>
        </w:tc>
        <w:tc>
          <w:tcPr>
            <w:tcW w:w="2124" w:type="pct"/>
            <w:gridSpan w:val="2"/>
            <w:noWrap w:val="0"/>
            <w:vAlign w:val="center"/>
          </w:tcPr>
          <w:p w14:paraId="7C6DEF9D">
            <w:pPr>
              <w:pStyle w:val="95"/>
              <w:tabs>
                <w:tab w:val="left" w:pos="2347"/>
                <w:tab w:val="left" w:pos="2908"/>
              </w:tabs>
              <w:jc w:val="center"/>
              <w:rPr>
                <w:rFonts w:ascii="宋体" w:hAnsi="宋体" w:eastAsia="宋体" w:cs="宋体"/>
                <w:sz w:val="24"/>
                <w:szCs w:val="22"/>
              </w:rPr>
            </w:pPr>
            <w:r>
              <w:rPr>
                <w:rFonts w:hint="eastAsia" w:ascii="宋体" w:hAnsi="宋体" w:eastAsia="宋体" w:cs="宋体"/>
                <w:sz w:val="24"/>
                <w:szCs w:val="22"/>
              </w:rPr>
              <w:t>（企业公章）</w:t>
            </w:r>
          </w:p>
          <w:p w14:paraId="7CDA8AE6">
            <w:pPr>
              <w:pStyle w:val="95"/>
              <w:tabs>
                <w:tab w:val="left" w:pos="2347"/>
                <w:tab w:val="left" w:pos="2908"/>
              </w:tabs>
              <w:ind w:left="1787"/>
              <w:jc w:val="center"/>
              <w:rPr>
                <w:rFonts w:ascii="宋体" w:hAnsi="宋体" w:eastAsia="宋体" w:cs="宋体"/>
                <w:sz w:val="24"/>
                <w:szCs w:val="22"/>
              </w:rPr>
            </w:pPr>
          </w:p>
          <w:p w14:paraId="1DFE5D9C">
            <w:pPr>
              <w:pStyle w:val="95"/>
              <w:tabs>
                <w:tab w:val="left" w:pos="2347"/>
                <w:tab w:val="left" w:pos="2908"/>
              </w:tabs>
              <w:ind w:left="1787"/>
              <w:jc w:val="center"/>
              <w:rPr>
                <w:rFonts w:ascii="宋体" w:hAnsi="宋体" w:eastAsia="宋体" w:cs="宋体"/>
                <w:sz w:val="24"/>
                <w:szCs w:val="22"/>
              </w:rPr>
            </w:pPr>
          </w:p>
          <w:p w14:paraId="08FCD90B">
            <w:pPr>
              <w:pStyle w:val="95"/>
              <w:tabs>
                <w:tab w:val="left" w:pos="2347"/>
                <w:tab w:val="left" w:pos="2908"/>
              </w:tabs>
              <w:ind w:left="1787"/>
              <w:jc w:val="center"/>
              <w:rPr>
                <w:rFonts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14:paraId="13F9AE8B">
      <w:pPr>
        <w:snapToGrid w:val="0"/>
        <w:spacing w:line="360" w:lineRule="auto"/>
        <w:jc w:val="center"/>
        <w:rPr>
          <w:rFonts w:ascii="宋体" w:hAnsi="宋体" w:cs="宋体"/>
          <w:b/>
          <w:bCs/>
          <w:sz w:val="24"/>
        </w:rPr>
      </w:pPr>
    </w:p>
    <w:p w14:paraId="6DD0CA20">
      <w:pPr>
        <w:snapToGrid w:val="0"/>
        <w:spacing w:line="360" w:lineRule="auto"/>
        <w:jc w:val="center"/>
        <w:rPr>
          <w:rFonts w:ascii="宋体" w:hAnsi="宋体" w:cs="宋体"/>
          <w:b/>
          <w:bCs/>
          <w:sz w:val="24"/>
        </w:rPr>
      </w:pPr>
      <w:r>
        <w:rPr>
          <w:rFonts w:hint="eastAsia" w:ascii="宋体" w:hAnsi="宋体" w:cs="宋体"/>
          <w:b/>
          <w:bCs/>
          <w:sz w:val="24"/>
        </w:rPr>
        <w:t>（一）法定代表人证明书格式（投标人为法定代表人时须出具）</w:t>
      </w:r>
      <w:r>
        <w:rPr>
          <w:rFonts w:hint="eastAsia" w:ascii="宋体" w:hAnsi="宋体" w:cs="宋体"/>
          <w:b/>
          <w:bCs/>
          <w:sz w:val="24"/>
        </w:rPr>
        <w:br w:type="page"/>
      </w:r>
      <w:r>
        <w:rPr>
          <w:rFonts w:hint="eastAsia" w:ascii="宋体" w:hAnsi="宋体" w:cs="宋体"/>
          <w:b/>
          <w:sz w:val="28"/>
          <w:szCs w:val="28"/>
        </w:rPr>
        <w:t>（二）法定代表人授权书格式（投标人为授权代表时须出具）</w:t>
      </w:r>
    </w:p>
    <w:p w14:paraId="6AC33F26">
      <w:pPr>
        <w:snapToGrid w:val="0"/>
        <w:spacing w:line="360" w:lineRule="auto"/>
        <w:jc w:val="center"/>
        <w:rPr>
          <w:rFonts w:ascii="宋体" w:hAnsi="宋体" w:cs="宋体"/>
          <w:b/>
          <w:bCs/>
          <w:sz w:val="24"/>
          <w:u w:val="single"/>
        </w:rPr>
      </w:pPr>
    </w:p>
    <w:p w14:paraId="55409D89">
      <w:pPr>
        <w:snapToGrid w:val="0"/>
        <w:spacing w:line="360" w:lineRule="auto"/>
        <w:rPr>
          <w:rFonts w:ascii="宋体" w:hAnsi="宋体" w:cs="宋体"/>
          <w:b/>
          <w:bCs/>
          <w:sz w:val="24"/>
        </w:rPr>
      </w:pPr>
      <w:r>
        <w:rPr>
          <w:rFonts w:hint="eastAsia" w:ascii="宋体" w:hAnsi="宋体" w:cs="宋体"/>
          <w:b/>
          <w:bCs/>
          <w:sz w:val="24"/>
        </w:rPr>
        <w:t>致</w:t>
      </w:r>
      <w:r>
        <w:rPr>
          <w:rFonts w:hint="eastAsia" w:ascii="宋体" w:hAnsi="宋体" w:cs="宋体"/>
          <w:b/>
          <w:bCs/>
          <w:sz w:val="24"/>
          <w:lang w:eastAsia="zh-CN"/>
        </w:rPr>
        <w:t>：</w:t>
      </w:r>
      <w:r>
        <w:rPr>
          <w:rFonts w:hint="eastAsia" w:ascii="宋体" w:hAnsi="宋体" w:cs="宋体"/>
          <w:b/>
          <w:bCs/>
          <w:sz w:val="24"/>
        </w:rPr>
        <w:t>陕西德信招标有限公司</w:t>
      </w:r>
    </w:p>
    <w:p w14:paraId="038890E1">
      <w:pPr>
        <w:snapToGrid w:val="0"/>
        <w:spacing w:line="360" w:lineRule="auto"/>
        <w:ind w:firstLine="600"/>
        <w:rPr>
          <w:rFonts w:ascii="宋体" w:hAnsi="宋体" w:cs="宋体"/>
          <w:bCs/>
          <w:sz w:val="24"/>
        </w:rPr>
      </w:pPr>
      <w:r>
        <w:rPr>
          <w:rFonts w:hint="eastAsia" w:ascii="宋体" w:hAnsi="宋体" w:cs="宋体"/>
          <w:sz w:val="24"/>
        </w:rPr>
        <w:t>本授权书声明</w:t>
      </w:r>
      <w:r>
        <w:rPr>
          <w:rFonts w:hint="eastAsia" w:ascii="宋体" w:hAnsi="宋体" w:cs="宋体"/>
          <w:sz w:val="24"/>
          <w:lang w:eastAsia="zh-CN"/>
        </w:rPr>
        <w:t>：</w:t>
      </w:r>
      <w:r>
        <w:rPr>
          <w:rFonts w:hint="eastAsia" w:ascii="宋体" w:hAnsi="宋体" w:cs="宋体"/>
          <w:sz w:val="24"/>
        </w:rPr>
        <w:t>注册于</w:t>
      </w:r>
      <w:r>
        <w:rPr>
          <w:rFonts w:hint="eastAsia" w:ascii="宋体" w:hAnsi="宋体" w:cs="宋体"/>
          <w:sz w:val="24"/>
          <w:u w:val="single"/>
        </w:rPr>
        <w:t xml:space="preserve">    </w:t>
      </w:r>
      <w:r>
        <w:rPr>
          <w:rFonts w:hint="eastAsia" w:ascii="宋体" w:hAnsi="宋体" w:cs="宋体"/>
          <w:sz w:val="24"/>
        </w:rPr>
        <w:t>（国家或地区）的</w:t>
      </w:r>
      <w:r>
        <w:rPr>
          <w:rFonts w:hint="eastAsia" w:ascii="宋体" w:hAnsi="宋体" w:cs="宋体"/>
          <w:sz w:val="24"/>
          <w:u w:val="single"/>
        </w:rPr>
        <w:t xml:space="preserve">               </w:t>
      </w:r>
      <w:r>
        <w:rPr>
          <w:rFonts w:hint="eastAsia" w:ascii="宋体" w:hAnsi="宋体" w:cs="宋体"/>
          <w:sz w:val="24"/>
        </w:rPr>
        <w:t>（投标人名称）的在下面签字的</w:t>
      </w:r>
      <w:r>
        <w:rPr>
          <w:rFonts w:hint="eastAsia" w:ascii="宋体" w:hAnsi="宋体" w:cs="宋体"/>
          <w:sz w:val="24"/>
          <w:u w:val="single"/>
        </w:rPr>
        <w:t xml:space="preserve">                         </w:t>
      </w:r>
      <w:r>
        <w:rPr>
          <w:rFonts w:hint="eastAsia" w:ascii="宋体" w:hAnsi="宋体" w:cs="宋体"/>
          <w:sz w:val="24"/>
        </w:rPr>
        <w:t>（法定代表人姓名、职务）代表本公司授权在下面签字的</w:t>
      </w:r>
      <w:r>
        <w:rPr>
          <w:rFonts w:hint="eastAsia" w:ascii="宋体" w:hAnsi="宋体" w:cs="宋体"/>
          <w:sz w:val="24"/>
          <w:u w:val="single"/>
        </w:rPr>
        <w:t xml:space="preserve">                  </w:t>
      </w:r>
      <w:r>
        <w:rPr>
          <w:rFonts w:hint="eastAsia" w:ascii="宋体" w:hAnsi="宋体" w:cs="宋体"/>
          <w:sz w:val="24"/>
        </w:rPr>
        <w:t>（被授权人的姓名、职务）为本公司的合法代表人，就</w:t>
      </w:r>
      <w:r>
        <w:rPr>
          <w:rFonts w:hint="eastAsia" w:ascii="宋体" w:hAnsi="宋体" w:cs="宋体"/>
          <w:b/>
          <w:sz w:val="24"/>
          <w:u w:val="single"/>
        </w:rPr>
        <w:t>陕西德信招标有限公司</w:t>
      </w:r>
      <w:r>
        <w:rPr>
          <w:rFonts w:hint="eastAsia" w:ascii="宋体" w:hAnsi="宋体" w:cs="宋体"/>
          <w:b/>
          <w:bCs/>
          <w:sz w:val="24"/>
        </w:rPr>
        <w:t>〔</w:t>
      </w:r>
      <w:r>
        <w:rPr>
          <w:rFonts w:hint="eastAsia" w:ascii="宋体" w:hAnsi="宋体" w:cs="宋体"/>
          <w:sz w:val="24"/>
        </w:rPr>
        <w:t>项目编号为</w:t>
      </w:r>
      <w:r>
        <w:rPr>
          <w:rFonts w:hint="eastAsia" w:ascii="宋体" w:hAnsi="宋体" w:cs="宋体"/>
          <w:b/>
          <w:bCs/>
          <w:sz w:val="24"/>
          <w:u w:val="single"/>
        </w:rPr>
        <w:t xml:space="preserve">              </w:t>
      </w:r>
      <w:r>
        <w:rPr>
          <w:rFonts w:hint="eastAsia" w:ascii="宋体" w:hAnsi="宋体" w:cs="宋体"/>
          <w:b/>
          <w:bCs/>
          <w:sz w:val="24"/>
        </w:rPr>
        <w:t>〕</w:t>
      </w:r>
      <w:r>
        <w:rPr>
          <w:rFonts w:hint="eastAsia" w:ascii="宋体" w:hAnsi="宋体" w:cs="宋体"/>
          <w:sz w:val="24"/>
        </w:rPr>
        <w:t>的</w:t>
      </w:r>
      <w:r>
        <w:rPr>
          <w:rFonts w:hint="eastAsia" w:ascii="宋体" w:hAnsi="宋体" w:cs="宋体"/>
          <w:sz w:val="24"/>
          <w:lang w:eastAsia="zh-CN"/>
        </w:rPr>
        <w:t>单一来源谈判文件</w:t>
      </w:r>
      <w:r>
        <w:rPr>
          <w:rFonts w:hint="eastAsia" w:ascii="宋体" w:hAnsi="宋体" w:cs="宋体"/>
          <w:sz w:val="24"/>
        </w:rPr>
        <w:t>中的</w:t>
      </w:r>
      <w:r>
        <w:rPr>
          <w:rFonts w:hint="eastAsia" w:ascii="宋体" w:hAnsi="宋体" w:cs="宋体"/>
          <w:sz w:val="24"/>
          <w:u w:val="single"/>
        </w:rPr>
        <w:t xml:space="preserve">                       </w:t>
      </w:r>
      <w:r>
        <w:rPr>
          <w:rFonts w:hint="eastAsia" w:ascii="宋体" w:hAnsi="宋体" w:cs="宋体"/>
          <w:sz w:val="24"/>
        </w:rPr>
        <w:t>采购项目的投标和合同执行，以我方的名义处理一切与之有关的事宜。</w:t>
      </w:r>
    </w:p>
    <w:p w14:paraId="59865494">
      <w:pPr>
        <w:snapToGrid w:val="0"/>
        <w:spacing w:line="360" w:lineRule="auto"/>
        <w:ind w:firstLine="480"/>
        <w:rPr>
          <w:rFonts w:ascii="宋体" w:hAnsi="宋体" w:cs="宋体"/>
          <w:sz w:val="24"/>
        </w:rPr>
      </w:pPr>
      <w:r>
        <w:rPr>
          <w:rFonts w:hint="eastAsia" w:ascii="宋体" w:hAnsi="宋体" w:cs="宋体"/>
          <w:sz w:val="24"/>
        </w:rPr>
        <w:t>本授权书</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14:paraId="067DF092">
      <w:pPr>
        <w:snapToGrid w:val="0"/>
        <w:spacing w:line="360" w:lineRule="auto"/>
        <w:rPr>
          <w:rFonts w:ascii="宋体" w:hAnsi="宋体" w:cs="宋体"/>
          <w:sz w:val="24"/>
        </w:rPr>
      </w:pPr>
    </w:p>
    <w:p w14:paraId="7F4F36B8">
      <w:pPr>
        <w:snapToGrid w:val="0"/>
        <w:spacing w:line="360" w:lineRule="auto"/>
        <w:rPr>
          <w:rFonts w:hint="eastAsia" w:ascii="宋体" w:hAnsi="宋体" w:cs="宋体" w:eastAsiaTheme="minorEastAsia"/>
          <w:sz w:val="24"/>
          <w:lang w:eastAsia="zh-CN"/>
        </w:rPr>
      </w:pPr>
      <w:r>
        <w:rPr>
          <w:rFonts w:hint="eastAsia" w:ascii="宋体" w:hAnsi="宋体" w:cs="宋体"/>
          <w:sz w:val="24"/>
        </w:rPr>
        <w:t>投标人（公章）</w:t>
      </w:r>
      <w:r>
        <w:rPr>
          <w:rFonts w:hint="eastAsia" w:ascii="宋体" w:hAnsi="宋体" w:cs="宋体"/>
          <w:sz w:val="24"/>
          <w:lang w:eastAsia="zh-CN"/>
        </w:rPr>
        <w:t>：</w:t>
      </w:r>
    </w:p>
    <w:p w14:paraId="5F370A2A">
      <w:pPr>
        <w:snapToGrid w:val="0"/>
        <w:spacing w:line="360" w:lineRule="auto"/>
        <w:rPr>
          <w:rFonts w:hint="eastAsia" w:ascii="宋体" w:hAnsi="宋体" w:cs="宋体" w:eastAsiaTheme="minorEastAsia"/>
          <w:sz w:val="24"/>
          <w:lang w:eastAsia="zh-CN"/>
        </w:rPr>
      </w:pPr>
      <w:r>
        <w:rPr>
          <w:rFonts w:hint="eastAsia" w:ascii="宋体" w:hAnsi="宋体" w:cs="宋体"/>
          <w:sz w:val="24"/>
        </w:rPr>
        <w:t>地址</w:t>
      </w:r>
      <w:r>
        <w:rPr>
          <w:rFonts w:hint="eastAsia" w:ascii="宋体" w:hAnsi="宋体" w:cs="宋体"/>
          <w:sz w:val="24"/>
          <w:lang w:eastAsia="zh-CN"/>
        </w:rPr>
        <w:t>：</w:t>
      </w:r>
    </w:p>
    <w:p w14:paraId="4AC1DF48">
      <w:pPr>
        <w:snapToGrid w:val="0"/>
        <w:spacing w:line="360" w:lineRule="auto"/>
        <w:rPr>
          <w:rFonts w:ascii="宋体" w:hAnsi="宋体" w:cs="宋体"/>
          <w:sz w:val="24"/>
        </w:rPr>
      </w:pPr>
    </w:p>
    <w:p w14:paraId="12D84021">
      <w:pPr>
        <w:snapToGrid w:val="0"/>
        <w:spacing w:line="360" w:lineRule="auto"/>
        <w:rPr>
          <w:rFonts w:hint="eastAsia" w:ascii="宋体" w:hAnsi="宋体" w:cs="宋体" w:eastAsiaTheme="minorEastAsia"/>
          <w:sz w:val="24"/>
          <w:lang w:eastAsia="zh-CN"/>
        </w:rPr>
      </w:pPr>
      <w:r>
        <w:rPr>
          <w:rFonts w:hint="eastAsia" w:ascii="宋体" w:hAnsi="宋体" w:cs="宋体"/>
          <w:sz w:val="24"/>
        </w:rPr>
        <w:t>法定代表人（签名或盖章）</w:t>
      </w:r>
      <w:r>
        <w:rPr>
          <w:rFonts w:hint="eastAsia" w:ascii="宋体" w:hAnsi="宋体" w:cs="宋体"/>
          <w:sz w:val="24"/>
          <w:lang w:eastAsia="zh-CN"/>
        </w:rPr>
        <w:t>：</w:t>
      </w:r>
    </w:p>
    <w:p w14:paraId="0F4A649A">
      <w:pPr>
        <w:snapToGrid w:val="0"/>
        <w:spacing w:line="360" w:lineRule="auto"/>
        <w:rPr>
          <w:rFonts w:hint="eastAsia" w:ascii="宋体" w:hAnsi="宋体" w:cs="宋体" w:eastAsiaTheme="minorEastAsia"/>
          <w:sz w:val="24"/>
          <w:lang w:eastAsia="zh-CN"/>
        </w:rPr>
      </w:pPr>
      <w:r>
        <w:rPr>
          <w:rFonts w:hint="eastAsia" w:ascii="宋体" w:hAnsi="宋体" w:cs="宋体"/>
          <w:sz w:val="24"/>
        </w:rPr>
        <w:t>职务</w:t>
      </w:r>
      <w:r>
        <w:rPr>
          <w:rFonts w:hint="eastAsia" w:ascii="宋体" w:hAnsi="宋体" w:cs="宋体"/>
          <w:sz w:val="24"/>
          <w:lang w:eastAsia="zh-CN"/>
        </w:rPr>
        <w:t>：</w:t>
      </w:r>
    </w:p>
    <w:p w14:paraId="385ACFC0">
      <w:pPr>
        <w:snapToGrid w:val="0"/>
        <w:spacing w:line="360" w:lineRule="auto"/>
        <w:rPr>
          <w:rFonts w:ascii="宋体" w:hAnsi="宋体" w:cs="宋体"/>
          <w:sz w:val="24"/>
        </w:rPr>
      </w:pPr>
    </w:p>
    <w:p w14:paraId="1232B14C">
      <w:pPr>
        <w:snapToGrid w:val="0"/>
        <w:spacing w:line="360" w:lineRule="auto"/>
        <w:rPr>
          <w:rFonts w:hint="eastAsia" w:ascii="宋体" w:hAnsi="宋体" w:cs="宋体" w:eastAsiaTheme="minorEastAsia"/>
          <w:sz w:val="24"/>
          <w:lang w:eastAsia="zh-CN"/>
        </w:rPr>
      </w:pPr>
      <w:r>
        <w:rPr>
          <w:rFonts w:hint="eastAsia" w:ascii="宋体" w:hAnsi="宋体" w:cs="宋体"/>
          <w:sz w:val="24"/>
        </w:rPr>
        <w:t>被授权人（签名或盖章）</w:t>
      </w:r>
      <w:r>
        <w:rPr>
          <w:rFonts w:hint="eastAsia" w:ascii="宋体" w:hAnsi="宋体" w:cs="宋体"/>
          <w:sz w:val="24"/>
          <w:lang w:eastAsia="zh-CN"/>
        </w:rPr>
        <w:t>：</w:t>
      </w:r>
    </w:p>
    <w:p w14:paraId="6EAFCDF7">
      <w:pPr>
        <w:snapToGrid w:val="0"/>
        <w:spacing w:line="360" w:lineRule="auto"/>
        <w:rPr>
          <w:rFonts w:hint="eastAsia" w:ascii="宋体" w:hAnsi="宋体" w:cs="宋体" w:eastAsiaTheme="minorEastAsia"/>
          <w:sz w:val="24"/>
          <w:lang w:eastAsia="zh-CN"/>
        </w:rPr>
      </w:pPr>
      <w:r>
        <w:rPr>
          <w:rFonts w:hint="eastAsia" w:ascii="宋体" w:hAnsi="宋体" w:cs="宋体"/>
          <w:sz w:val="24"/>
        </w:rPr>
        <w:t>职务</w:t>
      </w:r>
      <w:r>
        <w:rPr>
          <w:rFonts w:hint="eastAsia" w:ascii="宋体" w:hAnsi="宋体" w:cs="宋体"/>
          <w:sz w:val="24"/>
          <w:lang w:eastAsia="zh-CN"/>
        </w:rPr>
        <w:t>：</w:t>
      </w:r>
    </w:p>
    <w:p w14:paraId="4F6025A6">
      <w:pPr>
        <w:snapToGrid w:val="0"/>
        <w:spacing w:line="360" w:lineRule="auto"/>
        <w:rPr>
          <w:rFonts w:ascii="宋体" w:hAnsi="宋体" w:cs="宋体"/>
          <w:b/>
          <w:sz w:val="24"/>
        </w:rPr>
      </w:pPr>
      <w:r>
        <w:rPr>
          <w:rFonts w:hint="eastAsia" w:ascii="宋体" w:hAnsi="宋体" w:cs="宋体"/>
          <w:b/>
          <w:sz w:val="24"/>
        </w:rPr>
        <w:t>法人代表与被授权人身份证（复印件）需附在</w:t>
      </w:r>
      <w:r>
        <w:rPr>
          <w:rFonts w:hint="eastAsia" w:ascii="宋体" w:hAnsi="宋体" w:cs="宋体"/>
          <w:b/>
          <w:sz w:val="24"/>
          <w:lang w:eastAsia="zh-CN"/>
        </w:rPr>
        <w:t>单一来源谈判响应文件</w:t>
      </w:r>
      <w:r>
        <w:rPr>
          <w:rFonts w:hint="eastAsia" w:ascii="宋体" w:hAnsi="宋体" w:cs="宋体"/>
          <w:b/>
          <w:sz w:val="24"/>
        </w:rPr>
        <w:t>中。</w:t>
      </w:r>
    </w:p>
    <w:p w14:paraId="5A7BF149">
      <w:pPr>
        <w:snapToGrid w:val="0"/>
        <w:spacing w:line="360" w:lineRule="auto"/>
        <w:rPr>
          <w:rFonts w:ascii="宋体" w:hAnsi="宋体" w:cs="宋体"/>
          <w:b/>
          <w:sz w:val="24"/>
        </w:rPr>
      </w:pPr>
      <w:r>
        <w:rPr>
          <w:rFonts w:hint="eastAsia" w:ascii="宋体" w:hAnsi="宋体" w:cs="宋体"/>
          <w:b/>
          <w:sz w:val="24"/>
        </w:rPr>
        <w:t>被授权人需携带身份证原件至开标现场。</w:t>
      </w:r>
    </w:p>
    <w:p w14:paraId="6758E5F7">
      <w:pPr>
        <w:spacing w:line="360" w:lineRule="auto"/>
        <w:rPr>
          <w:rFonts w:ascii="宋体" w:hAnsi="宋体" w:cs="宋体"/>
          <w:sz w:val="24"/>
          <w:u w:val="single"/>
        </w:rPr>
      </w:pPr>
    </w:p>
    <w:p w14:paraId="3280E414">
      <w:pPr>
        <w:spacing w:after="240" w:line="360" w:lineRule="auto"/>
        <w:jc w:val="center"/>
        <w:rPr>
          <w:rFonts w:ascii="宋体" w:hAnsi="宋体" w:cs="宋体"/>
        </w:rPr>
      </w:pPr>
    </w:p>
    <w:p w14:paraId="7EB2BD33">
      <w:pPr>
        <w:spacing w:after="240" w:line="360" w:lineRule="auto"/>
        <w:jc w:val="center"/>
        <w:rPr>
          <w:rFonts w:ascii="宋体" w:hAnsi="宋体" w:cs="宋体"/>
        </w:rPr>
      </w:pPr>
    </w:p>
    <w:p w14:paraId="21067C70">
      <w:pPr>
        <w:spacing w:after="240" w:line="360" w:lineRule="auto"/>
        <w:jc w:val="center"/>
        <w:rPr>
          <w:rFonts w:ascii="宋体" w:hAnsi="宋体" w:cs="宋体"/>
        </w:rPr>
      </w:pPr>
    </w:p>
    <w:p w14:paraId="26EDE03E">
      <w:pPr>
        <w:tabs>
          <w:tab w:val="left" w:pos="0"/>
        </w:tabs>
        <w:spacing w:line="360" w:lineRule="auto"/>
        <w:ind w:left="964" w:hanging="964" w:hangingChars="400"/>
        <w:outlineLvl w:val="1"/>
        <w:rPr>
          <w:rFonts w:ascii="宋体" w:hAnsi="宋体" w:cs="宋体"/>
          <w:b/>
          <w:sz w:val="24"/>
        </w:rPr>
      </w:pPr>
      <w:r>
        <w:rPr>
          <w:rFonts w:hint="eastAsia" w:ascii="新宋体" w:hAnsi="新宋体" w:eastAsia="新宋体"/>
          <w:b/>
          <w:sz w:val="24"/>
        </w:rPr>
        <w:br w:type="page"/>
      </w:r>
      <w:r>
        <w:rPr>
          <w:rFonts w:hint="eastAsia" w:ascii="新宋体" w:hAnsi="新宋体" w:eastAsia="新宋体"/>
          <w:b/>
          <w:sz w:val="24"/>
          <w:lang w:val="en-US" w:eastAsia="zh-CN"/>
        </w:rPr>
        <w:t>七</w:t>
      </w:r>
      <w:r>
        <w:rPr>
          <w:rFonts w:hint="eastAsia" w:ascii="宋体" w:hAnsi="宋体" w:cs="宋体"/>
          <w:b/>
          <w:sz w:val="28"/>
          <w:szCs w:val="28"/>
        </w:rPr>
        <w:t>、资格证明文件</w:t>
      </w:r>
    </w:p>
    <w:p w14:paraId="5E246155">
      <w:pPr>
        <w:numPr>
          <w:ilvl w:val="0"/>
          <w:numId w:val="0"/>
        </w:numPr>
        <w:spacing w:line="360" w:lineRule="auto"/>
        <w:ind w:left="425" w:leftChars="0" w:hanging="425" w:firstLineChars="0"/>
        <w:rPr>
          <w:rFonts w:hint="eastAsia" w:ascii="宋体" w:hAnsi="宋体" w:cs="宋体"/>
          <w:sz w:val="24"/>
        </w:rPr>
      </w:pPr>
      <w:r>
        <w:rPr>
          <w:rFonts w:hint="default" w:ascii="宋体" w:hAnsi="宋体" w:cs="宋体" w:eastAsiaTheme="minorEastAsia"/>
          <w:kern w:val="2"/>
          <w:sz w:val="24"/>
          <w:szCs w:val="22"/>
          <w:lang w:val="en-US" w:eastAsia="zh-CN" w:bidi="ar-SA"/>
        </w:rPr>
        <w:t>(1)</w:t>
      </w:r>
      <w:r>
        <w:rPr>
          <w:rFonts w:hint="eastAsia" w:ascii="宋体" w:hAnsi="宋体" w:cs="宋体"/>
          <w:sz w:val="24"/>
        </w:rPr>
        <w:t>具有独立承担民事责任能力的法人或非法人组织或自然人，提供合法有效的统一社会信用代码的营业执照等证明文件；</w:t>
      </w:r>
    </w:p>
    <w:p w14:paraId="69F7C552">
      <w:pPr>
        <w:numPr>
          <w:ilvl w:val="0"/>
          <w:numId w:val="0"/>
        </w:numPr>
        <w:spacing w:line="360" w:lineRule="auto"/>
        <w:ind w:left="425" w:leftChars="0" w:hanging="425" w:firstLineChars="0"/>
        <w:rPr>
          <w:rFonts w:hint="eastAsia" w:ascii="宋体" w:hAnsi="宋体" w:cs="宋体"/>
          <w:sz w:val="24"/>
        </w:rPr>
      </w:pPr>
      <w:r>
        <w:rPr>
          <w:rFonts w:hint="default" w:ascii="宋体" w:hAnsi="宋体" w:cs="宋体" w:eastAsiaTheme="minorEastAsia"/>
          <w:kern w:val="2"/>
          <w:sz w:val="24"/>
          <w:szCs w:val="22"/>
          <w:lang w:val="en-US" w:eastAsia="zh-CN" w:bidi="ar-SA"/>
        </w:rPr>
        <w:t>(2)</w:t>
      </w:r>
      <w:r>
        <w:rPr>
          <w:rFonts w:hint="eastAsia" w:ascii="宋体" w:hAnsi="宋体" w:cs="宋体"/>
          <w:sz w:val="24"/>
        </w:rPr>
        <w:t>投标人为生产厂家的须提供医疗器械生产许可证（进口产品除外）、药品生产许可证；投标人为代理商的根据所投产品类别还需提供第二类医疗器械备案凭证或第三类医疗器械经营许可证，根据所投产品的类别出具该类产品（准）字号、（进）字号或（许）字号；</w:t>
      </w:r>
    </w:p>
    <w:p w14:paraId="0BAA8E8D">
      <w:pPr>
        <w:numPr>
          <w:ilvl w:val="0"/>
          <w:numId w:val="0"/>
        </w:numPr>
        <w:spacing w:line="360" w:lineRule="auto"/>
        <w:ind w:left="425" w:leftChars="0" w:hanging="425" w:firstLineChars="0"/>
        <w:rPr>
          <w:rFonts w:hint="eastAsia" w:ascii="宋体" w:hAnsi="宋体" w:cs="宋体"/>
          <w:sz w:val="24"/>
        </w:rPr>
      </w:pPr>
      <w:r>
        <w:rPr>
          <w:rFonts w:hint="default" w:ascii="宋体" w:hAnsi="宋体" w:cs="宋体" w:eastAsiaTheme="minorEastAsia"/>
          <w:kern w:val="2"/>
          <w:sz w:val="24"/>
          <w:szCs w:val="22"/>
          <w:lang w:val="en-US" w:eastAsia="zh-CN" w:bidi="ar-SA"/>
        </w:rPr>
        <w:t>(3)</w:t>
      </w:r>
      <w:r>
        <w:rPr>
          <w:rFonts w:hint="eastAsia" w:ascii="宋体" w:hAnsi="宋体" w:cs="宋体"/>
          <w:sz w:val="24"/>
        </w:rPr>
        <w:t>提供经会计师事务所审计的2023年或2024年财务审计报告（且出具的审计报告应当经过注册会计师行业统一监管平台备案赋码）或投标截止日前半年内任意一个月的财务报表（至少应包含资产负债表、利润表和现金流量表）或银行出具的资信证明；（成立时间至提交响应文件截止时间不足三个月的可不提供）；</w:t>
      </w:r>
    </w:p>
    <w:p w14:paraId="0414A58D">
      <w:pPr>
        <w:numPr>
          <w:ilvl w:val="0"/>
          <w:numId w:val="0"/>
        </w:numPr>
        <w:spacing w:line="360" w:lineRule="auto"/>
        <w:ind w:left="425" w:leftChars="0" w:hanging="425" w:firstLineChars="0"/>
        <w:rPr>
          <w:rFonts w:hint="eastAsia" w:ascii="宋体" w:hAnsi="宋体" w:cs="宋体"/>
          <w:sz w:val="24"/>
        </w:rPr>
      </w:pPr>
      <w:r>
        <w:rPr>
          <w:rFonts w:hint="default" w:ascii="宋体" w:hAnsi="宋体" w:cs="宋体" w:eastAsiaTheme="minorEastAsia"/>
          <w:kern w:val="2"/>
          <w:sz w:val="24"/>
          <w:szCs w:val="22"/>
          <w:lang w:val="en-US" w:eastAsia="zh-CN" w:bidi="ar-SA"/>
        </w:rPr>
        <w:t>(4)</w:t>
      </w:r>
      <w:r>
        <w:rPr>
          <w:rFonts w:hint="eastAsia" w:ascii="宋体" w:hAnsi="宋体" w:cs="宋体"/>
          <w:sz w:val="24"/>
        </w:rPr>
        <w:t>提供投标截止日前半年内任意一个月的社会保障资金缴存单据或社保机构开具的社会保险参保缴费情况证明，单据或证明上应有社保机构或代收机构的公章或业务专用章；（成立时间至提交响应文件截止时间不足三个月的可不提供）；</w:t>
      </w:r>
    </w:p>
    <w:p w14:paraId="75516BBD">
      <w:pPr>
        <w:numPr>
          <w:ilvl w:val="0"/>
          <w:numId w:val="0"/>
        </w:numPr>
        <w:spacing w:line="360" w:lineRule="auto"/>
        <w:ind w:left="425" w:leftChars="0" w:hanging="425" w:firstLineChars="0"/>
        <w:rPr>
          <w:rFonts w:hint="eastAsia" w:ascii="宋体" w:hAnsi="宋体" w:cs="宋体"/>
          <w:sz w:val="24"/>
        </w:rPr>
      </w:pPr>
      <w:r>
        <w:rPr>
          <w:rFonts w:hint="default" w:ascii="宋体" w:hAnsi="宋体" w:cs="宋体" w:eastAsiaTheme="minorEastAsia"/>
          <w:kern w:val="2"/>
          <w:sz w:val="24"/>
          <w:szCs w:val="22"/>
          <w:lang w:val="en-US" w:eastAsia="zh-CN" w:bidi="ar-SA"/>
        </w:rPr>
        <w:t>(5)</w:t>
      </w:r>
      <w:r>
        <w:rPr>
          <w:rFonts w:hint="eastAsia" w:ascii="宋体" w:hAnsi="宋体" w:cs="宋体"/>
          <w:sz w:val="24"/>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578349DD">
      <w:pPr>
        <w:numPr>
          <w:ilvl w:val="0"/>
          <w:numId w:val="0"/>
        </w:numPr>
        <w:spacing w:line="360" w:lineRule="auto"/>
        <w:ind w:left="425" w:leftChars="0" w:hanging="425" w:firstLineChars="0"/>
        <w:rPr>
          <w:rFonts w:hint="eastAsia" w:ascii="宋体" w:hAnsi="宋体" w:cs="宋体"/>
          <w:sz w:val="24"/>
        </w:rPr>
      </w:pPr>
      <w:r>
        <w:rPr>
          <w:rFonts w:hint="default" w:ascii="宋体" w:hAnsi="宋体" w:cs="宋体" w:eastAsiaTheme="minorEastAsia"/>
          <w:kern w:val="2"/>
          <w:sz w:val="24"/>
          <w:szCs w:val="22"/>
          <w:lang w:val="en-US" w:eastAsia="zh-CN" w:bidi="ar-SA"/>
        </w:rPr>
        <w:t>(6)</w:t>
      </w:r>
      <w:r>
        <w:rPr>
          <w:rFonts w:hint="eastAsia" w:ascii="宋体" w:hAnsi="宋体" w:cs="宋体"/>
          <w:sz w:val="24"/>
        </w:rPr>
        <w:t>未被列入失信被执行人、重大税收违法失信主体、政府采购严重违法失信行为记录名单；以“信用中国”网站（www.creditchina.gov.cn）或中国政府采购网（www.ccgp.gov.cn）查询结果为准；</w:t>
      </w:r>
    </w:p>
    <w:p w14:paraId="4228143C">
      <w:pPr>
        <w:numPr>
          <w:ilvl w:val="0"/>
          <w:numId w:val="0"/>
        </w:numPr>
        <w:spacing w:line="360" w:lineRule="auto"/>
        <w:ind w:left="425" w:leftChars="0" w:hanging="425" w:firstLineChars="0"/>
        <w:rPr>
          <w:rFonts w:ascii="宋体" w:hAnsi="宋体" w:cs="宋体"/>
          <w:b/>
          <w:sz w:val="24"/>
        </w:rPr>
      </w:pPr>
      <w:r>
        <w:rPr>
          <w:rFonts w:hint="default" w:ascii="宋体" w:hAnsi="宋体" w:cs="宋体" w:eastAsiaTheme="minorEastAsia"/>
          <w:b/>
          <w:kern w:val="2"/>
          <w:sz w:val="24"/>
          <w:szCs w:val="22"/>
          <w:lang w:val="en-US" w:eastAsia="zh-CN" w:bidi="ar-SA"/>
        </w:rPr>
        <w:t>(7)</w:t>
      </w:r>
      <w:r>
        <w:rPr>
          <w:rFonts w:hint="eastAsia" w:ascii="宋体" w:hAnsi="宋体" w:cs="宋体"/>
          <w:sz w:val="24"/>
        </w:rPr>
        <w:t>本项目不接受联合</w:t>
      </w:r>
      <w:bookmarkStart w:id="49" w:name="_GoBack"/>
      <w:bookmarkEnd w:id="49"/>
      <w:r>
        <w:rPr>
          <w:rFonts w:hint="eastAsia" w:ascii="宋体" w:hAnsi="宋体" w:cs="宋体"/>
          <w:sz w:val="24"/>
        </w:rPr>
        <w:t>体投标。</w:t>
      </w:r>
    </w:p>
    <w:p w14:paraId="09564DAC">
      <w:pPr>
        <w:spacing w:after="120" w:afterLines="50" w:line="360" w:lineRule="auto"/>
        <w:ind w:left="1067" w:hanging="1067" w:hangingChars="443"/>
        <w:outlineLvl w:val="9"/>
        <w:rPr>
          <w:rFonts w:hint="eastAsia" w:ascii="宋体" w:hAnsi="宋体" w:cs="宋体"/>
          <w:b/>
          <w:sz w:val="24"/>
        </w:rPr>
      </w:pPr>
      <w:r>
        <w:rPr>
          <w:rFonts w:hint="eastAsia" w:ascii="宋体" w:hAnsi="宋体" w:cs="宋体"/>
          <w:b/>
          <w:sz w:val="24"/>
        </w:rPr>
        <w:br w:type="page"/>
      </w:r>
    </w:p>
    <w:p w14:paraId="2F83ACD0">
      <w:pPr>
        <w:tabs>
          <w:tab w:val="left" w:pos="0"/>
        </w:tabs>
        <w:spacing w:line="360" w:lineRule="auto"/>
        <w:ind w:left="964" w:hanging="1124" w:hangingChars="400"/>
        <w:outlineLvl w:val="1"/>
        <w:rPr>
          <w:rFonts w:hint="eastAsia" w:ascii="宋体" w:hAnsi="宋体" w:cs="宋体"/>
          <w:b/>
          <w:sz w:val="28"/>
          <w:szCs w:val="28"/>
        </w:rPr>
      </w:pPr>
      <w:r>
        <w:rPr>
          <w:rFonts w:hint="eastAsia" w:ascii="宋体" w:hAnsi="宋体" w:cs="宋体"/>
          <w:b/>
          <w:sz w:val="28"/>
          <w:szCs w:val="28"/>
          <w:lang w:val="en-US" w:eastAsia="zh-CN"/>
        </w:rPr>
        <w:t>八</w:t>
      </w:r>
      <w:r>
        <w:rPr>
          <w:rFonts w:hint="eastAsia" w:ascii="宋体" w:hAnsi="宋体" w:cs="宋体"/>
          <w:b/>
          <w:sz w:val="28"/>
          <w:szCs w:val="28"/>
          <w:lang w:eastAsia="zh-CN"/>
        </w:rPr>
        <w:t>、</w:t>
      </w:r>
      <w:r>
        <w:rPr>
          <w:rFonts w:hint="eastAsia" w:ascii="宋体" w:hAnsi="宋体" w:cs="宋体"/>
          <w:b/>
          <w:sz w:val="28"/>
          <w:szCs w:val="28"/>
        </w:rPr>
        <w:t>具有履行合同所必需的设备和专业技术能力的书面声明</w:t>
      </w:r>
    </w:p>
    <w:p w14:paraId="361C6B50">
      <w:pPr>
        <w:tabs>
          <w:tab w:val="left" w:pos="0"/>
        </w:tabs>
        <w:spacing w:line="360" w:lineRule="auto"/>
        <w:ind w:left="964" w:hanging="1124" w:hangingChars="400"/>
        <w:jc w:val="center"/>
        <w:outlineLvl w:val="9"/>
        <w:rPr>
          <w:rFonts w:hint="eastAsia" w:ascii="宋体" w:hAnsi="宋体" w:cs="宋体"/>
          <w:b/>
          <w:sz w:val="28"/>
          <w:szCs w:val="28"/>
          <w:lang w:eastAsia="zh-CN"/>
        </w:rPr>
      </w:pPr>
      <w:r>
        <w:rPr>
          <w:rFonts w:hint="eastAsia" w:ascii="宋体" w:hAnsi="宋体" w:cs="宋体"/>
          <w:b/>
          <w:sz w:val="28"/>
          <w:szCs w:val="28"/>
          <w:lang w:eastAsia="zh-CN"/>
        </w:rPr>
        <w:t>（格式自拟）</w:t>
      </w:r>
    </w:p>
    <w:p w14:paraId="1FC11493">
      <w:pPr>
        <w:spacing w:after="120" w:afterLines="50" w:line="360" w:lineRule="auto"/>
        <w:ind w:left="1067" w:hanging="1067" w:hangingChars="443"/>
        <w:outlineLvl w:val="9"/>
        <w:rPr>
          <w:rFonts w:hint="eastAsia" w:ascii="宋体" w:hAnsi="宋体" w:cs="宋体" w:eastAsiaTheme="minorEastAsia"/>
          <w:b/>
          <w:sz w:val="24"/>
          <w:lang w:eastAsia="zh-CN"/>
        </w:rPr>
      </w:pPr>
    </w:p>
    <w:p w14:paraId="2EB9AADD">
      <w:pPr>
        <w:spacing w:after="120" w:afterLines="50" w:line="360" w:lineRule="auto"/>
        <w:ind w:left="1067" w:hanging="1245" w:hangingChars="443"/>
        <w:outlineLvl w:val="9"/>
        <w:rPr>
          <w:rFonts w:hint="eastAsia" w:ascii="宋体" w:hAnsi="宋体" w:cs="宋体"/>
          <w:b/>
          <w:sz w:val="28"/>
          <w:szCs w:val="28"/>
          <w:lang w:val="en-US" w:eastAsia="zh-CN"/>
        </w:rPr>
      </w:pPr>
    </w:p>
    <w:p w14:paraId="4D355162">
      <w:pPr>
        <w:spacing w:after="120" w:afterLines="50" w:line="360" w:lineRule="auto"/>
        <w:ind w:left="1067" w:hanging="1245" w:hangingChars="443"/>
        <w:outlineLvl w:val="9"/>
        <w:rPr>
          <w:rFonts w:hint="eastAsia" w:ascii="宋体" w:hAnsi="宋体" w:cs="宋体"/>
          <w:b/>
          <w:sz w:val="28"/>
          <w:szCs w:val="28"/>
          <w:lang w:val="en-US" w:eastAsia="zh-CN"/>
        </w:rPr>
      </w:pPr>
    </w:p>
    <w:p w14:paraId="77614008">
      <w:pPr>
        <w:spacing w:after="120" w:afterLines="50" w:line="360" w:lineRule="auto"/>
        <w:ind w:left="1067" w:hanging="1245" w:hangingChars="443"/>
        <w:outlineLvl w:val="9"/>
        <w:rPr>
          <w:rFonts w:hint="eastAsia" w:ascii="宋体" w:hAnsi="宋体" w:cs="宋体"/>
          <w:b/>
          <w:sz w:val="28"/>
          <w:szCs w:val="28"/>
          <w:lang w:val="en-US" w:eastAsia="zh-CN"/>
        </w:rPr>
      </w:pPr>
    </w:p>
    <w:p w14:paraId="20470A3D">
      <w:pPr>
        <w:spacing w:after="120" w:afterLines="50" w:line="360" w:lineRule="auto"/>
        <w:ind w:left="1067" w:hanging="1245" w:hangingChars="443"/>
        <w:outlineLvl w:val="9"/>
        <w:rPr>
          <w:rFonts w:hint="eastAsia" w:ascii="宋体" w:hAnsi="宋体" w:cs="宋体"/>
          <w:b/>
          <w:sz w:val="28"/>
          <w:szCs w:val="28"/>
          <w:lang w:val="en-US" w:eastAsia="zh-CN"/>
        </w:rPr>
      </w:pPr>
    </w:p>
    <w:p w14:paraId="0D78CD5F">
      <w:pPr>
        <w:spacing w:after="120" w:afterLines="50" w:line="360" w:lineRule="auto"/>
        <w:ind w:left="1067" w:hanging="1245" w:hangingChars="443"/>
        <w:outlineLvl w:val="9"/>
        <w:rPr>
          <w:rFonts w:hint="eastAsia" w:ascii="宋体" w:hAnsi="宋体" w:cs="宋体"/>
          <w:b/>
          <w:sz w:val="28"/>
          <w:szCs w:val="28"/>
          <w:lang w:val="en-US" w:eastAsia="zh-CN"/>
        </w:rPr>
      </w:pPr>
    </w:p>
    <w:p w14:paraId="31F825B1">
      <w:pPr>
        <w:spacing w:after="120" w:afterLines="50" w:line="360" w:lineRule="auto"/>
        <w:ind w:left="1067" w:hanging="1245" w:hangingChars="443"/>
        <w:outlineLvl w:val="9"/>
        <w:rPr>
          <w:rFonts w:hint="eastAsia" w:ascii="宋体" w:hAnsi="宋体" w:cs="宋体"/>
          <w:b/>
          <w:sz w:val="28"/>
          <w:szCs w:val="28"/>
          <w:lang w:val="en-US" w:eastAsia="zh-CN"/>
        </w:rPr>
      </w:pPr>
    </w:p>
    <w:p w14:paraId="5EC507D8">
      <w:pPr>
        <w:spacing w:after="120" w:afterLines="50" w:line="360" w:lineRule="auto"/>
        <w:ind w:left="1067" w:hanging="1245" w:hangingChars="443"/>
        <w:outlineLvl w:val="9"/>
        <w:rPr>
          <w:rFonts w:hint="eastAsia" w:ascii="宋体" w:hAnsi="宋体" w:cs="宋体"/>
          <w:b/>
          <w:sz w:val="28"/>
          <w:szCs w:val="28"/>
          <w:lang w:val="en-US" w:eastAsia="zh-CN"/>
        </w:rPr>
      </w:pPr>
    </w:p>
    <w:p w14:paraId="487159E9">
      <w:pPr>
        <w:spacing w:after="120" w:afterLines="50" w:line="360" w:lineRule="auto"/>
        <w:ind w:left="1067" w:hanging="1245" w:hangingChars="443"/>
        <w:outlineLvl w:val="9"/>
        <w:rPr>
          <w:rFonts w:hint="eastAsia" w:ascii="宋体" w:hAnsi="宋体" w:cs="宋体"/>
          <w:b/>
          <w:sz w:val="28"/>
          <w:szCs w:val="28"/>
          <w:lang w:val="en-US" w:eastAsia="zh-CN"/>
        </w:rPr>
      </w:pPr>
    </w:p>
    <w:p w14:paraId="6A75FE0C">
      <w:pPr>
        <w:spacing w:after="120" w:afterLines="50" w:line="360" w:lineRule="auto"/>
        <w:ind w:left="1067" w:hanging="1245" w:hangingChars="443"/>
        <w:outlineLvl w:val="9"/>
        <w:rPr>
          <w:rFonts w:hint="eastAsia" w:ascii="宋体" w:hAnsi="宋体" w:cs="宋体"/>
          <w:b/>
          <w:sz w:val="28"/>
          <w:szCs w:val="28"/>
          <w:lang w:val="en-US" w:eastAsia="zh-CN"/>
        </w:rPr>
      </w:pPr>
    </w:p>
    <w:p w14:paraId="2B4FF979">
      <w:pPr>
        <w:spacing w:after="120" w:afterLines="50" w:line="360" w:lineRule="auto"/>
        <w:ind w:left="1067" w:hanging="1245" w:hangingChars="443"/>
        <w:outlineLvl w:val="9"/>
        <w:rPr>
          <w:rFonts w:hint="eastAsia" w:ascii="宋体" w:hAnsi="宋体" w:cs="宋体"/>
          <w:b/>
          <w:sz w:val="28"/>
          <w:szCs w:val="28"/>
          <w:lang w:val="en-US" w:eastAsia="zh-CN"/>
        </w:rPr>
      </w:pPr>
    </w:p>
    <w:p w14:paraId="3F32DF33">
      <w:pPr>
        <w:spacing w:after="120" w:afterLines="50" w:line="360" w:lineRule="auto"/>
        <w:ind w:left="1067" w:hanging="1245" w:hangingChars="443"/>
        <w:outlineLvl w:val="9"/>
        <w:rPr>
          <w:rFonts w:hint="eastAsia" w:ascii="宋体" w:hAnsi="宋体" w:cs="宋体"/>
          <w:b/>
          <w:sz w:val="28"/>
          <w:szCs w:val="28"/>
          <w:lang w:val="en-US" w:eastAsia="zh-CN"/>
        </w:rPr>
      </w:pPr>
    </w:p>
    <w:p w14:paraId="395BEE67">
      <w:pPr>
        <w:spacing w:after="120" w:afterLines="50" w:line="360" w:lineRule="auto"/>
        <w:ind w:left="1067" w:hanging="1245" w:hangingChars="443"/>
        <w:outlineLvl w:val="9"/>
        <w:rPr>
          <w:rFonts w:hint="eastAsia" w:ascii="宋体" w:hAnsi="宋体" w:cs="宋体"/>
          <w:b/>
          <w:sz w:val="28"/>
          <w:szCs w:val="28"/>
          <w:lang w:val="en-US" w:eastAsia="zh-CN"/>
        </w:rPr>
      </w:pPr>
    </w:p>
    <w:p w14:paraId="0941A323">
      <w:pPr>
        <w:spacing w:after="120" w:afterLines="50" w:line="360" w:lineRule="auto"/>
        <w:ind w:left="1067" w:hanging="1245" w:hangingChars="443"/>
        <w:outlineLvl w:val="9"/>
        <w:rPr>
          <w:rFonts w:hint="eastAsia" w:ascii="宋体" w:hAnsi="宋体" w:cs="宋体"/>
          <w:b/>
          <w:sz w:val="28"/>
          <w:szCs w:val="28"/>
          <w:lang w:val="en-US" w:eastAsia="zh-CN"/>
        </w:rPr>
      </w:pPr>
    </w:p>
    <w:p w14:paraId="6E64A9DB">
      <w:pPr>
        <w:spacing w:after="120" w:afterLines="50" w:line="360" w:lineRule="auto"/>
        <w:ind w:left="1067" w:hanging="1245" w:hangingChars="443"/>
        <w:outlineLvl w:val="9"/>
        <w:rPr>
          <w:rFonts w:hint="eastAsia" w:ascii="宋体" w:hAnsi="宋体" w:cs="宋体"/>
          <w:b/>
          <w:sz w:val="28"/>
          <w:szCs w:val="28"/>
          <w:lang w:val="en-US" w:eastAsia="zh-CN"/>
        </w:rPr>
      </w:pPr>
    </w:p>
    <w:p w14:paraId="7FDE6021">
      <w:pPr>
        <w:spacing w:after="120" w:afterLines="50" w:line="360" w:lineRule="auto"/>
        <w:ind w:left="1067" w:hanging="1245" w:hangingChars="443"/>
        <w:outlineLvl w:val="9"/>
        <w:rPr>
          <w:rFonts w:hint="eastAsia" w:ascii="宋体" w:hAnsi="宋体" w:cs="宋体"/>
          <w:b/>
          <w:sz w:val="28"/>
          <w:szCs w:val="28"/>
          <w:lang w:val="en-US" w:eastAsia="zh-CN"/>
        </w:rPr>
      </w:pPr>
    </w:p>
    <w:p w14:paraId="274270C1">
      <w:pPr>
        <w:spacing w:after="120" w:afterLines="50" w:line="360" w:lineRule="auto"/>
        <w:ind w:left="1067" w:hanging="1245" w:hangingChars="443"/>
        <w:outlineLvl w:val="9"/>
        <w:rPr>
          <w:rFonts w:hint="eastAsia" w:ascii="宋体" w:hAnsi="宋体" w:cs="宋体"/>
          <w:b/>
          <w:sz w:val="28"/>
          <w:szCs w:val="28"/>
          <w:lang w:val="en-US" w:eastAsia="zh-CN"/>
        </w:rPr>
      </w:pPr>
    </w:p>
    <w:p w14:paraId="29417A6B">
      <w:pPr>
        <w:spacing w:after="120" w:afterLines="50" w:line="360" w:lineRule="auto"/>
        <w:ind w:left="1067" w:hanging="1245" w:hangingChars="443"/>
        <w:outlineLvl w:val="9"/>
        <w:rPr>
          <w:rFonts w:hint="eastAsia" w:ascii="宋体" w:hAnsi="宋体" w:cs="宋体"/>
          <w:b/>
          <w:sz w:val="28"/>
          <w:szCs w:val="28"/>
          <w:lang w:val="en-US" w:eastAsia="zh-CN"/>
        </w:rPr>
      </w:pPr>
    </w:p>
    <w:p w14:paraId="3CBC7D6B">
      <w:pPr>
        <w:spacing w:after="120" w:afterLines="50" w:line="360" w:lineRule="auto"/>
        <w:ind w:left="1067" w:hanging="1245" w:hangingChars="443"/>
        <w:outlineLvl w:val="9"/>
        <w:rPr>
          <w:rFonts w:hint="eastAsia" w:ascii="宋体" w:hAnsi="宋体" w:cs="宋体"/>
          <w:b/>
          <w:sz w:val="28"/>
          <w:szCs w:val="28"/>
          <w:lang w:val="en-US" w:eastAsia="zh-CN"/>
        </w:rPr>
      </w:pPr>
    </w:p>
    <w:p w14:paraId="20920505">
      <w:pPr>
        <w:spacing w:after="120" w:afterLines="50" w:line="360" w:lineRule="auto"/>
        <w:ind w:left="1067" w:hanging="1245" w:hangingChars="443"/>
        <w:outlineLvl w:val="1"/>
        <w:rPr>
          <w:rFonts w:ascii="宋体" w:hAnsi="宋体" w:cs="宋体"/>
          <w:b/>
          <w:sz w:val="24"/>
        </w:rPr>
      </w:pPr>
      <w:r>
        <w:rPr>
          <w:rFonts w:hint="eastAsia" w:ascii="宋体" w:hAnsi="宋体" w:cs="宋体"/>
          <w:b/>
          <w:sz w:val="28"/>
          <w:szCs w:val="28"/>
          <w:lang w:val="en-US" w:eastAsia="zh-CN"/>
        </w:rPr>
        <w:t>九</w:t>
      </w:r>
      <w:r>
        <w:rPr>
          <w:rFonts w:hint="eastAsia" w:ascii="宋体" w:hAnsi="宋体" w:cs="宋体"/>
          <w:b/>
          <w:sz w:val="28"/>
          <w:szCs w:val="28"/>
          <w:lang w:eastAsia="zh-CN"/>
        </w:rPr>
        <w:t>、提供参加政府采购活动前三年内，在经营活动中没有重大违法记录书面声明</w:t>
      </w:r>
    </w:p>
    <w:p w14:paraId="2253671E">
      <w:pPr>
        <w:spacing w:line="480" w:lineRule="auto"/>
        <w:ind w:firstLine="482" w:firstLineChars="200"/>
        <w:jc w:val="center"/>
        <w:rPr>
          <w:rFonts w:hint="eastAsia" w:ascii="宋体" w:hAnsi="宋体" w:cs="宋体"/>
          <w:b/>
          <w:sz w:val="24"/>
        </w:rPr>
      </w:pPr>
    </w:p>
    <w:p w14:paraId="50DBB666">
      <w:pPr>
        <w:spacing w:line="480" w:lineRule="auto"/>
        <w:ind w:firstLine="482" w:firstLineChars="200"/>
        <w:jc w:val="center"/>
        <w:rPr>
          <w:rFonts w:ascii="宋体" w:hAnsi="宋体" w:cs="宋体"/>
          <w:b/>
          <w:sz w:val="24"/>
        </w:rPr>
      </w:pPr>
      <w:r>
        <w:rPr>
          <w:rFonts w:hint="eastAsia" w:ascii="宋体" w:hAnsi="宋体" w:cs="宋体"/>
          <w:b/>
          <w:sz w:val="24"/>
        </w:rPr>
        <w:t>无重大违法记录声明</w:t>
      </w:r>
    </w:p>
    <w:p w14:paraId="5FF54F1A">
      <w:pPr>
        <w:spacing w:line="480" w:lineRule="auto"/>
        <w:ind w:firstLine="482" w:firstLineChars="200"/>
        <w:jc w:val="center"/>
        <w:rPr>
          <w:rFonts w:ascii="宋体" w:hAnsi="宋体" w:cs="宋体"/>
          <w:b/>
          <w:sz w:val="24"/>
        </w:rPr>
      </w:pPr>
    </w:p>
    <w:p w14:paraId="4E655E0D">
      <w:pPr>
        <w:spacing w:line="480" w:lineRule="auto"/>
        <w:rPr>
          <w:rFonts w:hint="eastAsia" w:ascii="宋体" w:hAnsi="宋体" w:cs="宋体" w:eastAsiaTheme="minorEastAsia"/>
          <w:sz w:val="24"/>
          <w:u w:val="single"/>
          <w:lang w:eastAsia="zh-CN"/>
        </w:rPr>
      </w:pPr>
      <w:r>
        <w:rPr>
          <w:rFonts w:hint="eastAsia" w:ascii="宋体" w:hAnsi="宋体" w:cs="宋体"/>
          <w:sz w:val="24"/>
          <w:u w:val="single"/>
        </w:rPr>
        <w:t>陕西德信招标有限公司</w:t>
      </w:r>
      <w:r>
        <w:rPr>
          <w:rFonts w:hint="eastAsia" w:ascii="宋体" w:hAnsi="宋体" w:cs="宋体"/>
          <w:sz w:val="24"/>
          <w:u w:val="single"/>
          <w:lang w:eastAsia="zh-CN"/>
        </w:rPr>
        <w:t>：</w:t>
      </w:r>
    </w:p>
    <w:p w14:paraId="6F1A67F7">
      <w:pPr>
        <w:spacing w:line="480" w:lineRule="auto"/>
        <w:ind w:firstLine="480" w:firstLineChars="200"/>
        <w:rPr>
          <w:rFonts w:ascii="宋体" w:hAnsi="宋体" w:cs="宋体"/>
          <w:sz w:val="24"/>
        </w:rPr>
      </w:pPr>
      <w:r>
        <w:rPr>
          <w:rFonts w:hint="eastAsia" w:ascii="宋体" w:hAnsi="宋体" w:cs="宋体"/>
          <w:sz w:val="24"/>
        </w:rPr>
        <w:t xml:space="preserve">     我</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i/>
          <w:sz w:val="24"/>
          <w:u w:val="single"/>
        </w:rPr>
        <w:t>（投标人名称）</w:t>
      </w:r>
      <w:r>
        <w:rPr>
          <w:rFonts w:hint="eastAsia" w:ascii="宋体" w:hAnsi="宋体" w:cs="宋体"/>
          <w:sz w:val="24"/>
        </w:rPr>
        <w:t>以下简称“我公司”参加</w:t>
      </w:r>
      <w:r>
        <w:rPr>
          <w:rFonts w:hint="eastAsia" w:ascii="宋体" w:hAnsi="宋体" w:cs="宋体"/>
          <w:sz w:val="24"/>
          <w:u w:val="single"/>
          <w:lang w:eastAsia="zh-CN"/>
        </w:rPr>
        <w:t>（</w:t>
      </w:r>
      <w:r>
        <w:rPr>
          <w:rFonts w:hint="eastAsia" w:ascii="宋体" w:hAnsi="宋体" w:cs="宋体"/>
          <w:sz w:val="24"/>
          <w:u w:val="single"/>
        </w:rPr>
        <w:t>项目编号</w:t>
      </w:r>
      <w:r>
        <w:rPr>
          <w:rFonts w:hint="eastAsia" w:ascii="宋体" w:hAnsi="宋体" w:cs="宋体"/>
          <w:sz w:val="24"/>
          <w:u w:val="single"/>
          <w:lang w:eastAsia="zh-CN"/>
        </w:rPr>
        <w:t>：</w:t>
      </w:r>
      <w:r>
        <w:rPr>
          <w:rFonts w:hint="eastAsia" w:ascii="宋体" w:hAnsi="宋体" w:cs="宋体"/>
          <w:sz w:val="24"/>
          <w:u w:val="single"/>
        </w:rPr>
        <w:t xml:space="preserve">              </w:t>
      </w:r>
      <w:r>
        <w:rPr>
          <w:rFonts w:hint="eastAsia" w:ascii="宋体" w:hAnsi="宋体" w:eastAsia="宋体" w:cs="宋体"/>
          <w:sz w:val="24"/>
          <w:u w:val="single"/>
        </w:rPr>
        <w:t>项目</w:t>
      </w:r>
      <w:r>
        <w:rPr>
          <w:rFonts w:hint="eastAsia" w:ascii="宋体" w:hAnsi="宋体" w:eastAsia="宋体" w:cs="宋体"/>
          <w:sz w:val="24"/>
          <w:u w:val="single"/>
          <w:lang w:val="en-US" w:eastAsia="zh-CN"/>
        </w:rPr>
        <w:t xml:space="preserve">名称： </w:t>
      </w:r>
      <w:r>
        <w:rPr>
          <w:rFonts w:hint="eastAsia" w:ascii="宋体" w:hAnsi="宋体" w:cs="宋体"/>
          <w:i/>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的投标，本公司郑重声明，我公司参加本项目招标活动前</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年内</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i/>
          <w:sz w:val="24"/>
          <w:u w:val="single"/>
        </w:rPr>
        <w:t>（如实填写有或无）</w:t>
      </w:r>
      <w:r>
        <w:rPr>
          <w:rFonts w:hint="eastAsia" w:ascii="宋体" w:hAnsi="宋体" w:cs="宋体"/>
          <w:sz w:val="24"/>
        </w:rPr>
        <w:t>重大违法记录，符合法律法规的有关规定，我公司对此声明负全部法律责任。</w:t>
      </w:r>
    </w:p>
    <w:p w14:paraId="01A953CA">
      <w:pPr>
        <w:spacing w:line="480" w:lineRule="auto"/>
        <w:ind w:firstLine="600" w:firstLineChars="250"/>
        <w:rPr>
          <w:rFonts w:ascii="宋体" w:hAnsi="宋体" w:cs="宋体"/>
          <w:sz w:val="24"/>
        </w:rPr>
      </w:pPr>
      <w:r>
        <w:rPr>
          <w:rFonts w:hint="eastAsia" w:ascii="宋体" w:hAnsi="宋体" w:cs="宋体"/>
          <w:sz w:val="24"/>
        </w:rPr>
        <w:t>特此声明！</w:t>
      </w:r>
    </w:p>
    <w:p w14:paraId="1755B517">
      <w:pPr>
        <w:spacing w:line="480" w:lineRule="auto"/>
        <w:ind w:firstLine="480" w:firstLineChars="200"/>
        <w:rPr>
          <w:rFonts w:ascii="宋体" w:hAnsi="宋体" w:cs="宋体"/>
          <w:sz w:val="24"/>
          <w:u w:val="single"/>
        </w:rPr>
      </w:pPr>
    </w:p>
    <w:p w14:paraId="7ACB6607">
      <w:pPr>
        <w:spacing w:line="480" w:lineRule="auto"/>
        <w:ind w:firstLine="480" w:firstLineChars="200"/>
        <w:rPr>
          <w:rFonts w:ascii="宋体" w:hAnsi="宋体" w:cs="宋体"/>
          <w:sz w:val="24"/>
          <w:u w:val="single"/>
        </w:rPr>
      </w:pPr>
    </w:p>
    <w:p w14:paraId="3E7DEADF">
      <w:pPr>
        <w:spacing w:line="480" w:lineRule="auto"/>
        <w:ind w:firstLine="480" w:firstLineChars="200"/>
        <w:rPr>
          <w:rFonts w:ascii="宋体" w:hAnsi="宋体" w:cs="宋体"/>
          <w:sz w:val="24"/>
          <w:u w:val="single"/>
        </w:rPr>
      </w:pPr>
      <w:r>
        <w:rPr>
          <w:rFonts w:hint="eastAsia" w:ascii="宋体" w:hAnsi="宋体" w:cs="宋体"/>
          <w:sz w:val="24"/>
        </w:rPr>
        <w:t xml:space="preserve">                               投标人名称</w:t>
      </w:r>
      <w:r>
        <w:rPr>
          <w:rFonts w:hint="eastAsia" w:ascii="宋体" w:hAnsi="宋体" w:cs="宋体"/>
          <w:sz w:val="24"/>
          <w:lang w:eastAsia="zh-CN"/>
        </w:rPr>
        <w:t>：</w:t>
      </w:r>
      <w:r>
        <w:rPr>
          <w:rFonts w:hint="eastAsia" w:ascii="宋体" w:hAnsi="宋体" w:cs="宋体"/>
          <w:sz w:val="24"/>
        </w:rPr>
        <w:t>（公章）</w:t>
      </w:r>
      <w:r>
        <w:rPr>
          <w:rFonts w:hint="eastAsia" w:ascii="宋体" w:hAnsi="宋体" w:cs="宋体"/>
          <w:sz w:val="24"/>
          <w:u w:val="single"/>
        </w:rPr>
        <w:t xml:space="preserve">                 </w:t>
      </w:r>
    </w:p>
    <w:p w14:paraId="10FCDFAA">
      <w:pPr>
        <w:spacing w:line="48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EA7D961">
      <w:pPr>
        <w:pStyle w:val="101"/>
      </w:pPr>
    </w:p>
    <w:p w14:paraId="3C53CDF4">
      <w:pPr>
        <w:spacing w:after="120" w:afterLines="50" w:line="360" w:lineRule="auto"/>
        <w:rPr>
          <w:rFonts w:ascii="宋体" w:hAnsi="宋体" w:cs="宋体"/>
          <w:b/>
          <w:sz w:val="24"/>
        </w:rPr>
      </w:pPr>
    </w:p>
    <w:p w14:paraId="155FA2ED">
      <w:pPr>
        <w:spacing w:line="360" w:lineRule="auto"/>
        <w:rPr>
          <w:rFonts w:ascii="宋体" w:hAnsi="宋体" w:cs="宋体"/>
          <w:b/>
          <w:sz w:val="24"/>
        </w:rPr>
      </w:pPr>
    </w:p>
    <w:p w14:paraId="149B3068">
      <w:pPr>
        <w:spacing w:line="360" w:lineRule="auto"/>
        <w:rPr>
          <w:rFonts w:ascii="宋体" w:hAnsi="宋体" w:cs="宋体"/>
          <w:sz w:val="24"/>
        </w:rPr>
      </w:pPr>
    </w:p>
    <w:p w14:paraId="4176AC79">
      <w:pPr>
        <w:spacing w:line="360" w:lineRule="auto"/>
        <w:rPr>
          <w:rFonts w:ascii="宋体" w:hAnsi="宋体" w:cs="宋体"/>
          <w:b/>
          <w:sz w:val="24"/>
        </w:rPr>
      </w:pPr>
    </w:p>
    <w:p w14:paraId="0C8B3984">
      <w:pPr>
        <w:spacing w:line="360" w:lineRule="auto"/>
        <w:rPr>
          <w:rFonts w:ascii="宋体" w:hAnsi="宋体" w:cs="宋体"/>
          <w:b/>
          <w:sz w:val="24"/>
        </w:rPr>
      </w:pPr>
    </w:p>
    <w:p w14:paraId="21A2E6B2">
      <w:pPr>
        <w:spacing w:line="360" w:lineRule="auto"/>
        <w:rPr>
          <w:rFonts w:ascii="宋体" w:hAnsi="宋体" w:cs="宋体"/>
          <w:b/>
          <w:sz w:val="24"/>
        </w:rPr>
      </w:pPr>
    </w:p>
    <w:p w14:paraId="5AF122B5">
      <w:pPr>
        <w:spacing w:line="360" w:lineRule="auto"/>
        <w:rPr>
          <w:rFonts w:ascii="宋体" w:hAnsi="宋体" w:cs="宋体"/>
          <w:b/>
          <w:sz w:val="24"/>
        </w:rPr>
      </w:pPr>
    </w:p>
    <w:p w14:paraId="33EA9E9F">
      <w:pPr>
        <w:spacing w:line="360" w:lineRule="auto"/>
        <w:rPr>
          <w:rFonts w:ascii="宋体" w:hAnsi="宋体" w:cs="宋体"/>
          <w:b/>
          <w:sz w:val="24"/>
        </w:rPr>
      </w:pPr>
    </w:p>
    <w:p w14:paraId="132437FD">
      <w:pPr>
        <w:spacing w:line="360" w:lineRule="auto"/>
        <w:jc w:val="right"/>
        <w:outlineLvl w:val="9"/>
        <w:rPr>
          <w:rFonts w:hint="eastAsia" w:ascii="宋体" w:hAnsi="宋体" w:cs="宋体"/>
          <w:b/>
          <w:color w:val="auto"/>
          <w:sz w:val="28"/>
          <w:szCs w:val="28"/>
        </w:rPr>
      </w:pPr>
      <w:r>
        <w:rPr>
          <w:rFonts w:hint="eastAsia" w:ascii="新宋体" w:hAnsi="新宋体" w:eastAsia="新宋体"/>
          <w:b/>
          <w:sz w:val="24"/>
        </w:rPr>
        <w:br w:type="page"/>
      </w:r>
    </w:p>
    <w:p w14:paraId="0FEE0A9D">
      <w:pPr>
        <w:spacing w:line="360" w:lineRule="auto"/>
        <w:outlineLvl w:val="1"/>
        <w:rPr>
          <w:rFonts w:ascii="宋体" w:hAnsi="宋体" w:cs="宋体"/>
          <w:b/>
          <w:sz w:val="24"/>
          <w:szCs w:val="24"/>
        </w:rPr>
      </w:pPr>
      <w:r>
        <w:rPr>
          <w:rFonts w:hint="eastAsia" w:ascii="宋体" w:hAnsi="宋体" w:eastAsia="新宋体" w:cs="宋体"/>
          <w:b/>
          <w:sz w:val="28"/>
          <w:szCs w:val="28"/>
          <w:lang w:val="en-US" w:eastAsia="zh-CN"/>
        </w:rPr>
        <w:t>十</w:t>
      </w:r>
      <w:r>
        <w:rPr>
          <w:rFonts w:hint="eastAsia" w:ascii="宋体" w:hAnsi="宋体" w:cs="宋体"/>
          <w:b/>
          <w:sz w:val="28"/>
          <w:szCs w:val="28"/>
        </w:rPr>
        <w:t>、</w:t>
      </w:r>
      <w:r>
        <w:rPr>
          <w:rFonts w:ascii="宋体" w:hAnsi="宋体" w:cs="宋体"/>
          <w:b/>
          <w:sz w:val="28"/>
          <w:szCs w:val="28"/>
        </w:rPr>
        <w:t>陕西省政府采购供应商拒绝政府采购领域商业贿赂承诺书</w:t>
      </w:r>
    </w:p>
    <w:p w14:paraId="56BD856C">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为响应党中央、国务院关于治理政府采购领域商业贿赂行为的号召，我公司在此庄严承诺</w:t>
      </w:r>
      <w:r>
        <w:rPr>
          <w:rFonts w:hint="eastAsia" w:ascii="宋体" w:hAnsi="宋体" w:cs="宋体"/>
          <w:sz w:val="24"/>
          <w:lang w:eastAsia="zh-CN"/>
        </w:rPr>
        <w:t>：</w:t>
      </w:r>
    </w:p>
    <w:p w14:paraId="0F13958A">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1、在参与政府采购活动中遵纪守法、诚信经营、公平竞标。</w:t>
      </w:r>
    </w:p>
    <w:p w14:paraId="4FDD0D4A">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2、不向政府采购人、采购代理机构和政府采购评审专家进行任何形式的商业贿赂以谋取交易机会。</w:t>
      </w:r>
    </w:p>
    <w:p w14:paraId="1868505E">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3、不向政府采购代理机构和采购人提供虚假资质文件或采用虚假应标方式参与政府采购市场竞争并谋取</w:t>
      </w:r>
      <w:r>
        <w:rPr>
          <w:rFonts w:hint="eastAsia" w:ascii="宋体" w:hAnsi="宋体" w:cs="宋体"/>
          <w:sz w:val="24"/>
        </w:rPr>
        <w:t>中标</w:t>
      </w:r>
      <w:r>
        <w:rPr>
          <w:rFonts w:ascii="宋体" w:hAnsi="宋体" w:cs="宋体"/>
          <w:sz w:val="24"/>
        </w:rPr>
        <w:t>、成交。</w:t>
      </w:r>
    </w:p>
    <w:p w14:paraId="71DED6DF">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4、不采取“围标、陪标”等商业欺诈手段获得政府采购定单。</w:t>
      </w:r>
    </w:p>
    <w:p w14:paraId="0E39E553">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5、不采取不正当手段诋毁、排挤其他供应商。</w:t>
      </w:r>
    </w:p>
    <w:p w14:paraId="626C7101">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6、不在提供商品和服务时“偷梁换柱、以次充好”损害采购人的合法权益。</w:t>
      </w:r>
    </w:p>
    <w:p w14:paraId="0A23F2BD">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7、不与采购人、采购代理机构政府采购评审专家或其它供应商恶意串通，进行质疑和投诉，维护政府采购市场秩序。</w:t>
      </w:r>
    </w:p>
    <w:p w14:paraId="6C83D1C8">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8、尊重和接受政府采购监督管理部门的监督和政府采购代理机构招标采购要求，承担因违约行为给采购人造成的损失。</w:t>
      </w:r>
    </w:p>
    <w:p w14:paraId="39F28845">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9、不发生其他有悖于政府采购公开、公平、公正和诚信原则的行为。</w:t>
      </w:r>
    </w:p>
    <w:p w14:paraId="6B23C8A6">
      <w:pPr>
        <w:pStyle w:val="15"/>
        <w:rPr>
          <w:rFonts w:hint="eastAsia"/>
          <w:lang w:eastAsia="zh-CN"/>
        </w:rPr>
      </w:pPr>
    </w:p>
    <w:p w14:paraId="1E627942">
      <w:pPr>
        <w:spacing w:line="360" w:lineRule="auto"/>
        <w:rPr>
          <w:rFonts w:hint="eastAsia" w:ascii="宋体" w:hAnsi="宋体" w:cs="宋体" w:eastAsiaTheme="minorEastAsia"/>
          <w:sz w:val="24"/>
          <w:lang w:eastAsia="zh-CN"/>
        </w:rPr>
      </w:pPr>
      <w:r>
        <w:rPr>
          <w:rFonts w:hint="eastAsia" w:ascii="宋体" w:hAnsi="宋体" w:cs="宋体"/>
          <w:sz w:val="24"/>
        </w:rPr>
        <w:t>投标人名称</w:t>
      </w:r>
      <w:r>
        <w:rPr>
          <w:rFonts w:hint="eastAsia" w:ascii="宋体" w:hAnsi="宋体" w:cs="宋体"/>
          <w:sz w:val="24"/>
          <w:lang w:eastAsia="zh-CN"/>
        </w:rPr>
        <w:t>：</w:t>
      </w:r>
    </w:p>
    <w:p w14:paraId="0313F98A">
      <w:pPr>
        <w:spacing w:line="360" w:lineRule="auto"/>
        <w:rPr>
          <w:rFonts w:ascii="宋体" w:hAnsi="宋体" w:cs="宋体"/>
          <w:sz w:val="24"/>
        </w:rPr>
      </w:pPr>
    </w:p>
    <w:p w14:paraId="086FDF3F">
      <w:pPr>
        <w:spacing w:line="360" w:lineRule="auto"/>
        <w:rPr>
          <w:rFonts w:hint="eastAsia" w:ascii="宋体" w:hAnsi="宋体" w:cs="宋体" w:eastAsiaTheme="minorEastAsia"/>
          <w:sz w:val="24"/>
          <w:lang w:eastAsia="zh-CN"/>
        </w:rPr>
      </w:pPr>
      <w:r>
        <w:rPr>
          <w:rFonts w:hint="eastAsia" w:ascii="宋体" w:hAnsi="宋体" w:cs="宋体"/>
          <w:sz w:val="24"/>
        </w:rPr>
        <w:t>公</w:t>
      </w:r>
      <w:r>
        <w:rPr>
          <w:rFonts w:ascii="宋体" w:hAnsi="宋体" w:cs="宋体"/>
          <w:sz w:val="24"/>
        </w:rPr>
        <w:t>章</w:t>
      </w:r>
      <w:r>
        <w:rPr>
          <w:rFonts w:hint="eastAsia" w:ascii="宋体" w:hAnsi="宋体" w:cs="宋体"/>
          <w:sz w:val="24"/>
          <w:lang w:eastAsia="zh-CN"/>
        </w:rPr>
        <w:t>：</w:t>
      </w:r>
    </w:p>
    <w:p w14:paraId="51F31436">
      <w:pPr>
        <w:spacing w:line="360" w:lineRule="auto"/>
        <w:rPr>
          <w:rFonts w:hint="eastAsia" w:ascii="宋体" w:hAnsi="宋体" w:cs="宋体" w:eastAsiaTheme="minorEastAsia"/>
          <w:sz w:val="24"/>
          <w:lang w:eastAsia="zh-CN"/>
        </w:rPr>
      </w:pPr>
    </w:p>
    <w:p w14:paraId="6A592EE3">
      <w:pPr>
        <w:spacing w:line="360" w:lineRule="auto"/>
        <w:rPr>
          <w:rFonts w:hint="eastAsia" w:ascii="宋体" w:hAnsi="宋体" w:cs="宋体" w:eastAsiaTheme="minorEastAsia"/>
          <w:sz w:val="24"/>
          <w:lang w:eastAsia="zh-CN"/>
        </w:rPr>
      </w:pPr>
      <w:r>
        <w:rPr>
          <w:rFonts w:hint="eastAsia" w:ascii="宋体" w:hAnsi="宋体" w:cs="宋体"/>
          <w:sz w:val="24"/>
        </w:rPr>
        <w:t>授</w:t>
      </w:r>
      <w:r>
        <w:rPr>
          <w:rFonts w:ascii="宋体" w:hAnsi="宋体" w:cs="宋体"/>
          <w:sz w:val="24"/>
        </w:rPr>
        <w:t>权代表签字</w:t>
      </w:r>
      <w:r>
        <w:rPr>
          <w:rFonts w:hint="eastAsia" w:ascii="宋体" w:hAnsi="宋体" w:cs="宋体"/>
          <w:sz w:val="24"/>
          <w:lang w:eastAsia="zh-CN"/>
        </w:rPr>
        <w:t>：</w:t>
      </w:r>
    </w:p>
    <w:p w14:paraId="354E4655">
      <w:pPr>
        <w:spacing w:line="360" w:lineRule="auto"/>
        <w:ind w:firstLine="5160" w:firstLineChars="2150"/>
        <w:jc w:val="left"/>
        <w:rPr>
          <w:rFonts w:ascii="宋体" w:hAnsi="宋体"/>
          <w:spacing w:val="4"/>
          <w:sz w:val="24"/>
        </w:rPr>
      </w:pPr>
      <w:r>
        <w:rPr>
          <w:rFonts w:ascii="宋体" w:hAnsi="宋体" w:cs="宋体"/>
          <w:sz w:val="24"/>
        </w:rPr>
        <w:br w:type="page"/>
      </w:r>
    </w:p>
    <w:p w14:paraId="78218086">
      <w:pPr>
        <w:spacing w:line="360" w:lineRule="auto"/>
        <w:outlineLvl w:val="1"/>
        <w:rPr>
          <w:rFonts w:hint="eastAsia" w:ascii="宋体" w:hAnsi="宋体" w:cs="宋体" w:eastAsiaTheme="minorEastAsia"/>
          <w:b/>
          <w:sz w:val="28"/>
          <w:szCs w:val="28"/>
          <w:lang w:eastAsia="zh-CN"/>
        </w:rPr>
      </w:pPr>
      <w:r>
        <w:rPr>
          <w:rFonts w:hint="eastAsia" w:ascii="宋体" w:hAnsi="宋体" w:cs="宋体"/>
          <w:b/>
          <w:sz w:val="28"/>
          <w:szCs w:val="28"/>
        </w:rPr>
        <w:t>十</w:t>
      </w:r>
      <w:r>
        <w:rPr>
          <w:rFonts w:hint="eastAsia" w:ascii="宋体" w:hAnsi="宋体" w:cs="宋体"/>
          <w:b/>
          <w:sz w:val="28"/>
          <w:szCs w:val="28"/>
          <w:lang w:val="en-US" w:eastAsia="zh-CN"/>
        </w:rPr>
        <w:t>一</w:t>
      </w:r>
      <w:r>
        <w:rPr>
          <w:rFonts w:hint="eastAsia" w:ascii="宋体" w:hAnsi="宋体" w:cs="宋体"/>
          <w:b/>
          <w:sz w:val="28"/>
          <w:szCs w:val="28"/>
        </w:rPr>
        <w:t>、</w:t>
      </w:r>
      <w:r>
        <w:rPr>
          <w:rFonts w:hint="eastAsia" w:ascii="宋体" w:hAnsi="宋体" w:cs="宋体"/>
          <w:b/>
          <w:sz w:val="28"/>
          <w:szCs w:val="28"/>
          <w:lang w:eastAsia="zh-CN"/>
        </w:rPr>
        <w:t>项目业绩表</w:t>
      </w:r>
    </w:p>
    <w:p w14:paraId="27FD41F7">
      <w:pPr>
        <w:spacing w:line="360" w:lineRule="auto"/>
        <w:jc w:val="center"/>
        <w:outlineLvl w:val="9"/>
        <w:rPr>
          <w:rFonts w:ascii="新宋体" w:hAnsi="新宋体" w:eastAsia="新宋体"/>
          <w:b/>
          <w:sz w:val="22"/>
          <w:szCs w:val="22"/>
          <w:highlight w:val="none"/>
        </w:rPr>
      </w:pPr>
      <w:r>
        <w:rPr>
          <w:rFonts w:hint="eastAsia" w:ascii="宋体" w:hAnsi="宋体" w:cs="宋体"/>
          <w:b/>
          <w:sz w:val="24"/>
          <w:highlight w:val="none"/>
        </w:rPr>
        <w:t>提供所投产品</w:t>
      </w:r>
      <w:r>
        <w:rPr>
          <w:rFonts w:hint="eastAsia" w:ascii="宋体" w:hAnsi="宋体" w:cs="宋体"/>
          <w:b/>
          <w:sz w:val="24"/>
          <w:highlight w:val="none"/>
          <w:lang w:val="zh-CN"/>
        </w:rPr>
        <w:t>20</w:t>
      </w:r>
      <w:r>
        <w:rPr>
          <w:rFonts w:hint="eastAsia" w:ascii="宋体" w:hAnsi="宋体" w:cs="宋体"/>
          <w:b/>
          <w:sz w:val="24"/>
          <w:highlight w:val="none"/>
          <w:lang w:val="en-US" w:eastAsia="zh-CN"/>
        </w:rPr>
        <w:t>21</w:t>
      </w:r>
      <w:r>
        <w:rPr>
          <w:rFonts w:hint="eastAsia" w:ascii="宋体" w:hAnsi="宋体" w:cs="宋体"/>
          <w:b/>
          <w:sz w:val="24"/>
          <w:highlight w:val="none"/>
          <w:lang w:val="zh-CN"/>
        </w:rPr>
        <w:t>年</w:t>
      </w:r>
      <w:r>
        <w:rPr>
          <w:rFonts w:hint="eastAsia" w:ascii="宋体" w:hAnsi="宋体" w:cs="宋体"/>
          <w:b/>
          <w:sz w:val="24"/>
          <w:highlight w:val="none"/>
        </w:rPr>
        <w:t>1月1日至今</w:t>
      </w:r>
      <w:r>
        <w:rPr>
          <w:rFonts w:hint="eastAsia" w:ascii="宋体" w:hAnsi="宋体" w:cs="宋体"/>
          <w:b/>
          <w:sz w:val="24"/>
          <w:highlight w:val="none"/>
          <w:lang w:eastAsia="zh-CN"/>
        </w:rPr>
        <w:t>类似</w:t>
      </w:r>
      <w:r>
        <w:rPr>
          <w:rFonts w:hint="eastAsia" w:ascii="宋体" w:hAnsi="宋体" w:cs="宋体"/>
          <w:b/>
          <w:sz w:val="24"/>
          <w:highlight w:val="none"/>
          <w:lang w:val="zh-CN"/>
        </w:rPr>
        <w:t>业绩</w:t>
      </w:r>
    </w:p>
    <w:p w14:paraId="30011C59">
      <w:pPr>
        <w:spacing w:line="360" w:lineRule="auto"/>
        <w:rPr>
          <w:rFonts w:ascii="宋体" w:hAnsi="宋体" w:cs="宋体"/>
          <w:b/>
          <w:bCs/>
          <w:sz w:val="10"/>
          <w:szCs w:val="10"/>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14:paraId="1AE7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noWrap w:val="0"/>
            <w:vAlign w:val="center"/>
          </w:tcPr>
          <w:p w14:paraId="704FCB0E">
            <w:pPr>
              <w:spacing w:before="120" w:beforeLines="50" w:line="360" w:lineRule="auto"/>
              <w:jc w:val="center"/>
              <w:rPr>
                <w:rFonts w:ascii="宋体" w:hAnsi="宋体" w:cs="宋体"/>
              </w:rPr>
            </w:pPr>
            <w:r>
              <w:rPr>
                <w:rFonts w:hint="eastAsia" w:ascii="宋体" w:hAnsi="宋体" w:cs="宋体"/>
              </w:rPr>
              <w:t>序号</w:t>
            </w:r>
          </w:p>
        </w:tc>
        <w:tc>
          <w:tcPr>
            <w:tcW w:w="1908" w:type="dxa"/>
            <w:noWrap w:val="0"/>
            <w:vAlign w:val="center"/>
          </w:tcPr>
          <w:p w14:paraId="00ED0496">
            <w:pPr>
              <w:spacing w:before="120" w:beforeLines="50" w:line="360" w:lineRule="auto"/>
              <w:jc w:val="center"/>
              <w:rPr>
                <w:rFonts w:ascii="宋体" w:hAnsi="宋体" w:cs="宋体"/>
              </w:rPr>
            </w:pPr>
            <w:r>
              <w:rPr>
                <w:rFonts w:hint="eastAsia" w:ascii="宋体" w:hAnsi="宋体" w:cs="宋体"/>
              </w:rPr>
              <w:t>项目名称</w:t>
            </w:r>
          </w:p>
        </w:tc>
        <w:tc>
          <w:tcPr>
            <w:tcW w:w="2332" w:type="dxa"/>
            <w:noWrap w:val="0"/>
            <w:vAlign w:val="center"/>
          </w:tcPr>
          <w:p w14:paraId="64478DF1">
            <w:pPr>
              <w:spacing w:before="120" w:beforeLines="50" w:line="360" w:lineRule="auto"/>
              <w:jc w:val="center"/>
              <w:rPr>
                <w:rFonts w:ascii="宋体" w:hAnsi="宋体" w:cs="宋体"/>
              </w:rPr>
            </w:pPr>
            <w:r>
              <w:rPr>
                <w:rFonts w:hint="eastAsia" w:ascii="宋体" w:hAnsi="宋体" w:cs="宋体"/>
              </w:rPr>
              <w:t>项目地址及电话</w:t>
            </w:r>
          </w:p>
        </w:tc>
        <w:tc>
          <w:tcPr>
            <w:tcW w:w="1696" w:type="dxa"/>
            <w:noWrap w:val="0"/>
            <w:vAlign w:val="center"/>
          </w:tcPr>
          <w:p w14:paraId="7F51DEBA">
            <w:pPr>
              <w:spacing w:before="120" w:beforeLines="50" w:line="360" w:lineRule="auto"/>
              <w:jc w:val="center"/>
              <w:rPr>
                <w:rFonts w:ascii="宋体" w:hAnsi="宋体" w:cs="宋体"/>
              </w:rPr>
            </w:pPr>
            <w:r>
              <w:rPr>
                <w:rFonts w:hint="eastAsia" w:ascii="宋体" w:hAnsi="宋体" w:cs="宋体"/>
              </w:rPr>
              <w:t>合同内容</w:t>
            </w:r>
          </w:p>
        </w:tc>
        <w:tc>
          <w:tcPr>
            <w:tcW w:w="1430" w:type="dxa"/>
            <w:noWrap w:val="0"/>
            <w:vAlign w:val="center"/>
          </w:tcPr>
          <w:p w14:paraId="22B48626">
            <w:pPr>
              <w:spacing w:before="120" w:beforeLines="50" w:line="360" w:lineRule="auto"/>
              <w:jc w:val="center"/>
              <w:rPr>
                <w:rFonts w:ascii="宋体" w:hAnsi="宋体" w:cs="宋体"/>
              </w:rPr>
            </w:pPr>
            <w:r>
              <w:rPr>
                <w:rFonts w:hint="eastAsia" w:ascii="宋体" w:hAnsi="宋体" w:cs="宋体"/>
              </w:rPr>
              <w:t>签订日期</w:t>
            </w:r>
          </w:p>
        </w:tc>
      </w:tr>
      <w:tr w14:paraId="5BD7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14:paraId="12BF21B5">
            <w:pPr>
              <w:spacing w:line="360" w:lineRule="auto"/>
              <w:jc w:val="center"/>
              <w:rPr>
                <w:rFonts w:ascii="宋体" w:hAnsi="宋体" w:cs="宋体"/>
                <w:sz w:val="24"/>
              </w:rPr>
            </w:pPr>
          </w:p>
        </w:tc>
        <w:tc>
          <w:tcPr>
            <w:tcW w:w="1908" w:type="dxa"/>
            <w:noWrap w:val="0"/>
            <w:vAlign w:val="top"/>
          </w:tcPr>
          <w:p w14:paraId="582E3653">
            <w:pPr>
              <w:spacing w:line="360" w:lineRule="auto"/>
              <w:jc w:val="center"/>
              <w:rPr>
                <w:rFonts w:ascii="宋体" w:hAnsi="宋体" w:cs="宋体"/>
                <w:sz w:val="24"/>
              </w:rPr>
            </w:pPr>
          </w:p>
        </w:tc>
        <w:tc>
          <w:tcPr>
            <w:tcW w:w="2332" w:type="dxa"/>
            <w:noWrap w:val="0"/>
            <w:vAlign w:val="top"/>
          </w:tcPr>
          <w:p w14:paraId="01694D88">
            <w:pPr>
              <w:spacing w:line="360" w:lineRule="auto"/>
              <w:jc w:val="center"/>
              <w:rPr>
                <w:rFonts w:ascii="宋体" w:hAnsi="宋体" w:cs="宋体"/>
                <w:sz w:val="24"/>
              </w:rPr>
            </w:pPr>
          </w:p>
        </w:tc>
        <w:tc>
          <w:tcPr>
            <w:tcW w:w="1696" w:type="dxa"/>
            <w:noWrap w:val="0"/>
            <w:vAlign w:val="top"/>
          </w:tcPr>
          <w:p w14:paraId="0F5D7DBB">
            <w:pPr>
              <w:spacing w:line="360" w:lineRule="auto"/>
              <w:jc w:val="center"/>
              <w:rPr>
                <w:rFonts w:ascii="宋体" w:hAnsi="宋体" w:cs="宋体"/>
                <w:sz w:val="24"/>
              </w:rPr>
            </w:pPr>
          </w:p>
        </w:tc>
        <w:tc>
          <w:tcPr>
            <w:tcW w:w="1430" w:type="dxa"/>
            <w:noWrap w:val="0"/>
            <w:vAlign w:val="top"/>
          </w:tcPr>
          <w:p w14:paraId="6E6162F3">
            <w:pPr>
              <w:spacing w:line="360" w:lineRule="auto"/>
              <w:jc w:val="center"/>
              <w:rPr>
                <w:rFonts w:ascii="宋体" w:hAnsi="宋体" w:cs="宋体"/>
                <w:sz w:val="24"/>
              </w:rPr>
            </w:pPr>
          </w:p>
        </w:tc>
      </w:tr>
      <w:tr w14:paraId="51E8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29644377">
            <w:pPr>
              <w:spacing w:line="360" w:lineRule="auto"/>
              <w:jc w:val="center"/>
              <w:rPr>
                <w:rFonts w:ascii="宋体" w:hAnsi="宋体" w:cs="宋体"/>
                <w:sz w:val="24"/>
              </w:rPr>
            </w:pPr>
          </w:p>
        </w:tc>
        <w:tc>
          <w:tcPr>
            <w:tcW w:w="1908" w:type="dxa"/>
            <w:noWrap w:val="0"/>
            <w:vAlign w:val="top"/>
          </w:tcPr>
          <w:p w14:paraId="349B6B39">
            <w:pPr>
              <w:spacing w:line="360" w:lineRule="auto"/>
              <w:jc w:val="center"/>
              <w:rPr>
                <w:rFonts w:ascii="宋体" w:hAnsi="宋体" w:cs="宋体"/>
                <w:sz w:val="24"/>
              </w:rPr>
            </w:pPr>
          </w:p>
        </w:tc>
        <w:tc>
          <w:tcPr>
            <w:tcW w:w="2332" w:type="dxa"/>
            <w:noWrap w:val="0"/>
            <w:vAlign w:val="top"/>
          </w:tcPr>
          <w:p w14:paraId="16180610">
            <w:pPr>
              <w:spacing w:line="360" w:lineRule="auto"/>
              <w:jc w:val="center"/>
              <w:rPr>
                <w:rFonts w:ascii="宋体" w:hAnsi="宋体" w:cs="宋体"/>
                <w:sz w:val="24"/>
              </w:rPr>
            </w:pPr>
          </w:p>
        </w:tc>
        <w:tc>
          <w:tcPr>
            <w:tcW w:w="1696" w:type="dxa"/>
            <w:noWrap w:val="0"/>
            <w:vAlign w:val="top"/>
          </w:tcPr>
          <w:p w14:paraId="51E440A7">
            <w:pPr>
              <w:spacing w:line="360" w:lineRule="auto"/>
              <w:jc w:val="center"/>
              <w:rPr>
                <w:rFonts w:ascii="宋体" w:hAnsi="宋体" w:cs="宋体"/>
                <w:sz w:val="24"/>
              </w:rPr>
            </w:pPr>
          </w:p>
        </w:tc>
        <w:tc>
          <w:tcPr>
            <w:tcW w:w="1430" w:type="dxa"/>
            <w:noWrap w:val="0"/>
            <w:vAlign w:val="top"/>
          </w:tcPr>
          <w:p w14:paraId="5E51278D">
            <w:pPr>
              <w:spacing w:line="360" w:lineRule="auto"/>
              <w:jc w:val="center"/>
              <w:rPr>
                <w:rFonts w:ascii="宋体" w:hAnsi="宋体" w:cs="宋体"/>
                <w:sz w:val="24"/>
              </w:rPr>
            </w:pPr>
          </w:p>
        </w:tc>
      </w:tr>
      <w:tr w14:paraId="734D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55160885">
            <w:pPr>
              <w:spacing w:line="360" w:lineRule="auto"/>
              <w:jc w:val="center"/>
              <w:rPr>
                <w:rFonts w:ascii="宋体" w:hAnsi="宋体" w:cs="宋体"/>
                <w:sz w:val="24"/>
              </w:rPr>
            </w:pPr>
          </w:p>
        </w:tc>
        <w:tc>
          <w:tcPr>
            <w:tcW w:w="1908" w:type="dxa"/>
            <w:noWrap w:val="0"/>
            <w:vAlign w:val="top"/>
          </w:tcPr>
          <w:p w14:paraId="56A349AA">
            <w:pPr>
              <w:spacing w:line="360" w:lineRule="auto"/>
              <w:jc w:val="center"/>
              <w:rPr>
                <w:rFonts w:ascii="宋体" w:hAnsi="宋体" w:cs="宋体"/>
                <w:sz w:val="24"/>
              </w:rPr>
            </w:pPr>
          </w:p>
        </w:tc>
        <w:tc>
          <w:tcPr>
            <w:tcW w:w="2332" w:type="dxa"/>
            <w:noWrap w:val="0"/>
            <w:vAlign w:val="top"/>
          </w:tcPr>
          <w:p w14:paraId="56518757">
            <w:pPr>
              <w:spacing w:line="360" w:lineRule="auto"/>
              <w:jc w:val="center"/>
              <w:rPr>
                <w:rFonts w:ascii="宋体" w:hAnsi="宋体" w:cs="宋体"/>
                <w:sz w:val="24"/>
              </w:rPr>
            </w:pPr>
          </w:p>
        </w:tc>
        <w:tc>
          <w:tcPr>
            <w:tcW w:w="1696" w:type="dxa"/>
            <w:noWrap w:val="0"/>
            <w:vAlign w:val="top"/>
          </w:tcPr>
          <w:p w14:paraId="73F44E22">
            <w:pPr>
              <w:spacing w:line="360" w:lineRule="auto"/>
              <w:jc w:val="center"/>
              <w:rPr>
                <w:rFonts w:ascii="宋体" w:hAnsi="宋体" w:cs="宋体"/>
                <w:sz w:val="24"/>
              </w:rPr>
            </w:pPr>
          </w:p>
        </w:tc>
        <w:tc>
          <w:tcPr>
            <w:tcW w:w="1430" w:type="dxa"/>
            <w:noWrap w:val="0"/>
            <w:vAlign w:val="top"/>
          </w:tcPr>
          <w:p w14:paraId="6E973F34">
            <w:pPr>
              <w:spacing w:line="360" w:lineRule="auto"/>
              <w:jc w:val="center"/>
              <w:rPr>
                <w:rFonts w:ascii="宋体" w:hAnsi="宋体" w:cs="宋体"/>
                <w:sz w:val="24"/>
              </w:rPr>
            </w:pPr>
          </w:p>
        </w:tc>
      </w:tr>
      <w:tr w14:paraId="40F6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14:paraId="78C68007">
            <w:pPr>
              <w:spacing w:line="360" w:lineRule="auto"/>
              <w:jc w:val="center"/>
              <w:rPr>
                <w:rFonts w:ascii="宋体" w:hAnsi="宋体" w:cs="宋体"/>
                <w:sz w:val="24"/>
              </w:rPr>
            </w:pPr>
          </w:p>
        </w:tc>
        <w:tc>
          <w:tcPr>
            <w:tcW w:w="1908" w:type="dxa"/>
            <w:noWrap w:val="0"/>
            <w:vAlign w:val="top"/>
          </w:tcPr>
          <w:p w14:paraId="1FDFFE6B">
            <w:pPr>
              <w:spacing w:line="360" w:lineRule="auto"/>
              <w:jc w:val="center"/>
              <w:rPr>
                <w:rFonts w:ascii="宋体" w:hAnsi="宋体" w:cs="宋体"/>
                <w:sz w:val="24"/>
              </w:rPr>
            </w:pPr>
          </w:p>
        </w:tc>
        <w:tc>
          <w:tcPr>
            <w:tcW w:w="2332" w:type="dxa"/>
            <w:noWrap w:val="0"/>
            <w:vAlign w:val="top"/>
          </w:tcPr>
          <w:p w14:paraId="3FDF908A">
            <w:pPr>
              <w:spacing w:line="360" w:lineRule="auto"/>
              <w:jc w:val="center"/>
              <w:rPr>
                <w:rFonts w:ascii="宋体" w:hAnsi="宋体" w:cs="宋体"/>
                <w:sz w:val="24"/>
              </w:rPr>
            </w:pPr>
          </w:p>
        </w:tc>
        <w:tc>
          <w:tcPr>
            <w:tcW w:w="1696" w:type="dxa"/>
            <w:noWrap w:val="0"/>
            <w:vAlign w:val="top"/>
          </w:tcPr>
          <w:p w14:paraId="789EBEF5">
            <w:pPr>
              <w:spacing w:line="360" w:lineRule="auto"/>
              <w:jc w:val="center"/>
              <w:rPr>
                <w:rFonts w:ascii="宋体" w:hAnsi="宋体" w:cs="宋体"/>
                <w:sz w:val="24"/>
              </w:rPr>
            </w:pPr>
          </w:p>
        </w:tc>
        <w:tc>
          <w:tcPr>
            <w:tcW w:w="1430" w:type="dxa"/>
            <w:noWrap w:val="0"/>
            <w:vAlign w:val="top"/>
          </w:tcPr>
          <w:p w14:paraId="58EA1EF1">
            <w:pPr>
              <w:spacing w:line="360" w:lineRule="auto"/>
              <w:jc w:val="center"/>
              <w:rPr>
                <w:rFonts w:ascii="宋体" w:hAnsi="宋体" w:cs="宋体"/>
                <w:sz w:val="24"/>
              </w:rPr>
            </w:pPr>
          </w:p>
        </w:tc>
      </w:tr>
      <w:tr w14:paraId="2349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0AC6DE11">
            <w:pPr>
              <w:spacing w:line="360" w:lineRule="auto"/>
              <w:jc w:val="center"/>
              <w:rPr>
                <w:rFonts w:ascii="宋体" w:hAnsi="宋体" w:cs="宋体"/>
                <w:sz w:val="24"/>
              </w:rPr>
            </w:pPr>
          </w:p>
        </w:tc>
        <w:tc>
          <w:tcPr>
            <w:tcW w:w="1908" w:type="dxa"/>
            <w:noWrap w:val="0"/>
            <w:vAlign w:val="top"/>
          </w:tcPr>
          <w:p w14:paraId="66FAFC25">
            <w:pPr>
              <w:spacing w:line="360" w:lineRule="auto"/>
              <w:jc w:val="center"/>
              <w:rPr>
                <w:rFonts w:ascii="宋体" w:hAnsi="宋体" w:cs="宋体"/>
                <w:sz w:val="24"/>
              </w:rPr>
            </w:pPr>
          </w:p>
        </w:tc>
        <w:tc>
          <w:tcPr>
            <w:tcW w:w="2332" w:type="dxa"/>
            <w:noWrap w:val="0"/>
            <w:vAlign w:val="top"/>
          </w:tcPr>
          <w:p w14:paraId="6195E1B4">
            <w:pPr>
              <w:spacing w:line="360" w:lineRule="auto"/>
              <w:jc w:val="center"/>
              <w:rPr>
                <w:rFonts w:ascii="宋体" w:hAnsi="宋体" w:cs="宋体"/>
                <w:sz w:val="24"/>
              </w:rPr>
            </w:pPr>
          </w:p>
        </w:tc>
        <w:tc>
          <w:tcPr>
            <w:tcW w:w="1696" w:type="dxa"/>
            <w:noWrap w:val="0"/>
            <w:vAlign w:val="top"/>
          </w:tcPr>
          <w:p w14:paraId="4704221C">
            <w:pPr>
              <w:spacing w:line="360" w:lineRule="auto"/>
              <w:jc w:val="center"/>
              <w:rPr>
                <w:rFonts w:ascii="宋体" w:hAnsi="宋体" w:cs="宋体"/>
                <w:sz w:val="24"/>
              </w:rPr>
            </w:pPr>
          </w:p>
        </w:tc>
        <w:tc>
          <w:tcPr>
            <w:tcW w:w="1430" w:type="dxa"/>
            <w:noWrap w:val="0"/>
            <w:vAlign w:val="top"/>
          </w:tcPr>
          <w:p w14:paraId="1218B9F8">
            <w:pPr>
              <w:spacing w:line="360" w:lineRule="auto"/>
              <w:jc w:val="center"/>
              <w:rPr>
                <w:rFonts w:ascii="宋体" w:hAnsi="宋体" w:cs="宋体"/>
                <w:sz w:val="24"/>
              </w:rPr>
            </w:pPr>
          </w:p>
        </w:tc>
      </w:tr>
      <w:tr w14:paraId="131D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7B530794">
            <w:pPr>
              <w:spacing w:line="360" w:lineRule="auto"/>
              <w:jc w:val="center"/>
              <w:rPr>
                <w:rFonts w:ascii="宋体" w:hAnsi="宋体" w:cs="宋体"/>
                <w:sz w:val="24"/>
              </w:rPr>
            </w:pPr>
          </w:p>
        </w:tc>
        <w:tc>
          <w:tcPr>
            <w:tcW w:w="1908" w:type="dxa"/>
            <w:noWrap w:val="0"/>
            <w:vAlign w:val="top"/>
          </w:tcPr>
          <w:p w14:paraId="6787B24B">
            <w:pPr>
              <w:spacing w:line="360" w:lineRule="auto"/>
              <w:jc w:val="center"/>
              <w:rPr>
                <w:rFonts w:ascii="宋体" w:hAnsi="宋体" w:cs="宋体"/>
                <w:sz w:val="24"/>
              </w:rPr>
            </w:pPr>
          </w:p>
        </w:tc>
        <w:tc>
          <w:tcPr>
            <w:tcW w:w="2332" w:type="dxa"/>
            <w:noWrap w:val="0"/>
            <w:vAlign w:val="top"/>
          </w:tcPr>
          <w:p w14:paraId="37448599">
            <w:pPr>
              <w:spacing w:line="360" w:lineRule="auto"/>
              <w:jc w:val="center"/>
              <w:rPr>
                <w:rFonts w:ascii="宋体" w:hAnsi="宋体" w:cs="宋体"/>
                <w:sz w:val="24"/>
              </w:rPr>
            </w:pPr>
          </w:p>
        </w:tc>
        <w:tc>
          <w:tcPr>
            <w:tcW w:w="1696" w:type="dxa"/>
            <w:noWrap w:val="0"/>
            <w:vAlign w:val="top"/>
          </w:tcPr>
          <w:p w14:paraId="634A217E">
            <w:pPr>
              <w:spacing w:line="360" w:lineRule="auto"/>
              <w:jc w:val="center"/>
              <w:rPr>
                <w:rFonts w:ascii="宋体" w:hAnsi="宋体" w:cs="宋体"/>
                <w:sz w:val="24"/>
              </w:rPr>
            </w:pPr>
          </w:p>
        </w:tc>
        <w:tc>
          <w:tcPr>
            <w:tcW w:w="1430" w:type="dxa"/>
            <w:noWrap w:val="0"/>
            <w:vAlign w:val="top"/>
          </w:tcPr>
          <w:p w14:paraId="6B1A3B0F">
            <w:pPr>
              <w:spacing w:line="360" w:lineRule="auto"/>
              <w:jc w:val="center"/>
              <w:rPr>
                <w:rFonts w:ascii="宋体" w:hAnsi="宋体" w:cs="宋体"/>
                <w:sz w:val="24"/>
              </w:rPr>
            </w:pPr>
          </w:p>
        </w:tc>
      </w:tr>
      <w:tr w14:paraId="6169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14:paraId="596D7901">
            <w:pPr>
              <w:spacing w:line="360" w:lineRule="auto"/>
              <w:jc w:val="center"/>
              <w:rPr>
                <w:rFonts w:ascii="宋体" w:hAnsi="宋体" w:cs="宋体"/>
                <w:sz w:val="24"/>
              </w:rPr>
            </w:pPr>
          </w:p>
        </w:tc>
        <w:tc>
          <w:tcPr>
            <w:tcW w:w="1908" w:type="dxa"/>
            <w:noWrap w:val="0"/>
            <w:vAlign w:val="top"/>
          </w:tcPr>
          <w:p w14:paraId="50BA8C68">
            <w:pPr>
              <w:spacing w:line="360" w:lineRule="auto"/>
              <w:jc w:val="center"/>
              <w:rPr>
                <w:rFonts w:ascii="宋体" w:hAnsi="宋体" w:cs="宋体"/>
                <w:sz w:val="24"/>
              </w:rPr>
            </w:pPr>
          </w:p>
        </w:tc>
        <w:tc>
          <w:tcPr>
            <w:tcW w:w="2332" w:type="dxa"/>
            <w:noWrap w:val="0"/>
            <w:vAlign w:val="top"/>
          </w:tcPr>
          <w:p w14:paraId="58DC3F1C">
            <w:pPr>
              <w:spacing w:line="360" w:lineRule="auto"/>
              <w:jc w:val="center"/>
              <w:rPr>
                <w:rFonts w:ascii="宋体" w:hAnsi="宋体" w:cs="宋体"/>
                <w:sz w:val="24"/>
              </w:rPr>
            </w:pPr>
          </w:p>
        </w:tc>
        <w:tc>
          <w:tcPr>
            <w:tcW w:w="1696" w:type="dxa"/>
            <w:noWrap w:val="0"/>
            <w:vAlign w:val="top"/>
          </w:tcPr>
          <w:p w14:paraId="572BF857">
            <w:pPr>
              <w:spacing w:line="360" w:lineRule="auto"/>
              <w:jc w:val="center"/>
              <w:rPr>
                <w:rFonts w:ascii="宋体" w:hAnsi="宋体" w:cs="宋体"/>
                <w:sz w:val="24"/>
              </w:rPr>
            </w:pPr>
          </w:p>
        </w:tc>
        <w:tc>
          <w:tcPr>
            <w:tcW w:w="1430" w:type="dxa"/>
            <w:noWrap w:val="0"/>
            <w:vAlign w:val="top"/>
          </w:tcPr>
          <w:p w14:paraId="5794CC68">
            <w:pPr>
              <w:spacing w:line="360" w:lineRule="auto"/>
              <w:jc w:val="center"/>
              <w:rPr>
                <w:rFonts w:ascii="宋体" w:hAnsi="宋体" w:cs="宋体"/>
                <w:sz w:val="24"/>
              </w:rPr>
            </w:pPr>
          </w:p>
        </w:tc>
      </w:tr>
      <w:tr w14:paraId="0704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4E6A12F8">
            <w:pPr>
              <w:spacing w:line="360" w:lineRule="auto"/>
              <w:jc w:val="center"/>
              <w:rPr>
                <w:rFonts w:ascii="宋体" w:hAnsi="宋体" w:cs="宋体"/>
                <w:sz w:val="24"/>
              </w:rPr>
            </w:pPr>
          </w:p>
        </w:tc>
        <w:tc>
          <w:tcPr>
            <w:tcW w:w="1908" w:type="dxa"/>
            <w:noWrap w:val="0"/>
            <w:vAlign w:val="top"/>
          </w:tcPr>
          <w:p w14:paraId="0621F68F">
            <w:pPr>
              <w:spacing w:line="360" w:lineRule="auto"/>
              <w:jc w:val="center"/>
              <w:rPr>
                <w:rFonts w:ascii="宋体" w:hAnsi="宋体" w:cs="宋体"/>
                <w:sz w:val="24"/>
              </w:rPr>
            </w:pPr>
          </w:p>
        </w:tc>
        <w:tc>
          <w:tcPr>
            <w:tcW w:w="2332" w:type="dxa"/>
            <w:noWrap w:val="0"/>
            <w:vAlign w:val="top"/>
          </w:tcPr>
          <w:p w14:paraId="0604A37E">
            <w:pPr>
              <w:spacing w:line="360" w:lineRule="auto"/>
              <w:jc w:val="center"/>
              <w:rPr>
                <w:rFonts w:ascii="宋体" w:hAnsi="宋体" w:cs="宋体"/>
                <w:sz w:val="24"/>
              </w:rPr>
            </w:pPr>
          </w:p>
        </w:tc>
        <w:tc>
          <w:tcPr>
            <w:tcW w:w="1696" w:type="dxa"/>
            <w:noWrap w:val="0"/>
            <w:vAlign w:val="top"/>
          </w:tcPr>
          <w:p w14:paraId="0FC6B5EB">
            <w:pPr>
              <w:spacing w:line="360" w:lineRule="auto"/>
              <w:jc w:val="center"/>
              <w:rPr>
                <w:rFonts w:ascii="宋体" w:hAnsi="宋体" w:cs="宋体"/>
                <w:sz w:val="24"/>
              </w:rPr>
            </w:pPr>
          </w:p>
        </w:tc>
        <w:tc>
          <w:tcPr>
            <w:tcW w:w="1430" w:type="dxa"/>
            <w:noWrap w:val="0"/>
            <w:vAlign w:val="top"/>
          </w:tcPr>
          <w:p w14:paraId="4507247D">
            <w:pPr>
              <w:spacing w:line="360" w:lineRule="auto"/>
              <w:jc w:val="center"/>
              <w:rPr>
                <w:rFonts w:ascii="宋体" w:hAnsi="宋体" w:cs="宋体"/>
                <w:sz w:val="24"/>
              </w:rPr>
            </w:pPr>
          </w:p>
        </w:tc>
      </w:tr>
      <w:tr w14:paraId="3BD7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5F2B1BC2">
            <w:pPr>
              <w:spacing w:line="360" w:lineRule="auto"/>
              <w:jc w:val="center"/>
              <w:rPr>
                <w:rFonts w:ascii="宋体" w:hAnsi="宋体" w:cs="宋体"/>
                <w:sz w:val="24"/>
              </w:rPr>
            </w:pPr>
          </w:p>
        </w:tc>
        <w:tc>
          <w:tcPr>
            <w:tcW w:w="1908" w:type="dxa"/>
            <w:noWrap w:val="0"/>
            <w:vAlign w:val="top"/>
          </w:tcPr>
          <w:p w14:paraId="5341DA88">
            <w:pPr>
              <w:spacing w:line="360" w:lineRule="auto"/>
              <w:jc w:val="center"/>
              <w:rPr>
                <w:rFonts w:ascii="宋体" w:hAnsi="宋体" w:cs="宋体"/>
                <w:sz w:val="24"/>
              </w:rPr>
            </w:pPr>
          </w:p>
        </w:tc>
        <w:tc>
          <w:tcPr>
            <w:tcW w:w="2332" w:type="dxa"/>
            <w:noWrap w:val="0"/>
            <w:vAlign w:val="top"/>
          </w:tcPr>
          <w:p w14:paraId="6F783FC3">
            <w:pPr>
              <w:spacing w:line="360" w:lineRule="auto"/>
              <w:jc w:val="center"/>
              <w:rPr>
                <w:rFonts w:ascii="宋体" w:hAnsi="宋体" w:cs="宋体"/>
                <w:sz w:val="24"/>
              </w:rPr>
            </w:pPr>
          </w:p>
        </w:tc>
        <w:tc>
          <w:tcPr>
            <w:tcW w:w="1696" w:type="dxa"/>
            <w:noWrap w:val="0"/>
            <w:vAlign w:val="top"/>
          </w:tcPr>
          <w:p w14:paraId="45253DB0">
            <w:pPr>
              <w:spacing w:line="360" w:lineRule="auto"/>
              <w:jc w:val="center"/>
              <w:rPr>
                <w:rFonts w:ascii="宋体" w:hAnsi="宋体" w:cs="宋体"/>
                <w:sz w:val="24"/>
              </w:rPr>
            </w:pPr>
          </w:p>
        </w:tc>
        <w:tc>
          <w:tcPr>
            <w:tcW w:w="1430" w:type="dxa"/>
            <w:noWrap w:val="0"/>
            <w:vAlign w:val="top"/>
          </w:tcPr>
          <w:p w14:paraId="6F3C9A9A">
            <w:pPr>
              <w:spacing w:line="360" w:lineRule="auto"/>
              <w:jc w:val="center"/>
              <w:rPr>
                <w:rFonts w:ascii="宋体" w:hAnsi="宋体" w:cs="宋体"/>
                <w:sz w:val="24"/>
              </w:rPr>
            </w:pPr>
          </w:p>
        </w:tc>
      </w:tr>
      <w:tr w14:paraId="6292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14:paraId="335FBDD9">
            <w:pPr>
              <w:spacing w:line="360" w:lineRule="auto"/>
              <w:jc w:val="center"/>
              <w:rPr>
                <w:rFonts w:ascii="宋体" w:hAnsi="宋体" w:cs="宋体"/>
                <w:sz w:val="24"/>
              </w:rPr>
            </w:pPr>
          </w:p>
        </w:tc>
        <w:tc>
          <w:tcPr>
            <w:tcW w:w="1908" w:type="dxa"/>
            <w:noWrap w:val="0"/>
            <w:vAlign w:val="top"/>
          </w:tcPr>
          <w:p w14:paraId="4731F0D4">
            <w:pPr>
              <w:spacing w:line="360" w:lineRule="auto"/>
              <w:jc w:val="center"/>
              <w:rPr>
                <w:rFonts w:ascii="宋体" w:hAnsi="宋体" w:cs="宋体"/>
                <w:sz w:val="24"/>
              </w:rPr>
            </w:pPr>
          </w:p>
        </w:tc>
        <w:tc>
          <w:tcPr>
            <w:tcW w:w="2332" w:type="dxa"/>
            <w:noWrap w:val="0"/>
            <w:vAlign w:val="top"/>
          </w:tcPr>
          <w:p w14:paraId="1AFFEAAA">
            <w:pPr>
              <w:spacing w:line="360" w:lineRule="auto"/>
              <w:jc w:val="center"/>
              <w:rPr>
                <w:rFonts w:ascii="宋体" w:hAnsi="宋体" w:cs="宋体"/>
                <w:sz w:val="24"/>
              </w:rPr>
            </w:pPr>
          </w:p>
        </w:tc>
        <w:tc>
          <w:tcPr>
            <w:tcW w:w="1696" w:type="dxa"/>
            <w:noWrap w:val="0"/>
            <w:vAlign w:val="top"/>
          </w:tcPr>
          <w:p w14:paraId="52E49CCD">
            <w:pPr>
              <w:spacing w:line="360" w:lineRule="auto"/>
              <w:jc w:val="center"/>
              <w:rPr>
                <w:rFonts w:ascii="宋体" w:hAnsi="宋体" w:cs="宋体"/>
                <w:sz w:val="24"/>
              </w:rPr>
            </w:pPr>
          </w:p>
        </w:tc>
        <w:tc>
          <w:tcPr>
            <w:tcW w:w="1430" w:type="dxa"/>
            <w:noWrap w:val="0"/>
            <w:vAlign w:val="top"/>
          </w:tcPr>
          <w:p w14:paraId="3C74919B">
            <w:pPr>
              <w:spacing w:line="360" w:lineRule="auto"/>
              <w:jc w:val="center"/>
              <w:rPr>
                <w:rFonts w:ascii="宋体" w:hAnsi="宋体" w:cs="宋体"/>
                <w:sz w:val="24"/>
              </w:rPr>
            </w:pPr>
          </w:p>
        </w:tc>
      </w:tr>
      <w:tr w14:paraId="6CDE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14:paraId="54211E77">
            <w:pPr>
              <w:spacing w:line="360" w:lineRule="auto"/>
              <w:jc w:val="center"/>
              <w:rPr>
                <w:rFonts w:ascii="宋体" w:hAnsi="宋体" w:cs="宋体"/>
                <w:sz w:val="24"/>
              </w:rPr>
            </w:pPr>
          </w:p>
        </w:tc>
        <w:tc>
          <w:tcPr>
            <w:tcW w:w="1908" w:type="dxa"/>
            <w:noWrap w:val="0"/>
            <w:vAlign w:val="top"/>
          </w:tcPr>
          <w:p w14:paraId="7B81C9D7">
            <w:pPr>
              <w:spacing w:line="360" w:lineRule="auto"/>
              <w:jc w:val="center"/>
              <w:rPr>
                <w:rFonts w:ascii="宋体" w:hAnsi="宋体" w:cs="宋体"/>
                <w:sz w:val="24"/>
              </w:rPr>
            </w:pPr>
          </w:p>
        </w:tc>
        <w:tc>
          <w:tcPr>
            <w:tcW w:w="2332" w:type="dxa"/>
            <w:noWrap w:val="0"/>
            <w:vAlign w:val="top"/>
          </w:tcPr>
          <w:p w14:paraId="1AD6A556">
            <w:pPr>
              <w:spacing w:line="360" w:lineRule="auto"/>
              <w:jc w:val="center"/>
              <w:rPr>
                <w:rFonts w:ascii="宋体" w:hAnsi="宋体" w:cs="宋体"/>
                <w:sz w:val="24"/>
              </w:rPr>
            </w:pPr>
          </w:p>
        </w:tc>
        <w:tc>
          <w:tcPr>
            <w:tcW w:w="1696" w:type="dxa"/>
            <w:noWrap w:val="0"/>
            <w:vAlign w:val="top"/>
          </w:tcPr>
          <w:p w14:paraId="4625710D">
            <w:pPr>
              <w:spacing w:line="360" w:lineRule="auto"/>
              <w:jc w:val="center"/>
              <w:rPr>
                <w:rFonts w:ascii="宋体" w:hAnsi="宋体" w:cs="宋体"/>
                <w:sz w:val="24"/>
              </w:rPr>
            </w:pPr>
          </w:p>
        </w:tc>
        <w:tc>
          <w:tcPr>
            <w:tcW w:w="1430" w:type="dxa"/>
            <w:noWrap w:val="0"/>
            <w:vAlign w:val="top"/>
          </w:tcPr>
          <w:p w14:paraId="1A048FC9">
            <w:pPr>
              <w:spacing w:line="360" w:lineRule="auto"/>
              <w:jc w:val="center"/>
              <w:rPr>
                <w:rFonts w:ascii="宋体" w:hAnsi="宋体" w:cs="宋体"/>
                <w:sz w:val="24"/>
              </w:rPr>
            </w:pPr>
          </w:p>
        </w:tc>
      </w:tr>
      <w:tr w14:paraId="3E15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1E9E290D">
            <w:pPr>
              <w:spacing w:line="360" w:lineRule="auto"/>
              <w:jc w:val="center"/>
              <w:rPr>
                <w:rFonts w:ascii="宋体" w:hAnsi="宋体" w:cs="宋体"/>
                <w:sz w:val="24"/>
              </w:rPr>
            </w:pPr>
          </w:p>
        </w:tc>
        <w:tc>
          <w:tcPr>
            <w:tcW w:w="1908" w:type="dxa"/>
            <w:noWrap w:val="0"/>
            <w:vAlign w:val="top"/>
          </w:tcPr>
          <w:p w14:paraId="0CFC3B67">
            <w:pPr>
              <w:spacing w:line="360" w:lineRule="auto"/>
              <w:jc w:val="center"/>
              <w:rPr>
                <w:rFonts w:ascii="宋体" w:hAnsi="宋体" w:cs="宋体"/>
                <w:sz w:val="24"/>
              </w:rPr>
            </w:pPr>
          </w:p>
        </w:tc>
        <w:tc>
          <w:tcPr>
            <w:tcW w:w="2332" w:type="dxa"/>
            <w:noWrap w:val="0"/>
            <w:vAlign w:val="top"/>
          </w:tcPr>
          <w:p w14:paraId="0A83494D">
            <w:pPr>
              <w:spacing w:line="360" w:lineRule="auto"/>
              <w:jc w:val="center"/>
              <w:rPr>
                <w:rFonts w:ascii="宋体" w:hAnsi="宋体" w:cs="宋体"/>
                <w:sz w:val="24"/>
              </w:rPr>
            </w:pPr>
          </w:p>
        </w:tc>
        <w:tc>
          <w:tcPr>
            <w:tcW w:w="1696" w:type="dxa"/>
            <w:noWrap w:val="0"/>
            <w:vAlign w:val="top"/>
          </w:tcPr>
          <w:p w14:paraId="466E2E32">
            <w:pPr>
              <w:spacing w:line="360" w:lineRule="auto"/>
              <w:jc w:val="center"/>
              <w:rPr>
                <w:rFonts w:ascii="宋体" w:hAnsi="宋体" w:cs="宋体"/>
                <w:sz w:val="24"/>
              </w:rPr>
            </w:pPr>
          </w:p>
        </w:tc>
        <w:tc>
          <w:tcPr>
            <w:tcW w:w="1430" w:type="dxa"/>
            <w:noWrap w:val="0"/>
            <w:vAlign w:val="top"/>
          </w:tcPr>
          <w:p w14:paraId="6D876225">
            <w:pPr>
              <w:spacing w:line="360" w:lineRule="auto"/>
              <w:jc w:val="center"/>
              <w:rPr>
                <w:rFonts w:ascii="宋体" w:hAnsi="宋体" w:cs="宋体"/>
                <w:sz w:val="24"/>
              </w:rPr>
            </w:pPr>
          </w:p>
        </w:tc>
      </w:tr>
      <w:tr w14:paraId="77D6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3379ECC9">
            <w:pPr>
              <w:spacing w:line="360" w:lineRule="auto"/>
              <w:jc w:val="center"/>
              <w:rPr>
                <w:rFonts w:ascii="宋体" w:hAnsi="宋体" w:cs="宋体"/>
                <w:sz w:val="24"/>
              </w:rPr>
            </w:pPr>
          </w:p>
        </w:tc>
        <w:tc>
          <w:tcPr>
            <w:tcW w:w="1908" w:type="dxa"/>
            <w:noWrap w:val="0"/>
            <w:vAlign w:val="top"/>
          </w:tcPr>
          <w:p w14:paraId="0890A53E">
            <w:pPr>
              <w:spacing w:line="360" w:lineRule="auto"/>
              <w:jc w:val="center"/>
              <w:rPr>
                <w:rFonts w:ascii="宋体" w:hAnsi="宋体" w:cs="宋体"/>
                <w:sz w:val="24"/>
              </w:rPr>
            </w:pPr>
          </w:p>
        </w:tc>
        <w:tc>
          <w:tcPr>
            <w:tcW w:w="2332" w:type="dxa"/>
            <w:noWrap w:val="0"/>
            <w:vAlign w:val="top"/>
          </w:tcPr>
          <w:p w14:paraId="7E4C4A0E">
            <w:pPr>
              <w:spacing w:line="360" w:lineRule="auto"/>
              <w:jc w:val="center"/>
              <w:rPr>
                <w:rFonts w:ascii="宋体" w:hAnsi="宋体" w:cs="宋体"/>
                <w:sz w:val="24"/>
              </w:rPr>
            </w:pPr>
          </w:p>
        </w:tc>
        <w:tc>
          <w:tcPr>
            <w:tcW w:w="1696" w:type="dxa"/>
            <w:noWrap w:val="0"/>
            <w:vAlign w:val="top"/>
          </w:tcPr>
          <w:p w14:paraId="38BC7826">
            <w:pPr>
              <w:spacing w:line="360" w:lineRule="auto"/>
              <w:jc w:val="center"/>
              <w:rPr>
                <w:rFonts w:ascii="宋体" w:hAnsi="宋体" w:cs="宋体"/>
                <w:sz w:val="24"/>
              </w:rPr>
            </w:pPr>
          </w:p>
        </w:tc>
        <w:tc>
          <w:tcPr>
            <w:tcW w:w="1430" w:type="dxa"/>
            <w:noWrap w:val="0"/>
            <w:vAlign w:val="top"/>
          </w:tcPr>
          <w:p w14:paraId="08844188">
            <w:pPr>
              <w:spacing w:line="360" w:lineRule="auto"/>
              <w:jc w:val="center"/>
              <w:rPr>
                <w:rFonts w:ascii="宋体" w:hAnsi="宋体" w:cs="宋体"/>
                <w:sz w:val="24"/>
              </w:rPr>
            </w:pPr>
          </w:p>
        </w:tc>
      </w:tr>
      <w:tr w14:paraId="1B14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14:paraId="0C98CEAC">
            <w:pPr>
              <w:spacing w:line="360" w:lineRule="auto"/>
              <w:jc w:val="center"/>
              <w:rPr>
                <w:rFonts w:ascii="宋体" w:hAnsi="宋体" w:cs="宋体"/>
                <w:sz w:val="24"/>
              </w:rPr>
            </w:pPr>
          </w:p>
        </w:tc>
        <w:tc>
          <w:tcPr>
            <w:tcW w:w="1908" w:type="dxa"/>
            <w:noWrap w:val="0"/>
            <w:vAlign w:val="top"/>
          </w:tcPr>
          <w:p w14:paraId="64E2369D">
            <w:pPr>
              <w:spacing w:line="360" w:lineRule="auto"/>
              <w:jc w:val="center"/>
              <w:rPr>
                <w:rFonts w:ascii="宋体" w:hAnsi="宋体" w:cs="宋体"/>
                <w:sz w:val="24"/>
              </w:rPr>
            </w:pPr>
          </w:p>
        </w:tc>
        <w:tc>
          <w:tcPr>
            <w:tcW w:w="2332" w:type="dxa"/>
            <w:noWrap w:val="0"/>
            <w:vAlign w:val="top"/>
          </w:tcPr>
          <w:p w14:paraId="440637ED">
            <w:pPr>
              <w:spacing w:line="360" w:lineRule="auto"/>
              <w:jc w:val="center"/>
              <w:rPr>
                <w:rFonts w:ascii="宋体" w:hAnsi="宋体" w:cs="宋体"/>
                <w:sz w:val="24"/>
              </w:rPr>
            </w:pPr>
          </w:p>
        </w:tc>
        <w:tc>
          <w:tcPr>
            <w:tcW w:w="1696" w:type="dxa"/>
            <w:noWrap w:val="0"/>
            <w:vAlign w:val="top"/>
          </w:tcPr>
          <w:p w14:paraId="2C4EAA81">
            <w:pPr>
              <w:spacing w:line="360" w:lineRule="auto"/>
              <w:jc w:val="center"/>
              <w:rPr>
                <w:rFonts w:ascii="宋体" w:hAnsi="宋体" w:cs="宋体"/>
                <w:sz w:val="24"/>
              </w:rPr>
            </w:pPr>
          </w:p>
        </w:tc>
        <w:tc>
          <w:tcPr>
            <w:tcW w:w="1430" w:type="dxa"/>
            <w:noWrap w:val="0"/>
            <w:vAlign w:val="top"/>
          </w:tcPr>
          <w:p w14:paraId="111E6DA2">
            <w:pPr>
              <w:spacing w:line="360" w:lineRule="auto"/>
              <w:jc w:val="center"/>
              <w:rPr>
                <w:rFonts w:ascii="宋体" w:hAnsi="宋体" w:cs="宋体"/>
                <w:sz w:val="24"/>
              </w:rPr>
            </w:pPr>
          </w:p>
        </w:tc>
      </w:tr>
      <w:tr w14:paraId="42D5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4065269A">
            <w:pPr>
              <w:spacing w:line="360" w:lineRule="auto"/>
              <w:jc w:val="center"/>
              <w:rPr>
                <w:rFonts w:ascii="宋体" w:hAnsi="宋体" w:cs="宋体"/>
                <w:sz w:val="24"/>
              </w:rPr>
            </w:pPr>
          </w:p>
        </w:tc>
        <w:tc>
          <w:tcPr>
            <w:tcW w:w="1908" w:type="dxa"/>
            <w:noWrap w:val="0"/>
            <w:vAlign w:val="top"/>
          </w:tcPr>
          <w:p w14:paraId="6F8B1D76">
            <w:pPr>
              <w:spacing w:line="360" w:lineRule="auto"/>
              <w:jc w:val="center"/>
              <w:rPr>
                <w:rFonts w:ascii="宋体" w:hAnsi="宋体" w:cs="宋体"/>
                <w:sz w:val="24"/>
              </w:rPr>
            </w:pPr>
          </w:p>
        </w:tc>
        <w:tc>
          <w:tcPr>
            <w:tcW w:w="2332" w:type="dxa"/>
            <w:noWrap w:val="0"/>
            <w:vAlign w:val="top"/>
          </w:tcPr>
          <w:p w14:paraId="5B0C2263">
            <w:pPr>
              <w:spacing w:line="360" w:lineRule="auto"/>
              <w:jc w:val="center"/>
              <w:rPr>
                <w:rFonts w:ascii="宋体" w:hAnsi="宋体" w:cs="宋体"/>
                <w:sz w:val="24"/>
              </w:rPr>
            </w:pPr>
          </w:p>
        </w:tc>
        <w:tc>
          <w:tcPr>
            <w:tcW w:w="1696" w:type="dxa"/>
            <w:noWrap w:val="0"/>
            <w:vAlign w:val="top"/>
          </w:tcPr>
          <w:p w14:paraId="69938F9C">
            <w:pPr>
              <w:spacing w:line="360" w:lineRule="auto"/>
              <w:jc w:val="center"/>
              <w:rPr>
                <w:rFonts w:ascii="宋体" w:hAnsi="宋体" w:cs="宋体"/>
                <w:sz w:val="24"/>
              </w:rPr>
            </w:pPr>
          </w:p>
        </w:tc>
        <w:tc>
          <w:tcPr>
            <w:tcW w:w="1430" w:type="dxa"/>
            <w:noWrap w:val="0"/>
            <w:vAlign w:val="top"/>
          </w:tcPr>
          <w:p w14:paraId="29D3D0B8">
            <w:pPr>
              <w:spacing w:line="360" w:lineRule="auto"/>
              <w:jc w:val="center"/>
              <w:rPr>
                <w:rFonts w:ascii="宋体" w:hAnsi="宋体" w:cs="宋体"/>
                <w:sz w:val="24"/>
              </w:rPr>
            </w:pPr>
          </w:p>
        </w:tc>
      </w:tr>
      <w:tr w14:paraId="429A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14:paraId="2C8B0CBC">
            <w:pPr>
              <w:spacing w:line="360" w:lineRule="auto"/>
              <w:jc w:val="center"/>
              <w:rPr>
                <w:rFonts w:ascii="宋体" w:hAnsi="宋体" w:cs="宋体"/>
                <w:sz w:val="24"/>
              </w:rPr>
            </w:pPr>
          </w:p>
        </w:tc>
        <w:tc>
          <w:tcPr>
            <w:tcW w:w="1908" w:type="dxa"/>
            <w:noWrap w:val="0"/>
            <w:vAlign w:val="top"/>
          </w:tcPr>
          <w:p w14:paraId="03EBC34B">
            <w:pPr>
              <w:spacing w:line="360" w:lineRule="auto"/>
              <w:jc w:val="center"/>
              <w:rPr>
                <w:rFonts w:ascii="宋体" w:hAnsi="宋体" w:cs="宋体"/>
                <w:sz w:val="24"/>
              </w:rPr>
            </w:pPr>
          </w:p>
        </w:tc>
        <w:tc>
          <w:tcPr>
            <w:tcW w:w="2332" w:type="dxa"/>
            <w:noWrap w:val="0"/>
            <w:vAlign w:val="top"/>
          </w:tcPr>
          <w:p w14:paraId="56FB5629">
            <w:pPr>
              <w:spacing w:line="360" w:lineRule="auto"/>
              <w:jc w:val="center"/>
              <w:rPr>
                <w:rFonts w:ascii="宋体" w:hAnsi="宋体" w:cs="宋体"/>
                <w:sz w:val="24"/>
              </w:rPr>
            </w:pPr>
          </w:p>
        </w:tc>
        <w:tc>
          <w:tcPr>
            <w:tcW w:w="1696" w:type="dxa"/>
            <w:noWrap w:val="0"/>
            <w:vAlign w:val="top"/>
          </w:tcPr>
          <w:p w14:paraId="393BF390">
            <w:pPr>
              <w:spacing w:line="360" w:lineRule="auto"/>
              <w:jc w:val="center"/>
              <w:rPr>
                <w:rFonts w:ascii="宋体" w:hAnsi="宋体" w:cs="宋体"/>
                <w:sz w:val="24"/>
              </w:rPr>
            </w:pPr>
          </w:p>
        </w:tc>
        <w:tc>
          <w:tcPr>
            <w:tcW w:w="1430" w:type="dxa"/>
            <w:noWrap w:val="0"/>
            <w:vAlign w:val="top"/>
          </w:tcPr>
          <w:p w14:paraId="381D5CD6">
            <w:pPr>
              <w:spacing w:line="360" w:lineRule="auto"/>
              <w:jc w:val="center"/>
              <w:rPr>
                <w:rFonts w:ascii="宋体" w:hAnsi="宋体" w:cs="宋体"/>
                <w:sz w:val="24"/>
              </w:rPr>
            </w:pPr>
          </w:p>
        </w:tc>
      </w:tr>
      <w:tr w14:paraId="6D85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noWrap w:val="0"/>
            <w:vAlign w:val="top"/>
          </w:tcPr>
          <w:p w14:paraId="0F338E3A">
            <w:pPr>
              <w:spacing w:line="360" w:lineRule="auto"/>
              <w:jc w:val="center"/>
              <w:rPr>
                <w:rFonts w:ascii="宋体" w:hAnsi="宋体" w:cs="宋体"/>
                <w:sz w:val="24"/>
              </w:rPr>
            </w:pPr>
          </w:p>
        </w:tc>
        <w:tc>
          <w:tcPr>
            <w:tcW w:w="1908" w:type="dxa"/>
            <w:noWrap w:val="0"/>
            <w:vAlign w:val="top"/>
          </w:tcPr>
          <w:p w14:paraId="69F7C0FC">
            <w:pPr>
              <w:spacing w:line="360" w:lineRule="auto"/>
              <w:jc w:val="center"/>
              <w:rPr>
                <w:rFonts w:ascii="宋体" w:hAnsi="宋体" w:cs="宋体"/>
                <w:sz w:val="24"/>
              </w:rPr>
            </w:pPr>
          </w:p>
        </w:tc>
        <w:tc>
          <w:tcPr>
            <w:tcW w:w="2332" w:type="dxa"/>
            <w:noWrap w:val="0"/>
            <w:vAlign w:val="top"/>
          </w:tcPr>
          <w:p w14:paraId="4DD542BB">
            <w:pPr>
              <w:spacing w:line="360" w:lineRule="auto"/>
              <w:jc w:val="center"/>
              <w:rPr>
                <w:rFonts w:ascii="宋体" w:hAnsi="宋体" w:cs="宋体"/>
                <w:sz w:val="24"/>
              </w:rPr>
            </w:pPr>
          </w:p>
        </w:tc>
        <w:tc>
          <w:tcPr>
            <w:tcW w:w="1696" w:type="dxa"/>
            <w:noWrap w:val="0"/>
            <w:vAlign w:val="top"/>
          </w:tcPr>
          <w:p w14:paraId="1029689C">
            <w:pPr>
              <w:spacing w:line="360" w:lineRule="auto"/>
              <w:jc w:val="center"/>
              <w:rPr>
                <w:rFonts w:ascii="宋体" w:hAnsi="宋体" w:cs="宋体"/>
                <w:sz w:val="24"/>
              </w:rPr>
            </w:pPr>
          </w:p>
        </w:tc>
        <w:tc>
          <w:tcPr>
            <w:tcW w:w="1430" w:type="dxa"/>
            <w:noWrap w:val="0"/>
            <w:vAlign w:val="top"/>
          </w:tcPr>
          <w:p w14:paraId="6C13B464">
            <w:pPr>
              <w:spacing w:line="360" w:lineRule="auto"/>
              <w:jc w:val="center"/>
              <w:rPr>
                <w:rFonts w:ascii="宋体" w:hAnsi="宋体" w:cs="宋体"/>
                <w:sz w:val="24"/>
              </w:rPr>
            </w:pPr>
          </w:p>
        </w:tc>
      </w:tr>
    </w:tbl>
    <w:p w14:paraId="30DE0E4A">
      <w:pPr>
        <w:spacing w:line="480" w:lineRule="auto"/>
        <w:rPr>
          <w:rFonts w:ascii="新宋体" w:hAnsi="新宋体" w:eastAsia="新宋体"/>
          <w:sz w:val="24"/>
        </w:rPr>
      </w:pPr>
      <w:r>
        <w:rPr>
          <w:rFonts w:hint="eastAsia" w:ascii="新宋体" w:hAnsi="新宋体" w:eastAsia="新宋体"/>
          <w:b/>
          <w:sz w:val="24"/>
        </w:rPr>
        <w:t>注</w:t>
      </w:r>
      <w:r>
        <w:rPr>
          <w:rFonts w:hint="eastAsia" w:ascii="新宋体" w:hAnsi="新宋体" w:eastAsia="新宋体"/>
          <w:b/>
          <w:sz w:val="24"/>
          <w:lang w:eastAsia="zh-CN"/>
        </w:rPr>
        <w:t>：</w:t>
      </w:r>
      <w:r>
        <w:rPr>
          <w:rFonts w:hint="eastAsia" w:ascii="新宋体" w:hAnsi="新宋体" w:eastAsia="新宋体"/>
          <w:b/>
          <w:sz w:val="24"/>
        </w:rPr>
        <w:t>须提供业绩相应的证明材料（如采购合同）。</w:t>
      </w:r>
    </w:p>
    <w:p w14:paraId="2F460222">
      <w:pPr>
        <w:spacing w:line="360" w:lineRule="auto"/>
        <w:rPr>
          <w:rFonts w:ascii="宋体" w:hAnsi="宋体" w:cs="宋体"/>
          <w:sz w:val="24"/>
        </w:rPr>
      </w:pPr>
    </w:p>
    <w:p w14:paraId="63153871">
      <w:pPr>
        <w:spacing w:after="120" w:afterLines="50" w:line="360" w:lineRule="auto"/>
        <w:rPr>
          <w:rFonts w:ascii="宋体" w:hAnsi="宋体" w:cs="宋体"/>
          <w:b/>
          <w:sz w:val="28"/>
          <w:szCs w:val="28"/>
        </w:rPr>
      </w:pPr>
    </w:p>
    <w:p w14:paraId="27CF9DF1">
      <w:pPr>
        <w:spacing w:after="120" w:afterLines="50" w:line="360" w:lineRule="auto"/>
        <w:outlineLvl w:val="1"/>
        <w:rPr>
          <w:rFonts w:hint="eastAsia" w:ascii="宋体" w:hAnsi="宋体" w:cs="宋体" w:eastAsiaTheme="minorEastAsia"/>
          <w:b/>
          <w:sz w:val="28"/>
          <w:szCs w:val="28"/>
          <w:lang w:eastAsia="zh-CN"/>
        </w:rPr>
      </w:pPr>
      <w:r>
        <w:rPr>
          <w:rFonts w:hint="eastAsia" w:ascii="宋体" w:hAnsi="宋体" w:cs="宋体"/>
          <w:b/>
          <w:sz w:val="28"/>
          <w:szCs w:val="28"/>
        </w:rPr>
        <w:br w:type="page"/>
      </w:r>
      <w:r>
        <w:rPr>
          <w:rFonts w:hint="eastAsia" w:ascii="宋体" w:hAnsi="宋体" w:cs="宋体"/>
          <w:b/>
          <w:sz w:val="28"/>
          <w:szCs w:val="28"/>
        </w:rPr>
        <w:t>十</w:t>
      </w:r>
      <w:r>
        <w:rPr>
          <w:rFonts w:hint="eastAsia" w:ascii="宋体" w:hAnsi="宋体" w:cs="宋体"/>
          <w:b/>
          <w:sz w:val="28"/>
          <w:szCs w:val="28"/>
          <w:lang w:val="en-US" w:eastAsia="zh-CN"/>
        </w:rPr>
        <w:t>二</w:t>
      </w:r>
      <w:r>
        <w:rPr>
          <w:rFonts w:hint="eastAsia" w:ascii="宋体" w:hAnsi="宋体" w:cs="宋体"/>
          <w:b/>
          <w:sz w:val="28"/>
          <w:szCs w:val="28"/>
        </w:rPr>
        <w:t>、优惠、培训、售后服务承诺</w:t>
      </w:r>
      <w:r>
        <w:rPr>
          <w:rFonts w:hint="eastAsia" w:ascii="宋体" w:hAnsi="宋体" w:cs="宋体"/>
          <w:b/>
          <w:sz w:val="28"/>
          <w:szCs w:val="28"/>
          <w:lang w:eastAsia="zh-CN"/>
        </w:rPr>
        <w:t>（如有）</w:t>
      </w:r>
    </w:p>
    <w:p w14:paraId="000526F1">
      <w:pPr>
        <w:spacing w:line="360" w:lineRule="auto"/>
        <w:jc w:val="center"/>
        <w:rPr>
          <w:rFonts w:ascii="宋体" w:hAnsi="宋体" w:cs="宋体"/>
          <w:b/>
          <w:bCs/>
          <w:sz w:val="24"/>
        </w:rPr>
      </w:pPr>
      <w:r>
        <w:rPr>
          <w:rFonts w:hint="eastAsia" w:ascii="宋体" w:hAnsi="宋体" w:cs="宋体"/>
          <w:b/>
          <w:bCs/>
          <w:sz w:val="24"/>
          <w:lang w:val="en-US" w:eastAsia="zh-CN"/>
        </w:rPr>
        <w:t>12</w:t>
      </w:r>
      <w:r>
        <w:rPr>
          <w:rFonts w:hint="eastAsia" w:ascii="宋体" w:hAnsi="宋体" w:cs="宋体"/>
          <w:b/>
          <w:bCs/>
          <w:sz w:val="24"/>
        </w:rPr>
        <w:t>.1优惠条件承诺书</w:t>
      </w:r>
    </w:p>
    <w:p w14:paraId="4939137A">
      <w:pPr>
        <w:spacing w:line="360" w:lineRule="auto"/>
        <w:jc w:val="center"/>
        <w:rPr>
          <w:rFonts w:ascii="宋体" w:hAnsi="宋体" w:cs="宋体"/>
          <w:b/>
          <w:bCs/>
          <w:sz w:val="24"/>
        </w:rPr>
      </w:pPr>
    </w:p>
    <w:p w14:paraId="0CA8F09E">
      <w:pPr>
        <w:spacing w:line="360" w:lineRule="auto"/>
        <w:rPr>
          <w:rFonts w:hint="default" w:ascii="宋体" w:hAnsi="宋体" w:cs="宋体" w:eastAsiaTheme="minorEastAsia"/>
          <w:b/>
          <w:bCs/>
          <w:sz w:val="24"/>
          <w:lang w:val="en-US" w:eastAsia="zh-CN"/>
        </w:rPr>
      </w:pPr>
      <w:r>
        <w:rPr>
          <w:rFonts w:hint="eastAsia" w:ascii="宋体" w:hAnsi="宋体" w:cs="宋体"/>
          <w:b/>
          <w:bCs/>
          <w:sz w:val="24"/>
        </w:rPr>
        <w:t>致</w:t>
      </w:r>
      <w:r>
        <w:rPr>
          <w:rFonts w:hint="eastAsia" w:ascii="宋体" w:hAnsi="宋体" w:cs="宋体"/>
          <w:b/>
          <w:bCs/>
          <w:sz w:val="24"/>
          <w:lang w:eastAsia="zh-CN"/>
        </w:rPr>
        <w:t>：</w:t>
      </w:r>
      <w:r>
        <w:rPr>
          <w:rFonts w:hint="eastAsia" w:ascii="宋体" w:hAnsi="宋体" w:cs="宋体"/>
          <w:b/>
          <w:bCs/>
          <w:sz w:val="24"/>
          <w:lang w:val="en-US" w:eastAsia="zh-CN"/>
        </w:rPr>
        <w:t>陕西德信招标有限公司</w:t>
      </w:r>
    </w:p>
    <w:p w14:paraId="66B8C987">
      <w:pPr>
        <w:spacing w:line="360" w:lineRule="auto"/>
        <w:rPr>
          <w:rFonts w:hint="eastAsia" w:ascii="宋体" w:hAnsi="宋体" w:cs="宋体" w:eastAsiaTheme="minorEastAsia"/>
          <w:sz w:val="24"/>
          <w:lang w:eastAsia="zh-CN"/>
        </w:rPr>
      </w:pPr>
      <w:r>
        <w:rPr>
          <w:rFonts w:hint="eastAsia" w:ascii="宋体" w:hAnsi="宋体" w:cs="宋体"/>
          <w:sz w:val="24"/>
        </w:rPr>
        <w:t xml:space="preserve">   经仔细阅读你们的</w:t>
      </w:r>
      <w:r>
        <w:rPr>
          <w:rFonts w:hint="eastAsia" w:ascii="宋体" w:hAnsi="宋体" w:cs="宋体"/>
          <w:sz w:val="24"/>
          <w:lang w:eastAsia="zh-CN"/>
        </w:rPr>
        <w:t>单一来源谈判文件</w:t>
      </w:r>
      <w:r>
        <w:rPr>
          <w:rFonts w:hint="eastAsia" w:ascii="宋体" w:hAnsi="宋体" w:cs="宋体"/>
          <w:sz w:val="24"/>
        </w:rPr>
        <w:t>，我们同意</w:t>
      </w:r>
      <w:r>
        <w:rPr>
          <w:rFonts w:hint="eastAsia" w:ascii="宋体" w:hAnsi="宋体" w:cs="宋体"/>
          <w:sz w:val="24"/>
          <w:lang w:eastAsia="zh-CN"/>
        </w:rPr>
        <w:t>单一来源谈判文件</w:t>
      </w:r>
      <w:r>
        <w:rPr>
          <w:rFonts w:hint="eastAsia" w:ascii="宋体" w:hAnsi="宋体" w:cs="宋体"/>
          <w:sz w:val="24"/>
        </w:rPr>
        <w:t>中有关优惠条件的要求，对所投标项目向贵单位特作如下优惠条件承诺</w:t>
      </w:r>
      <w:r>
        <w:rPr>
          <w:rFonts w:hint="eastAsia" w:ascii="宋体" w:hAnsi="宋体" w:cs="宋体"/>
          <w:sz w:val="24"/>
          <w:lang w:eastAsia="zh-CN"/>
        </w:rPr>
        <w:t>：</w:t>
      </w:r>
    </w:p>
    <w:p w14:paraId="6EFBAF2B">
      <w:pPr>
        <w:spacing w:line="360" w:lineRule="auto"/>
        <w:rPr>
          <w:rFonts w:ascii="宋体" w:hAnsi="宋体" w:cs="宋体"/>
          <w:sz w:val="24"/>
        </w:rPr>
      </w:pPr>
      <w:r>
        <w:rPr>
          <w:rFonts w:hint="eastAsia" w:ascii="宋体" w:hAnsi="宋体" w:cs="宋体"/>
          <w:sz w:val="24"/>
        </w:rPr>
        <w:t xml:space="preserve">  （1）…</w:t>
      </w:r>
    </w:p>
    <w:p w14:paraId="69E65478">
      <w:pPr>
        <w:spacing w:line="360" w:lineRule="auto"/>
        <w:rPr>
          <w:rFonts w:ascii="宋体" w:hAnsi="宋体" w:cs="宋体"/>
          <w:sz w:val="24"/>
        </w:rPr>
      </w:pPr>
      <w:r>
        <w:rPr>
          <w:rFonts w:hint="eastAsia" w:ascii="宋体" w:hAnsi="宋体" w:cs="宋体"/>
          <w:sz w:val="24"/>
        </w:rPr>
        <w:t xml:space="preserve">  （2）…</w:t>
      </w:r>
    </w:p>
    <w:p w14:paraId="5566B13B">
      <w:pPr>
        <w:spacing w:line="360" w:lineRule="auto"/>
        <w:rPr>
          <w:rFonts w:ascii="宋体" w:hAnsi="宋体" w:cs="宋体"/>
          <w:sz w:val="24"/>
        </w:rPr>
      </w:pPr>
      <w:r>
        <w:rPr>
          <w:rFonts w:hint="eastAsia" w:ascii="宋体" w:hAnsi="宋体" w:cs="宋体"/>
          <w:sz w:val="24"/>
        </w:rPr>
        <w:t xml:space="preserve">  （3）…</w:t>
      </w:r>
    </w:p>
    <w:p w14:paraId="40FF47BB">
      <w:pPr>
        <w:spacing w:line="360" w:lineRule="auto"/>
        <w:rPr>
          <w:rFonts w:ascii="宋体" w:hAnsi="宋体" w:cs="宋体"/>
          <w:sz w:val="24"/>
        </w:rPr>
      </w:pPr>
      <w:r>
        <w:rPr>
          <w:rFonts w:hint="eastAsia" w:ascii="宋体" w:hAnsi="宋体" w:cs="宋体"/>
          <w:sz w:val="24"/>
        </w:rPr>
        <w:t xml:space="preserve">  …</w:t>
      </w:r>
    </w:p>
    <w:p w14:paraId="4E7B7C28">
      <w:pPr>
        <w:spacing w:line="360" w:lineRule="auto"/>
        <w:rPr>
          <w:rFonts w:ascii="宋体" w:hAnsi="宋体" w:cs="宋体"/>
          <w:sz w:val="24"/>
        </w:rPr>
      </w:pPr>
      <w:r>
        <w:rPr>
          <w:rFonts w:hint="eastAsia" w:ascii="宋体" w:hAnsi="宋体" w:cs="宋体"/>
          <w:sz w:val="24"/>
        </w:rPr>
        <w:t xml:space="preserve">  特此承诺！</w:t>
      </w:r>
    </w:p>
    <w:p w14:paraId="04BF4619">
      <w:pPr>
        <w:spacing w:line="360" w:lineRule="auto"/>
        <w:rPr>
          <w:rFonts w:ascii="宋体" w:hAnsi="宋体" w:cs="宋体"/>
          <w:sz w:val="24"/>
          <w:u w:val="single"/>
        </w:rPr>
      </w:pPr>
      <w:r>
        <w:rPr>
          <w:rFonts w:hint="eastAsia" w:ascii="宋体" w:hAnsi="宋体" w:cs="宋体"/>
          <w:sz w:val="24"/>
        </w:rPr>
        <w:t xml:space="preserve">  承诺方授权代表签字</w:t>
      </w:r>
      <w:r>
        <w:rPr>
          <w:rFonts w:hint="eastAsia" w:ascii="宋体" w:hAnsi="宋体" w:cs="宋体"/>
          <w:sz w:val="24"/>
          <w:lang w:eastAsia="zh-CN"/>
        </w:rPr>
        <w:t>：</w:t>
      </w:r>
      <w:r>
        <w:rPr>
          <w:rFonts w:hint="eastAsia" w:ascii="宋体" w:hAnsi="宋体" w:cs="宋体"/>
          <w:sz w:val="24"/>
          <w:u w:val="single"/>
        </w:rPr>
        <w:t xml:space="preserve">                              </w:t>
      </w:r>
    </w:p>
    <w:p w14:paraId="7FEEB07B">
      <w:pPr>
        <w:spacing w:line="360" w:lineRule="auto"/>
        <w:rPr>
          <w:rFonts w:ascii="宋体" w:hAnsi="宋体" w:cs="宋体"/>
          <w:sz w:val="24"/>
          <w:u w:val="single"/>
        </w:rPr>
      </w:pPr>
      <w:r>
        <w:rPr>
          <w:rFonts w:hint="eastAsia" w:ascii="宋体" w:hAnsi="宋体" w:cs="宋体"/>
          <w:sz w:val="24"/>
        </w:rPr>
        <w:t xml:space="preserve">  职   务</w:t>
      </w:r>
      <w:r>
        <w:rPr>
          <w:rFonts w:hint="eastAsia" w:ascii="宋体" w:hAnsi="宋体" w:cs="宋体"/>
          <w:sz w:val="24"/>
          <w:lang w:eastAsia="zh-CN"/>
        </w:rPr>
        <w:t>：</w:t>
      </w:r>
      <w:r>
        <w:rPr>
          <w:rFonts w:hint="eastAsia" w:ascii="宋体" w:hAnsi="宋体" w:cs="宋体"/>
          <w:sz w:val="24"/>
          <w:u w:val="single"/>
        </w:rPr>
        <w:t xml:space="preserve">                                         </w:t>
      </w:r>
    </w:p>
    <w:p w14:paraId="512EEDA2">
      <w:pPr>
        <w:spacing w:line="360" w:lineRule="auto"/>
        <w:rPr>
          <w:rFonts w:ascii="宋体" w:hAnsi="宋体" w:cs="宋体"/>
          <w:sz w:val="24"/>
          <w:u w:val="single"/>
        </w:rPr>
      </w:pPr>
      <w:r>
        <w:rPr>
          <w:rFonts w:hint="eastAsia" w:ascii="宋体" w:hAnsi="宋体" w:cs="宋体"/>
          <w:sz w:val="24"/>
        </w:rPr>
        <w:t xml:space="preserve">  承诺方名称</w:t>
      </w:r>
      <w:r>
        <w:rPr>
          <w:rFonts w:hint="eastAsia" w:ascii="宋体" w:hAnsi="宋体" w:cs="宋体"/>
          <w:sz w:val="24"/>
          <w:lang w:eastAsia="zh-CN"/>
        </w:rPr>
        <w:t>：</w:t>
      </w:r>
      <w:r>
        <w:rPr>
          <w:rFonts w:hint="eastAsia" w:ascii="宋体" w:hAnsi="宋体" w:cs="宋体"/>
          <w:sz w:val="24"/>
          <w:u w:val="single"/>
        </w:rPr>
        <w:t xml:space="preserve">                                      </w:t>
      </w:r>
    </w:p>
    <w:p w14:paraId="24AC6C6A">
      <w:pPr>
        <w:spacing w:line="360" w:lineRule="auto"/>
        <w:rPr>
          <w:rFonts w:ascii="宋体" w:hAnsi="宋体" w:cs="宋体"/>
          <w:sz w:val="24"/>
          <w:u w:val="single"/>
        </w:rPr>
      </w:pPr>
      <w:r>
        <w:rPr>
          <w:rFonts w:hint="eastAsia" w:ascii="宋体" w:hAnsi="宋体" w:cs="宋体"/>
          <w:sz w:val="24"/>
        </w:rPr>
        <w:t xml:space="preserve">  承诺方印章</w:t>
      </w:r>
      <w:r>
        <w:rPr>
          <w:rFonts w:hint="eastAsia" w:ascii="宋体" w:hAnsi="宋体" w:cs="宋体"/>
          <w:sz w:val="24"/>
          <w:lang w:eastAsia="zh-CN"/>
        </w:rPr>
        <w:t>：</w:t>
      </w:r>
      <w:r>
        <w:rPr>
          <w:rFonts w:hint="eastAsia" w:ascii="宋体" w:hAnsi="宋体" w:cs="宋体"/>
          <w:sz w:val="24"/>
          <w:u w:val="single"/>
        </w:rPr>
        <w:t xml:space="preserve">                                      </w:t>
      </w:r>
    </w:p>
    <w:p w14:paraId="77F7BCB5">
      <w:pPr>
        <w:spacing w:line="360" w:lineRule="auto"/>
        <w:rPr>
          <w:rFonts w:ascii="宋体" w:hAnsi="宋体" w:cs="宋体"/>
          <w:sz w:val="24"/>
          <w:u w:val="single"/>
        </w:rPr>
      </w:pPr>
      <w:r>
        <w:rPr>
          <w:rFonts w:hint="eastAsia" w:ascii="宋体" w:hAnsi="宋体" w:cs="宋体"/>
          <w:sz w:val="24"/>
        </w:rPr>
        <w:t xml:space="preserve">  地址</w:t>
      </w:r>
      <w:r>
        <w:rPr>
          <w:rFonts w:hint="eastAsia" w:ascii="宋体" w:hAnsi="宋体" w:cs="宋体"/>
          <w:sz w:val="24"/>
          <w:lang w:eastAsia="zh-CN"/>
        </w:rPr>
        <w:t>：</w:t>
      </w:r>
      <w:r>
        <w:rPr>
          <w:rFonts w:hint="eastAsia" w:ascii="宋体" w:hAnsi="宋体" w:cs="宋体"/>
          <w:sz w:val="24"/>
          <w:u w:val="single"/>
        </w:rPr>
        <w:t xml:space="preserve">                                            </w:t>
      </w:r>
    </w:p>
    <w:p w14:paraId="2E37A2DA">
      <w:pPr>
        <w:spacing w:line="360" w:lineRule="auto"/>
        <w:rPr>
          <w:rFonts w:ascii="宋体" w:hAnsi="宋体" w:cs="宋体"/>
          <w:sz w:val="24"/>
        </w:rPr>
      </w:pPr>
      <w:r>
        <w:rPr>
          <w:rFonts w:hint="eastAsia" w:ascii="宋体" w:hAnsi="宋体" w:cs="宋体"/>
          <w:sz w:val="24"/>
        </w:rPr>
        <w:t xml:space="preserve">  邮编</w:t>
      </w:r>
      <w:r>
        <w:rPr>
          <w:rFonts w:hint="eastAsia" w:ascii="宋体" w:hAnsi="宋体" w:cs="宋体"/>
          <w:sz w:val="24"/>
          <w:lang w:eastAsia="zh-CN"/>
        </w:rPr>
        <w:t>：</w:t>
      </w:r>
      <w:r>
        <w:rPr>
          <w:rFonts w:hint="eastAsia" w:ascii="宋体" w:hAnsi="宋体" w:cs="宋体"/>
          <w:sz w:val="24"/>
          <w:u w:val="single"/>
        </w:rPr>
        <w:t xml:space="preserve">                                            </w:t>
      </w:r>
    </w:p>
    <w:p w14:paraId="2FA314F1">
      <w:pPr>
        <w:spacing w:line="360" w:lineRule="auto"/>
        <w:rPr>
          <w:rFonts w:ascii="宋体" w:hAnsi="宋体" w:cs="宋体"/>
          <w:sz w:val="24"/>
        </w:rPr>
      </w:pPr>
      <w:r>
        <w:rPr>
          <w:rFonts w:hint="eastAsia" w:ascii="宋体" w:hAnsi="宋体" w:cs="宋体"/>
          <w:sz w:val="24"/>
        </w:rPr>
        <w:t xml:space="preserve">  电话</w:t>
      </w:r>
      <w:r>
        <w:rPr>
          <w:rFonts w:hint="eastAsia" w:ascii="宋体" w:hAnsi="宋体" w:cs="宋体"/>
          <w:sz w:val="24"/>
          <w:lang w:eastAsia="zh-CN"/>
        </w:rPr>
        <w:t>：</w:t>
      </w:r>
      <w:r>
        <w:rPr>
          <w:rFonts w:hint="eastAsia" w:ascii="宋体" w:hAnsi="宋体" w:cs="宋体"/>
          <w:sz w:val="24"/>
          <w:u w:val="single"/>
        </w:rPr>
        <w:t xml:space="preserve">                                            </w:t>
      </w:r>
    </w:p>
    <w:p w14:paraId="7BB82C0C">
      <w:pPr>
        <w:spacing w:line="360" w:lineRule="auto"/>
        <w:rPr>
          <w:rFonts w:ascii="宋体" w:hAnsi="宋体" w:cs="宋体"/>
          <w:sz w:val="24"/>
        </w:rPr>
      </w:pPr>
      <w:r>
        <w:rPr>
          <w:rFonts w:hint="eastAsia" w:ascii="宋体" w:hAnsi="宋体" w:cs="宋体"/>
          <w:sz w:val="24"/>
        </w:rPr>
        <w:t xml:space="preserve">  传真</w:t>
      </w:r>
      <w:r>
        <w:rPr>
          <w:rFonts w:hint="eastAsia" w:ascii="宋体" w:hAnsi="宋体" w:cs="宋体"/>
          <w:sz w:val="24"/>
          <w:lang w:eastAsia="zh-CN"/>
        </w:rPr>
        <w:t>：</w:t>
      </w:r>
      <w:r>
        <w:rPr>
          <w:rFonts w:hint="eastAsia" w:ascii="宋体" w:hAnsi="宋体" w:cs="宋体"/>
          <w:sz w:val="24"/>
          <w:u w:val="single"/>
        </w:rPr>
        <w:t xml:space="preserve">                                            </w:t>
      </w:r>
    </w:p>
    <w:p w14:paraId="0BB16452">
      <w:pPr>
        <w:spacing w:line="360" w:lineRule="auto"/>
        <w:jc w:val="center"/>
        <w:rPr>
          <w:rFonts w:ascii="宋体" w:hAnsi="宋体" w:cs="宋体"/>
          <w:sz w:val="24"/>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rPr>
        <w:t xml:space="preserve">  年   月   日</w:t>
      </w:r>
    </w:p>
    <w:p w14:paraId="51025876">
      <w:pPr>
        <w:spacing w:line="360" w:lineRule="auto"/>
        <w:rPr>
          <w:rFonts w:ascii="宋体" w:hAnsi="宋体" w:cs="宋体"/>
          <w:sz w:val="24"/>
        </w:rPr>
      </w:pPr>
    </w:p>
    <w:p w14:paraId="5BAF468D">
      <w:pPr>
        <w:spacing w:line="360" w:lineRule="auto"/>
        <w:rPr>
          <w:rFonts w:ascii="宋体" w:hAnsi="宋体" w:cs="宋体"/>
          <w:b/>
          <w:bCs/>
          <w:sz w:val="24"/>
        </w:rPr>
      </w:pPr>
    </w:p>
    <w:p w14:paraId="633A935D">
      <w:pPr>
        <w:spacing w:line="360" w:lineRule="auto"/>
        <w:rPr>
          <w:rFonts w:ascii="宋体" w:hAnsi="宋体" w:cs="宋体"/>
          <w:b/>
          <w:bCs/>
          <w:sz w:val="24"/>
        </w:rPr>
      </w:pPr>
    </w:p>
    <w:p w14:paraId="4C316778">
      <w:pPr>
        <w:spacing w:line="360" w:lineRule="auto"/>
        <w:rPr>
          <w:rFonts w:ascii="宋体" w:hAnsi="宋体" w:cs="宋体"/>
          <w:b/>
          <w:bCs/>
          <w:sz w:val="24"/>
        </w:rPr>
      </w:pPr>
    </w:p>
    <w:p w14:paraId="18E4097F">
      <w:pPr>
        <w:spacing w:line="360" w:lineRule="auto"/>
        <w:rPr>
          <w:rFonts w:ascii="宋体" w:hAnsi="宋体" w:cs="宋体"/>
          <w:b/>
          <w:bCs/>
          <w:sz w:val="24"/>
        </w:rPr>
      </w:pPr>
    </w:p>
    <w:p w14:paraId="2C339330">
      <w:pPr>
        <w:spacing w:line="360" w:lineRule="auto"/>
        <w:rPr>
          <w:rFonts w:ascii="宋体" w:hAnsi="宋体" w:cs="宋体"/>
          <w:b/>
          <w:bCs/>
          <w:sz w:val="24"/>
        </w:rPr>
      </w:pPr>
    </w:p>
    <w:p w14:paraId="03FAF73E">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lang w:val="en-US" w:eastAsia="zh-CN"/>
        </w:rPr>
        <w:t>12</w:t>
      </w:r>
      <w:r>
        <w:rPr>
          <w:rFonts w:hint="eastAsia" w:ascii="宋体" w:hAnsi="宋体" w:cs="宋体"/>
          <w:b/>
          <w:bCs/>
          <w:sz w:val="24"/>
        </w:rPr>
        <w:t>.2培训计划承诺</w:t>
      </w:r>
    </w:p>
    <w:p w14:paraId="16D94A71">
      <w:pPr>
        <w:spacing w:line="360" w:lineRule="auto"/>
        <w:rPr>
          <w:rFonts w:hint="eastAsia" w:ascii="宋体" w:hAnsi="宋体" w:cs="宋体" w:eastAsiaTheme="minorEastAsia"/>
          <w:b/>
          <w:bCs/>
          <w:sz w:val="24"/>
          <w:lang w:eastAsia="zh-CN"/>
        </w:rPr>
      </w:pPr>
      <w:r>
        <w:rPr>
          <w:rFonts w:hint="eastAsia" w:ascii="宋体" w:hAnsi="宋体" w:cs="宋体"/>
          <w:b/>
          <w:bCs/>
          <w:sz w:val="24"/>
        </w:rPr>
        <w:t>致</w:t>
      </w:r>
      <w:r>
        <w:rPr>
          <w:rFonts w:hint="eastAsia" w:ascii="宋体" w:hAnsi="宋体" w:cs="宋体"/>
          <w:b/>
          <w:bCs/>
          <w:sz w:val="24"/>
          <w:lang w:eastAsia="zh-CN"/>
        </w:rPr>
        <w:t>：</w:t>
      </w:r>
      <w:r>
        <w:rPr>
          <w:rFonts w:hint="eastAsia" w:ascii="宋体" w:hAnsi="宋体" w:cs="宋体"/>
          <w:b/>
          <w:bCs/>
          <w:sz w:val="24"/>
          <w:lang w:val="en-US" w:eastAsia="zh-CN"/>
        </w:rPr>
        <w:t>陕西德信招标有限公司</w:t>
      </w:r>
    </w:p>
    <w:p w14:paraId="7280EB6A">
      <w:pPr>
        <w:spacing w:line="360" w:lineRule="auto"/>
        <w:rPr>
          <w:rFonts w:hint="eastAsia" w:ascii="宋体" w:hAnsi="宋体" w:cs="宋体" w:eastAsiaTheme="minorEastAsia"/>
          <w:sz w:val="24"/>
          <w:lang w:eastAsia="zh-CN"/>
        </w:rPr>
      </w:pPr>
      <w:r>
        <w:rPr>
          <w:rFonts w:hint="eastAsia" w:ascii="宋体" w:hAnsi="宋体" w:cs="宋体"/>
          <w:b/>
          <w:bCs/>
          <w:sz w:val="24"/>
        </w:rPr>
        <w:t xml:space="preserve">   </w:t>
      </w:r>
      <w:r>
        <w:rPr>
          <w:rFonts w:hint="eastAsia" w:ascii="宋体" w:hAnsi="宋体" w:cs="宋体"/>
          <w:sz w:val="24"/>
        </w:rPr>
        <w:t>经仔细阅读你们的</w:t>
      </w:r>
      <w:r>
        <w:rPr>
          <w:rFonts w:hint="eastAsia" w:ascii="宋体" w:hAnsi="宋体" w:cs="宋体"/>
          <w:sz w:val="24"/>
          <w:lang w:eastAsia="zh-CN"/>
        </w:rPr>
        <w:t>单一来源谈判文件</w:t>
      </w:r>
      <w:r>
        <w:rPr>
          <w:rFonts w:hint="eastAsia" w:ascii="宋体" w:hAnsi="宋体" w:cs="宋体"/>
          <w:sz w:val="24"/>
        </w:rPr>
        <w:t>，我们同意</w:t>
      </w:r>
      <w:r>
        <w:rPr>
          <w:rFonts w:hint="eastAsia" w:ascii="宋体" w:hAnsi="宋体" w:cs="宋体"/>
          <w:sz w:val="24"/>
          <w:lang w:eastAsia="zh-CN"/>
        </w:rPr>
        <w:t>单一来源谈判文件</w:t>
      </w:r>
      <w:r>
        <w:rPr>
          <w:rFonts w:hint="eastAsia" w:ascii="宋体" w:hAnsi="宋体" w:cs="宋体"/>
          <w:sz w:val="24"/>
        </w:rPr>
        <w:t>中有关培训计划的要求，对所投标项目向贵单位特作如下培训计划承诺</w:t>
      </w:r>
      <w:r>
        <w:rPr>
          <w:rFonts w:hint="eastAsia" w:ascii="宋体" w:hAnsi="宋体" w:cs="宋体"/>
          <w:sz w:val="24"/>
          <w:lang w:eastAsia="zh-CN"/>
        </w:rPr>
        <w:t>：</w:t>
      </w:r>
    </w:p>
    <w:p w14:paraId="5F771906">
      <w:pPr>
        <w:spacing w:line="360" w:lineRule="auto"/>
        <w:rPr>
          <w:rFonts w:ascii="宋体" w:hAnsi="宋体" w:cs="宋体"/>
          <w:sz w:val="24"/>
        </w:rPr>
      </w:pPr>
      <w:r>
        <w:rPr>
          <w:rFonts w:hint="eastAsia" w:ascii="宋体" w:hAnsi="宋体" w:cs="宋体"/>
          <w:sz w:val="24"/>
        </w:rPr>
        <w:t xml:space="preserve">   （1）…</w:t>
      </w:r>
    </w:p>
    <w:p w14:paraId="5DC7EA0D">
      <w:pPr>
        <w:spacing w:line="360" w:lineRule="auto"/>
        <w:rPr>
          <w:rFonts w:ascii="宋体" w:hAnsi="宋体" w:cs="宋体"/>
          <w:sz w:val="24"/>
        </w:rPr>
      </w:pPr>
      <w:r>
        <w:rPr>
          <w:rFonts w:hint="eastAsia" w:ascii="宋体" w:hAnsi="宋体" w:cs="宋体"/>
          <w:sz w:val="24"/>
        </w:rPr>
        <w:t xml:space="preserve">   （2）…</w:t>
      </w:r>
    </w:p>
    <w:p w14:paraId="6FB4B538">
      <w:pPr>
        <w:spacing w:line="360" w:lineRule="auto"/>
        <w:rPr>
          <w:rFonts w:ascii="宋体" w:hAnsi="宋体" w:cs="宋体"/>
          <w:sz w:val="24"/>
        </w:rPr>
      </w:pPr>
      <w:r>
        <w:rPr>
          <w:rFonts w:hint="eastAsia" w:ascii="宋体" w:hAnsi="宋体" w:cs="宋体"/>
          <w:sz w:val="24"/>
        </w:rPr>
        <w:t xml:space="preserve">   （3）…</w:t>
      </w:r>
    </w:p>
    <w:p w14:paraId="75A0DDB7">
      <w:pPr>
        <w:spacing w:line="360" w:lineRule="auto"/>
        <w:ind w:firstLine="720"/>
        <w:rPr>
          <w:rFonts w:ascii="宋体" w:hAnsi="宋体" w:cs="宋体"/>
          <w:sz w:val="24"/>
        </w:rPr>
      </w:pPr>
      <w:r>
        <w:rPr>
          <w:rFonts w:hint="eastAsia" w:ascii="宋体" w:hAnsi="宋体" w:cs="宋体"/>
          <w:sz w:val="24"/>
        </w:rPr>
        <w:t>…</w:t>
      </w:r>
    </w:p>
    <w:p w14:paraId="0C3A21B4">
      <w:pPr>
        <w:spacing w:line="360" w:lineRule="auto"/>
        <w:ind w:firstLine="240" w:firstLineChars="100"/>
        <w:rPr>
          <w:rFonts w:ascii="宋体" w:hAnsi="宋体" w:cs="宋体"/>
          <w:sz w:val="24"/>
        </w:rPr>
      </w:pPr>
      <w:r>
        <w:rPr>
          <w:rFonts w:hint="eastAsia" w:ascii="宋体" w:hAnsi="宋体" w:cs="宋体"/>
          <w:sz w:val="24"/>
        </w:rPr>
        <w:t>特此承诺！</w:t>
      </w:r>
    </w:p>
    <w:p w14:paraId="6FF0D5BE">
      <w:pPr>
        <w:spacing w:line="360" w:lineRule="auto"/>
        <w:rPr>
          <w:rFonts w:ascii="宋体" w:hAnsi="宋体" w:cs="宋体"/>
          <w:sz w:val="24"/>
          <w:u w:val="single"/>
        </w:rPr>
      </w:pPr>
      <w:r>
        <w:rPr>
          <w:rFonts w:hint="eastAsia" w:ascii="宋体" w:hAnsi="宋体" w:cs="宋体"/>
          <w:sz w:val="24"/>
        </w:rPr>
        <w:t xml:space="preserve">  承诺方授权代表签字</w:t>
      </w:r>
      <w:r>
        <w:rPr>
          <w:rFonts w:hint="eastAsia" w:ascii="宋体" w:hAnsi="宋体" w:cs="宋体"/>
          <w:sz w:val="24"/>
          <w:lang w:eastAsia="zh-CN"/>
        </w:rPr>
        <w:t>：</w:t>
      </w:r>
      <w:r>
        <w:rPr>
          <w:rFonts w:hint="eastAsia" w:ascii="宋体" w:hAnsi="宋体" w:cs="宋体"/>
          <w:sz w:val="24"/>
          <w:u w:val="single"/>
        </w:rPr>
        <w:t xml:space="preserve">                              </w:t>
      </w:r>
    </w:p>
    <w:p w14:paraId="6793BDD8">
      <w:pPr>
        <w:spacing w:line="360" w:lineRule="auto"/>
        <w:rPr>
          <w:rFonts w:ascii="宋体" w:hAnsi="宋体" w:cs="宋体"/>
          <w:sz w:val="24"/>
          <w:u w:val="single"/>
        </w:rPr>
      </w:pPr>
      <w:r>
        <w:rPr>
          <w:rFonts w:hint="eastAsia" w:ascii="宋体" w:hAnsi="宋体" w:cs="宋体"/>
          <w:sz w:val="24"/>
        </w:rPr>
        <w:t xml:space="preserve">  职   务</w:t>
      </w:r>
      <w:r>
        <w:rPr>
          <w:rFonts w:hint="eastAsia" w:ascii="宋体" w:hAnsi="宋体" w:cs="宋体"/>
          <w:sz w:val="24"/>
          <w:lang w:eastAsia="zh-CN"/>
        </w:rPr>
        <w:t>：</w:t>
      </w:r>
      <w:r>
        <w:rPr>
          <w:rFonts w:hint="eastAsia" w:ascii="宋体" w:hAnsi="宋体" w:cs="宋体"/>
          <w:sz w:val="24"/>
          <w:u w:val="single"/>
        </w:rPr>
        <w:t xml:space="preserve">                                         </w:t>
      </w:r>
    </w:p>
    <w:p w14:paraId="66A0131F">
      <w:pPr>
        <w:spacing w:line="360" w:lineRule="auto"/>
        <w:rPr>
          <w:rFonts w:ascii="宋体" w:hAnsi="宋体" w:cs="宋体"/>
          <w:sz w:val="24"/>
          <w:u w:val="single"/>
        </w:rPr>
      </w:pPr>
      <w:r>
        <w:rPr>
          <w:rFonts w:hint="eastAsia" w:ascii="宋体" w:hAnsi="宋体" w:cs="宋体"/>
          <w:sz w:val="24"/>
        </w:rPr>
        <w:t xml:space="preserve">  承诺方名称</w:t>
      </w:r>
      <w:r>
        <w:rPr>
          <w:rFonts w:hint="eastAsia" w:ascii="宋体" w:hAnsi="宋体" w:cs="宋体"/>
          <w:sz w:val="24"/>
          <w:lang w:eastAsia="zh-CN"/>
        </w:rPr>
        <w:t>：</w:t>
      </w:r>
      <w:r>
        <w:rPr>
          <w:rFonts w:hint="eastAsia" w:ascii="宋体" w:hAnsi="宋体" w:cs="宋体"/>
          <w:sz w:val="24"/>
          <w:u w:val="single"/>
        </w:rPr>
        <w:t xml:space="preserve">                                      </w:t>
      </w:r>
    </w:p>
    <w:p w14:paraId="1870471F">
      <w:pPr>
        <w:spacing w:line="360" w:lineRule="auto"/>
        <w:rPr>
          <w:rFonts w:ascii="宋体" w:hAnsi="宋体" w:cs="宋体"/>
          <w:sz w:val="24"/>
          <w:u w:val="single"/>
        </w:rPr>
      </w:pPr>
      <w:r>
        <w:rPr>
          <w:rFonts w:hint="eastAsia" w:ascii="宋体" w:hAnsi="宋体" w:cs="宋体"/>
          <w:sz w:val="24"/>
        </w:rPr>
        <w:t xml:space="preserve">  承诺方印章</w:t>
      </w:r>
      <w:r>
        <w:rPr>
          <w:rFonts w:hint="eastAsia" w:ascii="宋体" w:hAnsi="宋体" w:cs="宋体"/>
          <w:sz w:val="24"/>
          <w:lang w:eastAsia="zh-CN"/>
        </w:rPr>
        <w:t>：</w:t>
      </w:r>
      <w:r>
        <w:rPr>
          <w:rFonts w:hint="eastAsia" w:ascii="宋体" w:hAnsi="宋体" w:cs="宋体"/>
          <w:sz w:val="24"/>
          <w:u w:val="single"/>
        </w:rPr>
        <w:t xml:space="preserve">                                      </w:t>
      </w:r>
    </w:p>
    <w:p w14:paraId="1AACE680">
      <w:pPr>
        <w:spacing w:line="360" w:lineRule="auto"/>
        <w:rPr>
          <w:rFonts w:ascii="宋体" w:hAnsi="宋体" w:cs="宋体"/>
          <w:sz w:val="24"/>
          <w:u w:val="single"/>
        </w:rPr>
      </w:pPr>
      <w:r>
        <w:rPr>
          <w:rFonts w:hint="eastAsia" w:ascii="宋体" w:hAnsi="宋体" w:cs="宋体"/>
          <w:sz w:val="24"/>
        </w:rPr>
        <w:t xml:space="preserve">  地址</w:t>
      </w:r>
      <w:r>
        <w:rPr>
          <w:rFonts w:hint="eastAsia" w:ascii="宋体" w:hAnsi="宋体" w:cs="宋体"/>
          <w:sz w:val="24"/>
          <w:lang w:eastAsia="zh-CN"/>
        </w:rPr>
        <w:t>：</w:t>
      </w:r>
      <w:r>
        <w:rPr>
          <w:rFonts w:hint="eastAsia" w:ascii="宋体" w:hAnsi="宋体" w:cs="宋体"/>
          <w:sz w:val="24"/>
          <w:u w:val="single"/>
        </w:rPr>
        <w:t xml:space="preserve">                                            </w:t>
      </w:r>
    </w:p>
    <w:p w14:paraId="346027D1">
      <w:pPr>
        <w:spacing w:line="360" w:lineRule="auto"/>
        <w:rPr>
          <w:rFonts w:ascii="宋体" w:hAnsi="宋体" w:cs="宋体"/>
          <w:sz w:val="24"/>
        </w:rPr>
      </w:pPr>
      <w:r>
        <w:rPr>
          <w:rFonts w:hint="eastAsia" w:ascii="宋体" w:hAnsi="宋体" w:cs="宋体"/>
          <w:sz w:val="24"/>
        </w:rPr>
        <w:t xml:space="preserve">  邮编</w:t>
      </w:r>
      <w:r>
        <w:rPr>
          <w:rFonts w:hint="eastAsia" w:ascii="宋体" w:hAnsi="宋体" w:cs="宋体"/>
          <w:sz w:val="24"/>
          <w:lang w:eastAsia="zh-CN"/>
        </w:rPr>
        <w:t>：</w:t>
      </w:r>
      <w:r>
        <w:rPr>
          <w:rFonts w:hint="eastAsia" w:ascii="宋体" w:hAnsi="宋体" w:cs="宋体"/>
          <w:sz w:val="24"/>
          <w:u w:val="single"/>
        </w:rPr>
        <w:t xml:space="preserve">                                            </w:t>
      </w:r>
    </w:p>
    <w:p w14:paraId="405D5360">
      <w:pPr>
        <w:spacing w:line="360" w:lineRule="auto"/>
        <w:rPr>
          <w:rFonts w:ascii="宋体" w:hAnsi="宋体" w:cs="宋体"/>
          <w:sz w:val="24"/>
        </w:rPr>
      </w:pPr>
      <w:r>
        <w:rPr>
          <w:rFonts w:hint="eastAsia" w:ascii="宋体" w:hAnsi="宋体" w:cs="宋体"/>
          <w:sz w:val="24"/>
        </w:rPr>
        <w:t xml:space="preserve">  电话</w:t>
      </w:r>
      <w:r>
        <w:rPr>
          <w:rFonts w:hint="eastAsia" w:ascii="宋体" w:hAnsi="宋体" w:cs="宋体"/>
          <w:sz w:val="24"/>
          <w:lang w:eastAsia="zh-CN"/>
        </w:rPr>
        <w:t>：</w:t>
      </w:r>
      <w:r>
        <w:rPr>
          <w:rFonts w:hint="eastAsia" w:ascii="宋体" w:hAnsi="宋体" w:cs="宋体"/>
          <w:sz w:val="24"/>
          <w:u w:val="single"/>
        </w:rPr>
        <w:t xml:space="preserve">                                            </w:t>
      </w:r>
    </w:p>
    <w:p w14:paraId="6957228D">
      <w:pPr>
        <w:spacing w:line="360" w:lineRule="auto"/>
        <w:rPr>
          <w:rFonts w:ascii="宋体" w:hAnsi="宋体" w:cs="宋体"/>
          <w:sz w:val="24"/>
        </w:rPr>
      </w:pPr>
      <w:r>
        <w:rPr>
          <w:rFonts w:hint="eastAsia" w:ascii="宋体" w:hAnsi="宋体" w:cs="宋体"/>
          <w:sz w:val="24"/>
        </w:rPr>
        <w:t xml:space="preserve">  传真</w:t>
      </w:r>
      <w:r>
        <w:rPr>
          <w:rFonts w:hint="eastAsia" w:ascii="宋体" w:hAnsi="宋体" w:cs="宋体"/>
          <w:sz w:val="24"/>
          <w:lang w:eastAsia="zh-CN"/>
        </w:rPr>
        <w:t>：</w:t>
      </w:r>
      <w:r>
        <w:rPr>
          <w:rFonts w:hint="eastAsia" w:ascii="宋体" w:hAnsi="宋体" w:cs="宋体"/>
          <w:sz w:val="24"/>
          <w:u w:val="single"/>
        </w:rPr>
        <w:t xml:space="preserve">                                            </w:t>
      </w:r>
    </w:p>
    <w:p w14:paraId="23A5203B">
      <w:pPr>
        <w:spacing w:line="360" w:lineRule="auto"/>
        <w:jc w:val="center"/>
        <w:rPr>
          <w:rFonts w:ascii="宋体" w:hAnsi="宋体" w:cs="宋体"/>
          <w:sz w:val="24"/>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rPr>
        <w:t xml:space="preserve">  年   月   日</w:t>
      </w:r>
    </w:p>
    <w:p w14:paraId="1E5A64EF">
      <w:pPr>
        <w:spacing w:line="360" w:lineRule="auto"/>
        <w:rPr>
          <w:rFonts w:ascii="宋体" w:hAnsi="宋体" w:cs="宋体"/>
          <w:sz w:val="24"/>
        </w:rPr>
      </w:pPr>
    </w:p>
    <w:p w14:paraId="38596B19">
      <w:pPr>
        <w:spacing w:line="360" w:lineRule="auto"/>
        <w:rPr>
          <w:rFonts w:ascii="宋体" w:hAnsi="宋体" w:cs="宋体"/>
          <w:sz w:val="24"/>
        </w:rPr>
      </w:pPr>
    </w:p>
    <w:p w14:paraId="72D63504">
      <w:pPr>
        <w:spacing w:line="360" w:lineRule="auto"/>
        <w:rPr>
          <w:rFonts w:ascii="宋体" w:hAnsi="宋体" w:cs="宋体"/>
          <w:sz w:val="24"/>
        </w:rPr>
      </w:pPr>
    </w:p>
    <w:p w14:paraId="2F31C416">
      <w:pPr>
        <w:spacing w:line="360" w:lineRule="auto"/>
        <w:jc w:val="center"/>
        <w:rPr>
          <w:rFonts w:ascii="宋体" w:hAnsi="宋体" w:cs="宋体"/>
          <w:b/>
          <w:bCs/>
          <w:sz w:val="24"/>
        </w:rPr>
      </w:pPr>
    </w:p>
    <w:p w14:paraId="5548ABAD">
      <w:pPr>
        <w:spacing w:line="360" w:lineRule="auto"/>
        <w:jc w:val="center"/>
        <w:rPr>
          <w:rFonts w:ascii="宋体" w:hAnsi="宋体" w:cs="宋体"/>
          <w:b/>
          <w:bCs/>
          <w:sz w:val="24"/>
        </w:rPr>
      </w:pPr>
    </w:p>
    <w:p w14:paraId="2AE7386F">
      <w:pPr>
        <w:spacing w:line="360" w:lineRule="auto"/>
        <w:jc w:val="center"/>
        <w:rPr>
          <w:rFonts w:ascii="宋体" w:hAnsi="宋体" w:cs="宋体"/>
          <w:b/>
          <w:bCs/>
          <w:sz w:val="24"/>
        </w:rPr>
      </w:pPr>
    </w:p>
    <w:p w14:paraId="49DF3A39">
      <w:pPr>
        <w:spacing w:line="360" w:lineRule="auto"/>
        <w:jc w:val="center"/>
        <w:rPr>
          <w:rFonts w:ascii="宋体" w:hAnsi="宋体" w:cs="宋体"/>
          <w:b/>
          <w:bCs/>
          <w:sz w:val="24"/>
        </w:rPr>
      </w:pPr>
    </w:p>
    <w:p w14:paraId="11324D3B">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lang w:val="en-US" w:eastAsia="zh-CN"/>
        </w:rPr>
        <w:t>12</w:t>
      </w:r>
      <w:r>
        <w:rPr>
          <w:rFonts w:hint="eastAsia" w:ascii="宋体" w:hAnsi="宋体" w:cs="宋体"/>
          <w:b/>
          <w:bCs/>
          <w:sz w:val="24"/>
        </w:rPr>
        <w:t>.3售后服务承诺</w:t>
      </w:r>
    </w:p>
    <w:p w14:paraId="5ED78571">
      <w:pPr>
        <w:spacing w:line="360" w:lineRule="auto"/>
        <w:rPr>
          <w:rFonts w:hint="eastAsia" w:ascii="宋体" w:hAnsi="宋体" w:cs="宋体" w:eastAsiaTheme="minorEastAsia"/>
          <w:sz w:val="24"/>
          <w:lang w:eastAsia="zh-CN"/>
        </w:rPr>
      </w:pPr>
      <w:r>
        <w:rPr>
          <w:rFonts w:hint="eastAsia" w:ascii="宋体" w:hAnsi="宋体" w:cs="宋体"/>
          <w:b/>
          <w:bCs/>
          <w:sz w:val="24"/>
        </w:rPr>
        <w:t xml:space="preserve">    </w:t>
      </w:r>
      <w:r>
        <w:rPr>
          <w:rFonts w:hint="eastAsia" w:ascii="宋体" w:hAnsi="宋体" w:cs="宋体"/>
          <w:sz w:val="24"/>
        </w:rPr>
        <w:t>报价人应详细说明售后服务保证内容，备品备件供应情况，出现故障响应时间及售后服务人员情况，并填写下表</w:t>
      </w:r>
      <w:r>
        <w:rPr>
          <w:rFonts w:hint="eastAsia" w:ascii="宋体" w:hAnsi="宋体" w:cs="宋体"/>
          <w:sz w:val="24"/>
          <w:lang w:eastAsia="zh-CN"/>
        </w:rPr>
        <w:t>：</w:t>
      </w:r>
    </w:p>
    <w:p w14:paraId="1D33A23A">
      <w:pPr>
        <w:spacing w:line="360" w:lineRule="auto"/>
        <w:jc w:val="center"/>
        <w:rPr>
          <w:rFonts w:ascii="宋体" w:hAnsi="宋体" w:cs="宋体"/>
          <w:b/>
          <w:bCs/>
          <w:sz w:val="24"/>
        </w:rPr>
      </w:pPr>
      <w:r>
        <w:rPr>
          <w:rFonts w:hint="eastAsia" w:ascii="宋体" w:hAnsi="宋体" w:cs="宋体"/>
          <w:b/>
          <w:bCs/>
          <w:sz w:val="24"/>
        </w:rPr>
        <w:t>售后服务承诺</w:t>
      </w:r>
    </w:p>
    <w:tbl>
      <w:tblPr>
        <w:tblStyle w:val="35"/>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1"/>
      </w:tblGrid>
      <w:tr w14:paraId="5253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141" w:type="dxa"/>
            <w:noWrap w:val="0"/>
            <w:vAlign w:val="top"/>
          </w:tcPr>
          <w:p w14:paraId="3CA28611">
            <w:pPr>
              <w:spacing w:line="360" w:lineRule="auto"/>
              <w:rPr>
                <w:rFonts w:ascii="宋体" w:hAnsi="宋体" w:cs="宋体"/>
                <w:sz w:val="24"/>
              </w:rPr>
            </w:pPr>
            <w:r>
              <w:rPr>
                <w:rFonts w:hint="eastAsia" w:ascii="宋体" w:hAnsi="宋体" w:cs="宋体"/>
                <w:b/>
                <w:bCs/>
                <w:sz w:val="24"/>
              </w:rPr>
              <w:t>投标人（电话、地址、联系人）</w:t>
            </w:r>
          </w:p>
        </w:tc>
      </w:tr>
      <w:tr w14:paraId="594F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8141" w:type="dxa"/>
            <w:noWrap w:val="0"/>
            <w:vAlign w:val="top"/>
          </w:tcPr>
          <w:p w14:paraId="46267202">
            <w:pPr>
              <w:spacing w:line="360" w:lineRule="auto"/>
              <w:rPr>
                <w:rFonts w:ascii="宋体" w:hAnsi="宋体" w:cs="宋体"/>
                <w:sz w:val="24"/>
              </w:rPr>
            </w:pPr>
            <w:r>
              <w:rPr>
                <w:rFonts w:hint="eastAsia" w:ascii="宋体" w:hAnsi="宋体" w:cs="宋体"/>
                <w:sz w:val="24"/>
              </w:rPr>
              <w:t>现行售后服务的主要内容</w:t>
            </w:r>
            <w:r>
              <w:rPr>
                <w:rFonts w:hint="eastAsia" w:ascii="宋体" w:hAnsi="宋体" w:cs="宋体"/>
                <w:sz w:val="24"/>
                <w:lang w:eastAsia="zh-CN"/>
              </w:rPr>
              <w:t>：</w:t>
            </w:r>
            <w:r>
              <w:rPr>
                <w:rFonts w:hint="eastAsia" w:ascii="宋体" w:hAnsi="宋体" w:cs="宋体"/>
                <w:sz w:val="24"/>
              </w:rPr>
              <w:t>（可附宣传材料）</w:t>
            </w:r>
          </w:p>
          <w:p w14:paraId="62EDC041">
            <w:pPr>
              <w:spacing w:line="360" w:lineRule="auto"/>
              <w:rPr>
                <w:rFonts w:ascii="宋体" w:hAnsi="宋体" w:cs="宋体"/>
                <w:sz w:val="24"/>
              </w:rPr>
            </w:pPr>
          </w:p>
        </w:tc>
      </w:tr>
      <w:tr w14:paraId="16C4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8141" w:type="dxa"/>
            <w:noWrap w:val="0"/>
            <w:vAlign w:val="top"/>
          </w:tcPr>
          <w:p w14:paraId="6321E611">
            <w:pPr>
              <w:spacing w:line="360" w:lineRule="auto"/>
              <w:rPr>
                <w:rFonts w:ascii="宋体" w:hAnsi="宋体" w:cs="宋体"/>
                <w:sz w:val="24"/>
              </w:rPr>
            </w:pPr>
            <w:r>
              <w:rPr>
                <w:rFonts w:hint="eastAsia" w:ascii="宋体" w:hAnsi="宋体" w:cs="宋体"/>
                <w:b/>
                <w:bCs/>
                <w:sz w:val="24"/>
              </w:rPr>
              <w:t>售后服务技术人员简历</w:t>
            </w:r>
            <w:r>
              <w:rPr>
                <w:rFonts w:hint="eastAsia" w:ascii="宋体" w:hAnsi="宋体" w:cs="宋体"/>
                <w:b/>
                <w:bCs/>
                <w:sz w:val="24"/>
                <w:lang w:eastAsia="zh-CN"/>
              </w:rPr>
              <w:t>：</w:t>
            </w:r>
            <w:r>
              <w:rPr>
                <w:rFonts w:hint="eastAsia" w:ascii="宋体" w:hAnsi="宋体" w:cs="宋体"/>
                <w:sz w:val="24"/>
              </w:rPr>
              <w:t>（姓名，性别，年龄，身份证号，学历，毕业院校，专业，联系电话，资格或培训证明，从事与本次采购相关项目的售后服务技术工作经历）</w:t>
            </w:r>
          </w:p>
          <w:p w14:paraId="050E3FCF">
            <w:pPr>
              <w:spacing w:line="360" w:lineRule="auto"/>
              <w:rPr>
                <w:rFonts w:ascii="宋体" w:hAnsi="宋体" w:cs="宋体"/>
                <w:b/>
                <w:bCs/>
                <w:sz w:val="24"/>
              </w:rPr>
            </w:pPr>
          </w:p>
        </w:tc>
      </w:tr>
    </w:tbl>
    <w:p w14:paraId="526706E8">
      <w:pPr>
        <w:spacing w:line="360" w:lineRule="auto"/>
        <w:ind w:firstLine="480"/>
        <w:rPr>
          <w:rFonts w:ascii="宋体" w:hAnsi="宋体" w:cs="宋体"/>
          <w:sz w:val="24"/>
        </w:rPr>
      </w:pPr>
    </w:p>
    <w:p w14:paraId="7973C7A5">
      <w:pPr>
        <w:spacing w:line="360" w:lineRule="auto"/>
        <w:ind w:firstLine="480"/>
        <w:rPr>
          <w:rFonts w:ascii="宋体" w:hAnsi="宋体" w:cs="宋体"/>
          <w:sz w:val="24"/>
        </w:rPr>
      </w:pPr>
      <w:r>
        <w:rPr>
          <w:rFonts w:hint="eastAsia" w:ascii="宋体" w:hAnsi="宋体" w:cs="宋体"/>
          <w:sz w:val="24"/>
        </w:rPr>
        <w:t>特此承诺！</w:t>
      </w:r>
    </w:p>
    <w:p w14:paraId="0A2D798F">
      <w:pPr>
        <w:spacing w:line="360" w:lineRule="auto"/>
        <w:ind w:firstLine="480" w:firstLineChars="200"/>
        <w:rPr>
          <w:rFonts w:ascii="宋体" w:hAnsi="宋体" w:cs="宋体"/>
          <w:sz w:val="24"/>
          <w:u w:val="single"/>
        </w:rPr>
      </w:pPr>
      <w:r>
        <w:rPr>
          <w:rFonts w:hint="eastAsia" w:ascii="宋体" w:hAnsi="宋体" w:cs="宋体"/>
          <w:sz w:val="24"/>
        </w:rPr>
        <w:t>承诺方授权代表签字</w:t>
      </w:r>
      <w:r>
        <w:rPr>
          <w:rFonts w:hint="eastAsia" w:ascii="宋体" w:hAnsi="宋体" w:cs="宋体"/>
          <w:sz w:val="24"/>
          <w:lang w:eastAsia="zh-CN"/>
        </w:rPr>
        <w:t>：</w:t>
      </w:r>
      <w:r>
        <w:rPr>
          <w:rFonts w:hint="eastAsia" w:ascii="宋体" w:hAnsi="宋体" w:cs="宋体"/>
          <w:sz w:val="24"/>
          <w:u w:val="single"/>
        </w:rPr>
        <w:t xml:space="preserve">                              </w:t>
      </w:r>
    </w:p>
    <w:p w14:paraId="33A91DEC">
      <w:pPr>
        <w:spacing w:line="360" w:lineRule="auto"/>
        <w:ind w:firstLine="480" w:firstLineChars="200"/>
        <w:rPr>
          <w:rFonts w:ascii="宋体" w:hAnsi="宋体" w:cs="宋体"/>
          <w:sz w:val="24"/>
          <w:u w:val="single"/>
        </w:rPr>
      </w:pPr>
      <w:r>
        <w:rPr>
          <w:rFonts w:hint="eastAsia" w:ascii="宋体" w:hAnsi="宋体" w:cs="宋体"/>
          <w:sz w:val="24"/>
        </w:rPr>
        <w:t>职   务</w:t>
      </w:r>
      <w:r>
        <w:rPr>
          <w:rFonts w:hint="eastAsia" w:ascii="宋体" w:hAnsi="宋体" w:cs="宋体"/>
          <w:sz w:val="24"/>
          <w:lang w:eastAsia="zh-CN"/>
        </w:rPr>
        <w:t>：</w:t>
      </w:r>
      <w:r>
        <w:rPr>
          <w:rFonts w:hint="eastAsia" w:ascii="宋体" w:hAnsi="宋体" w:cs="宋体"/>
          <w:sz w:val="24"/>
          <w:u w:val="single"/>
        </w:rPr>
        <w:t xml:space="preserve">                                         </w:t>
      </w:r>
    </w:p>
    <w:p w14:paraId="05EEAEA2">
      <w:pPr>
        <w:spacing w:line="360" w:lineRule="auto"/>
        <w:rPr>
          <w:rFonts w:ascii="宋体" w:hAnsi="宋体" w:cs="宋体"/>
          <w:sz w:val="24"/>
          <w:u w:val="single"/>
        </w:rPr>
      </w:pPr>
      <w:r>
        <w:rPr>
          <w:rFonts w:hint="eastAsia" w:ascii="宋体" w:hAnsi="宋体" w:cs="宋体"/>
          <w:sz w:val="24"/>
        </w:rPr>
        <w:t xml:space="preserve">    承诺方名称（公章）</w:t>
      </w:r>
      <w:r>
        <w:rPr>
          <w:rFonts w:hint="eastAsia" w:ascii="宋体" w:hAnsi="宋体" w:cs="宋体"/>
          <w:sz w:val="24"/>
          <w:lang w:eastAsia="zh-CN"/>
        </w:rPr>
        <w:t>：</w:t>
      </w:r>
      <w:r>
        <w:rPr>
          <w:rFonts w:hint="eastAsia" w:ascii="宋体" w:hAnsi="宋体" w:cs="宋体"/>
          <w:sz w:val="24"/>
          <w:u w:val="single"/>
        </w:rPr>
        <w:t xml:space="preserve">                              </w:t>
      </w:r>
    </w:p>
    <w:p w14:paraId="4F5C98C5">
      <w:pPr>
        <w:spacing w:line="360" w:lineRule="auto"/>
        <w:jc w:val="center"/>
        <w:rPr>
          <w:rFonts w:ascii="宋体" w:hAnsi="宋体" w:cs="宋体"/>
          <w:sz w:val="24"/>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rPr>
        <w:t xml:space="preserve">  年   月   日</w:t>
      </w:r>
    </w:p>
    <w:p w14:paraId="7ABEF4B0">
      <w:pPr>
        <w:spacing w:line="360" w:lineRule="auto"/>
        <w:outlineLvl w:val="9"/>
        <w:rPr>
          <w:rFonts w:hint="eastAsia" w:ascii="宋体" w:hAnsi="宋体" w:eastAsia="宋体" w:cs="宋体"/>
          <w:b/>
          <w:sz w:val="28"/>
          <w:szCs w:val="28"/>
          <w:lang w:eastAsia="zh-CN"/>
        </w:rPr>
      </w:pPr>
      <w:r>
        <w:rPr>
          <w:rFonts w:hint="eastAsia" w:ascii="宋体" w:hAnsi="宋体" w:cs="宋体"/>
          <w:sz w:val="24"/>
        </w:rPr>
        <w:br w:type="page"/>
      </w:r>
    </w:p>
    <w:p w14:paraId="36C5B79F">
      <w:pPr>
        <w:spacing w:line="360" w:lineRule="auto"/>
        <w:outlineLvl w:val="1"/>
        <w:rPr>
          <w:rFonts w:ascii="宋体" w:hAnsi="宋体" w:cs="宋体"/>
          <w:b/>
          <w:bCs/>
          <w:sz w:val="44"/>
        </w:rPr>
      </w:pPr>
      <w:r>
        <w:rPr>
          <w:rFonts w:hint="eastAsia" w:ascii="宋体" w:hAnsi="宋体" w:cs="宋体"/>
          <w:b/>
          <w:sz w:val="28"/>
          <w:szCs w:val="28"/>
        </w:rPr>
        <w:t>十</w:t>
      </w:r>
      <w:r>
        <w:rPr>
          <w:rFonts w:hint="eastAsia" w:ascii="宋体" w:hAnsi="宋体" w:cs="宋体"/>
          <w:b/>
          <w:sz w:val="28"/>
          <w:szCs w:val="28"/>
          <w:lang w:val="en-US" w:eastAsia="zh-CN"/>
        </w:rPr>
        <w:t>三</w:t>
      </w:r>
      <w:r>
        <w:rPr>
          <w:rFonts w:hint="eastAsia" w:ascii="宋体" w:hAnsi="宋体" w:cs="宋体"/>
          <w:b/>
          <w:sz w:val="28"/>
          <w:szCs w:val="28"/>
        </w:rPr>
        <w:t>、其他证明材料</w:t>
      </w:r>
    </w:p>
    <w:p w14:paraId="6C60D5A8">
      <w:pPr>
        <w:spacing w:line="360" w:lineRule="auto"/>
        <w:jc w:val="both"/>
        <w:outlineLvl w:val="9"/>
        <w:rPr>
          <w:rFonts w:ascii="宋体" w:hAnsi="宋体" w:cs="仿宋_GB2312"/>
          <w:color w:val="auto"/>
          <w:kern w:val="0"/>
          <w:sz w:val="32"/>
          <w:szCs w:val="28"/>
        </w:rPr>
      </w:pPr>
    </w:p>
    <w:sectPr>
      <w:type w:val="nextColumn"/>
      <w:pgSz w:w="11906" w:h="16838"/>
      <w:pgMar w:top="1191" w:right="1588" w:bottom="1191"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2ED572D-094D-4AA4-B099-1E6B2D60EA83}"/>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58632E50-40F1-4415-BE6E-AE590D2E4A79}"/>
  </w:font>
  <w:font w:name="Cambria">
    <w:panose1 w:val="02040503050406030204"/>
    <w:charset w:val="00"/>
    <w:family w:val="roman"/>
    <w:pitch w:val="default"/>
    <w:sig w:usb0="E00006FF" w:usb1="420024FF" w:usb2="02000000" w:usb3="00000000" w:csb0="2000019F" w:csb1="00000000"/>
    <w:embedRegular r:id="rId3" w:fontKey="{D8375912-B336-43BB-AEDD-24EC87515652}"/>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C5E3C095-5F28-44F7-B59C-DAADC238C73A}"/>
  </w:font>
  <w:font w:name="仿宋">
    <w:panose1 w:val="02010609060101010101"/>
    <w:charset w:val="86"/>
    <w:family w:val="auto"/>
    <w:pitch w:val="default"/>
    <w:sig w:usb0="800002BF" w:usb1="38CF7CFA" w:usb2="00000016" w:usb3="00000000" w:csb0="00040001" w:csb1="00000000"/>
  </w:font>
  <w:font w:name="New York">
    <w:altName w:val="Segoe Print"/>
    <w:panose1 w:val="02040503060506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小标宋简体">
    <w:panose1 w:val="02000000000000000000"/>
    <w:charset w:val="86"/>
    <w:family w:val="script"/>
    <w:pitch w:val="default"/>
    <w:sig w:usb0="00000001" w:usb1="08000000" w:usb2="00000000" w:usb3="00000000" w:csb0="00040000" w:csb1="00000000"/>
    <w:embedRegular r:id="rId5" w:fontKey="{CC8FD7AF-4857-4EDB-8FE3-5A5C5980F5E2}"/>
  </w:font>
  <w:font w:name="新宋体">
    <w:panose1 w:val="02010609030101010101"/>
    <w:charset w:val="86"/>
    <w:family w:val="modern"/>
    <w:pitch w:val="default"/>
    <w:sig w:usb0="00000203" w:usb1="288F0000" w:usb2="00000006" w:usb3="00000000" w:csb0="00040001" w:csb1="00000000"/>
    <w:embedRegular r:id="rId6" w:fontKey="{8FF195AF-3561-4B4A-AE9B-1D2D80B3C56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A69F">
    <w:pPr>
      <w:pBdr>
        <w:bottom w:val="thinThickSmallGap" w:color="800000" w:sz="12" w:space="0"/>
      </w:pBdr>
      <w:spacing w:line="360" w:lineRule="auto"/>
    </w:pPr>
  </w:p>
  <w:p w14:paraId="78B38C0E">
    <w:pPr>
      <w:pStyle w:val="5"/>
      <w:keepNext/>
      <w:keepLines/>
      <w:pageBreakBefore w:val="0"/>
      <w:widowControl w:val="0"/>
      <w:numPr>
        <w:ilvl w:val="3"/>
        <w:numId w:val="0"/>
      </w:numPr>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地址</w:t>
    </w:r>
    <w:r>
      <w:rPr>
        <w:rFonts w:hint="eastAsia" w:ascii="宋体" w:hAnsi="宋体" w:cs="宋体"/>
        <w:b w:val="0"/>
        <w:bCs/>
        <w:i w:val="0"/>
        <w:iCs/>
        <w:sz w:val="18"/>
        <w:szCs w:val="18"/>
        <w:lang w:val="en-US" w:eastAsia="zh-CN"/>
      </w:rPr>
      <w:t>：</w:t>
    </w:r>
    <w:r>
      <w:rPr>
        <w:rFonts w:hint="eastAsia" w:ascii="宋体" w:hAnsi="宋体" w:eastAsia="宋体" w:cs="宋体"/>
        <w:b w:val="0"/>
        <w:bCs/>
        <w:i w:val="0"/>
        <w:iCs/>
        <w:sz w:val="18"/>
        <w:szCs w:val="18"/>
        <w:lang w:val="en-US"/>
      </w:rPr>
      <w:t>陕西省西安市雁塔区南二环东段凯森盛世</w:t>
    </w:r>
    <w:r>
      <w:rPr>
        <w:rFonts w:hint="eastAsia" w:ascii="宋体" w:hAnsi="宋体" w:cs="宋体"/>
        <w:b w:val="0"/>
        <w:bCs/>
        <w:i w:val="0"/>
        <w:iCs/>
        <w:sz w:val="18"/>
        <w:szCs w:val="18"/>
        <w:lang w:val="en-US" w:eastAsia="zh-CN"/>
      </w:rPr>
      <w:t>B</w:t>
    </w:r>
    <w:r>
      <w:rPr>
        <w:rFonts w:hint="eastAsia" w:ascii="宋体" w:hAnsi="宋体" w:eastAsia="宋体" w:cs="宋体"/>
        <w:b w:val="0"/>
        <w:bCs/>
        <w:i w:val="0"/>
        <w:iCs/>
        <w:sz w:val="18"/>
        <w:szCs w:val="18"/>
        <w:lang w:val="en-US"/>
      </w:rPr>
      <w:t>座</w:t>
    </w:r>
    <w:r>
      <w:rPr>
        <w:rFonts w:hint="eastAsia" w:ascii="宋体" w:hAnsi="宋体" w:cs="宋体"/>
        <w:b w:val="0"/>
        <w:bCs/>
        <w:i w:val="0"/>
        <w:iCs/>
        <w:sz w:val="18"/>
        <w:szCs w:val="18"/>
        <w:lang w:val="en-US" w:eastAsia="zh-CN"/>
      </w:rPr>
      <w:t>四</w:t>
    </w:r>
    <w:r>
      <w:rPr>
        <w:rFonts w:hint="eastAsia" w:ascii="宋体" w:hAnsi="宋体" w:eastAsia="宋体" w:cs="宋体"/>
        <w:b w:val="0"/>
        <w:bCs/>
        <w:i w:val="0"/>
        <w:iCs/>
        <w:sz w:val="18"/>
        <w:szCs w:val="18"/>
        <w:lang w:val="en-US"/>
      </w:rPr>
      <w:t>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F3A0">
    <w:pPr>
      <w:pBdr>
        <w:bottom w:val="thinThickSmallGap" w:color="800000" w:sz="12" w:space="0"/>
      </w:pBdr>
      <w:spacing w:line="360" w:lineRule="auto"/>
    </w:pPr>
  </w:p>
  <w:p w14:paraId="6DE92889">
    <w:pPr>
      <w:pStyle w:val="24"/>
    </w:pPr>
    <w:r>
      <w:rPr>
        <w:rFonts w:hint="eastAsia" w:ascii="宋体" w:hAnsi="宋体" w:eastAsia="宋体" w:cs="宋体"/>
        <w:b w:val="0"/>
        <w:bCs/>
        <w:i w:val="0"/>
        <w:iCs/>
        <w:sz w:val="18"/>
        <w:szCs w:val="18"/>
        <w:lang w:val="en-US"/>
      </w:rPr>
      <w:t>陕西德信招标有限公司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DDD2">
    <w:pPr>
      <w:pBdr>
        <w:bottom w:val="thinThickSmallGap" w:color="800000" w:sz="12" w:space="0"/>
      </w:pBdr>
      <w:spacing w:line="360" w:lineRule="auto"/>
    </w:pPr>
  </w:p>
  <w:p w14:paraId="3370C3E1">
    <w:pPr>
      <w:pStyle w:val="24"/>
    </w:pPr>
    <w:r>
      <w:rPr>
        <w:sz w:val="21"/>
      </w:rPr>
      <mc:AlternateContent>
        <mc:Choice Requires="wps">
          <w:drawing>
            <wp:anchor distT="0" distB="0" distL="114300" distR="114300" simplePos="0" relativeHeight="251661312" behindDoc="0" locked="0" layoutInCell="1" allowOverlap="1">
              <wp:simplePos x="0" y="0"/>
              <wp:positionH relativeFrom="margin">
                <wp:posOffset>2578100</wp:posOffset>
              </wp:positionH>
              <wp:positionV relativeFrom="paragraph">
                <wp:posOffset>13970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AF811">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pt;margin-top:1.1pt;height:144pt;width:144pt;mso-position-horizontal-relative:margin;mso-wrap-style:none;z-index:251661312;mso-width-relative:page;mso-height-relative:page;" filled="f" stroked="f" coordsize="21600,21600" o:gfxdata="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2HABbVAAAACQ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460AF811">
                    <w:pPr>
                      <w:pStyle w:val="24"/>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b w:val="0"/>
        <w:bCs/>
        <w:i w:val="0"/>
        <w:iCs/>
        <w:sz w:val="18"/>
        <w:szCs w:val="18"/>
        <w:lang w:val="en-US"/>
      </w:rPr>
      <w:t>陕西德信招标有限公司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B8EC">
    <w:pPr>
      <w:pStyle w:val="24"/>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72EEECC5">
    <w:pPr>
      <w:pStyle w:val="24"/>
      <w:ind w:right="360" w:firstLine="1260" w:firstLineChars="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82019">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w:t>
    </w:r>
    <w:r>
      <w:rPr>
        <w:rFonts w:hint="eastAsia" w:ascii="宋体" w:hAnsi="宋体" w:eastAsia="宋体" w:cs="宋体"/>
        <w:kern w:val="0"/>
        <w:sz w:val="20"/>
        <w:szCs w:val="20"/>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-303530</wp:posOffset>
          </wp:positionV>
          <wp:extent cx="1351280" cy="1334770"/>
          <wp:effectExtent l="0" t="0" r="1270" b="1778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i w:val="0"/>
        <w:iCs/>
        <w:sz w:val="18"/>
        <w:szCs w:val="18"/>
        <w:lang w:val="en-US" w:eastAsia="zh-CN"/>
      </w:rPr>
      <w:t>：安康市中心血站2025年度试剂耗材采购项目（六）</w:t>
    </w:r>
  </w:p>
  <w:p w14:paraId="2EDBCC57">
    <w:pPr>
      <w:pBdr>
        <w:bottom w:val="thickThinSmallGap" w:color="800000" w:sz="12" w:space="0"/>
      </w:pBdr>
      <w:spacing w:line="360" w:lineRule="auto"/>
      <w:rPr>
        <w:rFonts w:hint="default"/>
        <w:lang w:val="en-US" w:eastAsia="zh-CN"/>
      </w:rPr>
    </w:pPr>
    <w:r>
      <w:rPr>
        <w:rFonts w:hint="eastAsia" w:ascii="宋体" w:hAnsi="宋体" w:eastAsia="宋体" w:cs="宋体"/>
        <w:i w:val="0"/>
        <w:iCs/>
        <w:sz w:val="18"/>
        <w:szCs w:val="18"/>
        <w:lang w:val="en-US"/>
      </w:rPr>
      <w:t>项目编号</w:t>
    </w:r>
    <w:r>
      <w:rPr>
        <w:rFonts w:hint="eastAsia" w:ascii="宋体" w:hAnsi="宋体" w:eastAsia="宋体" w:cs="宋体"/>
        <w:i w:val="0"/>
        <w:iCs/>
        <w:sz w:val="18"/>
        <w:szCs w:val="18"/>
        <w:lang w:val="en-US" w:eastAsia="zh-CN"/>
      </w:rPr>
      <w:t>：DXZB-2025-0646  </w:t>
    </w:r>
    <w:r>
      <w:rPr>
        <w:rFonts w:hint="eastAsia" w:ascii="宋体" w:hAnsi="宋体" w:eastAsia="宋体" w:cs="宋体"/>
        <w:i w:val="0"/>
        <w:iCs/>
        <w:sz w:val="18"/>
        <w:szCs w:val="18"/>
        <w:lang w:val="en-US"/>
      </w:rPr>
      <w:t xml:space="preserve">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45CAF">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eastAsia="宋体" w:cs="宋体"/>
        <w:i w:val="0"/>
        <w:iCs/>
        <w:sz w:val="18"/>
        <w:szCs w:val="18"/>
        <w:lang w:val="en-US" w:eastAsia="zh-CN"/>
      </w:rPr>
      <w:t>：安康市中心血站2025年度试剂耗材采购项目（六）</w:t>
    </w:r>
  </w:p>
  <w:p w14:paraId="5CE3683D">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eastAsia="宋体" w:cs="宋体"/>
        <w:i w:val="0"/>
        <w:iCs/>
        <w:sz w:val="18"/>
        <w:szCs w:val="18"/>
        <w:lang w:val="en-US" w:eastAsia="zh-CN"/>
      </w:rPr>
      <w:t>：DXZB-2025-0646</w:t>
    </w:r>
    <w:r>
      <w:rPr>
        <w:rFonts w:hint="eastAsia" w:ascii="宋体" w:hAnsi="宋体" w:eastAsia="宋体" w:cs="宋体"/>
        <w:i w:val="0"/>
        <w:iCs/>
        <w:sz w:val="18"/>
        <w:szCs w:val="18"/>
        <w:lang w:val="en-US"/>
      </w:rPr>
      <w:t xml:space="preserve">    </w:t>
    </w:r>
    <w:r>
      <w:rPr>
        <w:rFonts w:hint="eastAsia" w:ascii="宋体" w:hAnsi="宋体" w:eastAsia="宋体" w:cs="宋体"/>
        <w:i w:val="0"/>
        <w:iCs/>
        <w:sz w:val="18"/>
        <w:szCs w:val="18"/>
        <w:lang w:val="en-US" w:eastAsia="zh-CN"/>
      </w:rPr>
      <w:t xml:space="preserve">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-525780</wp:posOffset>
          </wp:positionV>
          <wp:extent cx="1351280" cy="1334770"/>
          <wp:effectExtent l="0" t="0" r="1270" b="17780"/>
          <wp:wrapNone/>
          <wp:docPr id="2"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6A66">
    <w:pPr>
      <w:rPr>
        <w:i/>
        <w:sz w:val="18"/>
        <w:szCs w:val="18"/>
      </w:rPr>
    </w:pPr>
    <w:r>
      <w:rPr>
        <w:rFonts w:hint="eastAsia"/>
        <w:i/>
        <w:sz w:val="18"/>
        <w:szCs w:val="18"/>
      </w:rPr>
      <w:t>安康市人民医院双能骨密度仪等一批医疗设备采购项目                                                                                                   招标编号</w:t>
    </w:r>
    <w:r>
      <w:rPr>
        <w:rFonts w:hint="eastAsia"/>
        <w:i/>
        <w:sz w:val="18"/>
        <w:szCs w:val="18"/>
        <w:lang w:eastAsia="zh-CN"/>
      </w:rPr>
      <w:t>：</w:t>
    </w:r>
    <w:r>
      <w:rPr>
        <w:rFonts w:hint="eastAsia"/>
        <w:i/>
        <w:sz w:val="18"/>
        <w:szCs w:val="18"/>
      </w:rPr>
      <w:t>COCITC-ZAZX-160102</w:t>
    </w:r>
  </w:p>
  <w:p w14:paraId="3D29D70F">
    <w:pPr>
      <w:pStyle w:val="25"/>
      <w:pBdr>
        <w:bottom w:val="thickThinSmallGap" w:color="622423" w:sz="24" w:space="1"/>
      </w:pBdr>
      <w:jc w:val="both"/>
      <w:rPr>
        <w:rFonts w:ascii="Cambria" w:hAnsi="Cambria"/>
        <w:sz w:val="2"/>
        <w:szCs w:val="32"/>
      </w:rPr>
    </w:pPr>
  </w:p>
  <w:p w14:paraId="08CCB301">
    <w:pPr>
      <w:pStyle w:val="25"/>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90F8C"/>
    <w:multiLevelType w:val="singleLevel"/>
    <w:tmpl w:val="B8390F8C"/>
    <w:lvl w:ilvl="0" w:tentative="0">
      <w:start w:val="1"/>
      <w:numFmt w:val="chineseCounting"/>
      <w:suff w:val="nothing"/>
      <w:lvlText w:val="（%1）"/>
      <w:lvlJc w:val="left"/>
      <w:pPr>
        <w:ind w:left="0" w:firstLine="420"/>
      </w:pPr>
      <w:rPr>
        <w:rFonts w:hint="eastAsia"/>
      </w:rPr>
    </w:lvl>
  </w:abstractNum>
  <w:abstractNum w:abstractNumId="1">
    <w:nsid w:val="DF2391C0"/>
    <w:multiLevelType w:val="singleLevel"/>
    <w:tmpl w:val="DF2391C0"/>
    <w:lvl w:ilvl="0" w:tentative="0">
      <w:start w:val="1"/>
      <w:numFmt w:val="decimal"/>
      <w:lvlText w:val="(%1)"/>
      <w:lvlJc w:val="left"/>
      <w:pPr>
        <w:ind w:left="425" w:hanging="425"/>
      </w:pPr>
      <w:rPr>
        <w:rFonts w:hint="default"/>
      </w:rPr>
    </w:lvl>
  </w:abstractNum>
  <w:abstractNum w:abstractNumId="2">
    <w:nsid w:val="1EB17825"/>
    <w:multiLevelType w:val="singleLevel"/>
    <w:tmpl w:val="1EB17825"/>
    <w:lvl w:ilvl="0" w:tentative="0">
      <w:start w:val="3"/>
      <w:numFmt w:val="chineseCounting"/>
      <w:suff w:val="space"/>
      <w:lvlText w:val="第%1章"/>
      <w:lvlJc w:val="left"/>
      <w:rPr>
        <w:rFonts w:hint="eastAsia"/>
      </w:rPr>
    </w:lvl>
  </w:abstractNum>
  <w:abstractNum w:abstractNumId="3">
    <w:nsid w:val="2919597E"/>
    <w:multiLevelType w:val="singleLevel"/>
    <w:tmpl w:val="2919597E"/>
    <w:lvl w:ilvl="0" w:tentative="0">
      <w:start w:val="1"/>
      <w:numFmt w:val="decimal"/>
      <w:lvlText w:val="%1."/>
      <w:lvlJc w:val="left"/>
      <w:pPr>
        <w:ind w:left="425" w:hanging="425"/>
      </w:pPr>
      <w:rPr>
        <w:rFonts w:hint="default"/>
      </w:rPr>
    </w:lvl>
  </w:abstractNum>
  <w:abstractNum w:abstractNumId="4">
    <w:nsid w:val="395C4186"/>
    <w:multiLevelType w:val="multilevel"/>
    <w:tmpl w:val="395C418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ZjRkODM4MWYzZjcwMjFlODUwMjIxNDdkOGQ4NjcifQ=="/>
  </w:docVars>
  <w:rsids>
    <w:rsidRoot w:val="00920653"/>
    <w:rsid w:val="000013B9"/>
    <w:rsid w:val="00004157"/>
    <w:rsid w:val="0003116D"/>
    <w:rsid w:val="00036E9D"/>
    <w:rsid w:val="0003730D"/>
    <w:rsid w:val="00044AFE"/>
    <w:rsid w:val="00044E76"/>
    <w:rsid w:val="000469D7"/>
    <w:rsid w:val="00051366"/>
    <w:rsid w:val="00053B31"/>
    <w:rsid w:val="00080143"/>
    <w:rsid w:val="00094A9E"/>
    <w:rsid w:val="000A1253"/>
    <w:rsid w:val="000B2407"/>
    <w:rsid w:val="000B6484"/>
    <w:rsid w:val="000C4436"/>
    <w:rsid w:val="000D509E"/>
    <w:rsid w:val="000D733E"/>
    <w:rsid w:val="000E0659"/>
    <w:rsid w:val="000E079A"/>
    <w:rsid w:val="000F2BE5"/>
    <w:rsid w:val="000F6488"/>
    <w:rsid w:val="000F7257"/>
    <w:rsid w:val="00100C7F"/>
    <w:rsid w:val="00106D7F"/>
    <w:rsid w:val="00120E61"/>
    <w:rsid w:val="00124420"/>
    <w:rsid w:val="00124B5A"/>
    <w:rsid w:val="00125022"/>
    <w:rsid w:val="0012758D"/>
    <w:rsid w:val="00133E68"/>
    <w:rsid w:val="001356B8"/>
    <w:rsid w:val="00141F8A"/>
    <w:rsid w:val="00145D8F"/>
    <w:rsid w:val="00146D2B"/>
    <w:rsid w:val="00153DA2"/>
    <w:rsid w:val="00165952"/>
    <w:rsid w:val="001821CA"/>
    <w:rsid w:val="001918EE"/>
    <w:rsid w:val="001A3C9C"/>
    <w:rsid w:val="001A4A52"/>
    <w:rsid w:val="001B5EB5"/>
    <w:rsid w:val="001C62D6"/>
    <w:rsid w:val="001D2BAC"/>
    <w:rsid w:val="001D4267"/>
    <w:rsid w:val="001E08A0"/>
    <w:rsid w:val="001E1720"/>
    <w:rsid w:val="001F0093"/>
    <w:rsid w:val="001F3DFF"/>
    <w:rsid w:val="001F475C"/>
    <w:rsid w:val="00204812"/>
    <w:rsid w:val="0021460F"/>
    <w:rsid w:val="002163A9"/>
    <w:rsid w:val="00217D7A"/>
    <w:rsid w:val="00220118"/>
    <w:rsid w:val="00223E68"/>
    <w:rsid w:val="00227ADF"/>
    <w:rsid w:val="0023179B"/>
    <w:rsid w:val="002346C2"/>
    <w:rsid w:val="00236B89"/>
    <w:rsid w:val="00246DBD"/>
    <w:rsid w:val="00270828"/>
    <w:rsid w:val="00270B1C"/>
    <w:rsid w:val="00275E86"/>
    <w:rsid w:val="0028354F"/>
    <w:rsid w:val="002A18B1"/>
    <w:rsid w:val="002A1DB8"/>
    <w:rsid w:val="002A74C2"/>
    <w:rsid w:val="002C4C49"/>
    <w:rsid w:val="002D4E53"/>
    <w:rsid w:val="002E4D6E"/>
    <w:rsid w:val="003275B9"/>
    <w:rsid w:val="00330DE2"/>
    <w:rsid w:val="00336D5E"/>
    <w:rsid w:val="00342912"/>
    <w:rsid w:val="0035761C"/>
    <w:rsid w:val="00361E75"/>
    <w:rsid w:val="00364A07"/>
    <w:rsid w:val="00375929"/>
    <w:rsid w:val="0037691F"/>
    <w:rsid w:val="003B26B7"/>
    <w:rsid w:val="003B5B11"/>
    <w:rsid w:val="003D7152"/>
    <w:rsid w:val="003D723B"/>
    <w:rsid w:val="003E1364"/>
    <w:rsid w:val="003E3936"/>
    <w:rsid w:val="0040019D"/>
    <w:rsid w:val="00411E5E"/>
    <w:rsid w:val="00420571"/>
    <w:rsid w:val="004263CB"/>
    <w:rsid w:val="004268EB"/>
    <w:rsid w:val="00426AB9"/>
    <w:rsid w:val="004344F8"/>
    <w:rsid w:val="004376BA"/>
    <w:rsid w:val="00447AD7"/>
    <w:rsid w:val="00450DBD"/>
    <w:rsid w:val="004530E5"/>
    <w:rsid w:val="00460C90"/>
    <w:rsid w:val="004676F9"/>
    <w:rsid w:val="00474D7F"/>
    <w:rsid w:val="00476DC3"/>
    <w:rsid w:val="00487C8D"/>
    <w:rsid w:val="004B35D8"/>
    <w:rsid w:val="004B48BD"/>
    <w:rsid w:val="004C30EB"/>
    <w:rsid w:val="004D0E69"/>
    <w:rsid w:val="004D3505"/>
    <w:rsid w:val="004D3C36"/>
    <w:rsid w:val="004E06AB"/>
    <w:rsid w:val="004E3887"/>
    <w:rsid w:val="004E43BF"/>
    <w:rsid w:val="004F3D35"/>
    <w:rsid w:val="004F5607"/>
    <w:rsid w:val="004F6A6E"/>
    <w:rsid w:val="005037F1"/>
    <w:rsid w:val="00510B77"/>
    <w:rsid w:val="00510C78"/>
    <w:rsid w:val="00524AEE"/>
    <w:rsid w:val="00531315"/>
    <w:rsid w:val="00531D5D"/>
    <w:rsid w:val="00534546"/>
    <w:rsid w:val="00535E0E"/>
    <w:rsid w:val="00544035"/>
    <w:rsid w:val="00544E42"/>
    <w:rsid w:val="00544F25"/>
    <w:rsid w:val="00552451"/>
    <w:rsid w:val="00562741"/>
    <w:rsid w:val="00571C52"/>
    <w:rsid w:val="00574685"/>
    <w:rsid w:val="005757EE"/>
    <w:rsid w:val="005817C4"/>
    <w:rsid w:val="005A19EE"/>
    <w:rsid w:val="005A450D"/>
    <w:rsid w:val="005C0E0B"/>
    <w:rsid w:val="005C359D"/>
    <w:rsid w:val="005D2940"/>
    <w:rsid w:val="005D7C38"/>
    <w:rsid w:val="005F0409"/>
    <w:rsid w:val="00602B19"/>
    <w:rsid w:val="00605EC5"/>
    <w:rsid w:val="00607990"/>
    <w:rsid w:val="0061739A"/>
    <w:rsid w:val="00617E1F"/>
    <w:rsid w:val="006218FE"/>
    <w:rsid w:val="00634E54"/>
    <w:rsid w:val="00634FAE"/>
    <w:rsid w:val="006354FB"/>
    <w:rsid w:val="0064389C"/>
    <w:rsid w:val="00657A70"/>
    <w:rsid w:val="00657B5F"/>
    <w:rsid w:val="006652EF"/>
    <w:rsid w:val="00671068"/>
    <w:rsid w:val="0068014D"/>
    <w:rsid w:val="006B0417"/>
    <w:rsid w:val="006B4470"/>
    <w:rsid w:val="006B5BF9"/>
    <w:rsid w:val="006D0FFF"/>
    <w:rsid w:val="006E094B"/>
    <w:rsid w:val="006E6BF9"/>
    <w:rsid w:val="00703F41"/>
    <w:rsid w:val="00715669"/>
    <w:rsid w:val="00724E32"/>
    <w:rsid w:val="007260BA"/>
    <w:rsid w:val="00727513"/>
    <w:rsid w:val="00731CDB"/>
    <w:rsid w:val="00734F52"/>
    <w:rsid w:val="007507C8"/>
    <w:rsid w:val="00751C25"/>
    <w:rsid w:val="00781E16"/>
    <w:rsid w:val="00792FAD"/>
    <w:rsid w:val="007A5EC7"/>
    <w:rsid w:val="007A6456"/>
    <w:rsid w:val="007B09BC"/>
    <w:rsid w:val="007C4361"/>
    <w:rsid w:val="007C63FC"/>
    <w:rsid w:val="007D14DE"/>
    <w:rsid w:val="007D553D"/>
    <w:rsid w:val="007E5643"/>
    <w:rsid w:val="007F1D5A"/>
    <w:rsid w:val="007F3364"/>
    <w:rsid w:val="00802F56"/>
    <w:rsid w:val="00806399"/>
    <w:rsid w:val="00810354"/>
    <w:rsid w:val="00850B8A"/>
    <w:rsid w:val="008605CC"/>
    <w:rsid w:val="00863A6F"/>
    <w:rsid w:val="00865B2C"/>
    <w:rsid w:val="00870B3A"/>
    <w:rsid w:val="00874853"/>
    <w:rsid w:val="00874B6E"/>
    <w:rsid w:val="00884370"/>
    <w:rsid w:val="0088741D"/>
    <w:rsid w:val="008952DE"/>
    <w:rsid w:val="00897701"/>
    <w:rsid w:val="008B21B3"/>
    <w:rsid w:val="008B26D5"/>
    <w:rsid w:val="008C1783"/>
    <w:rsid w:val="008C6D28"/>
    <w:rsid w:val="008E3C27"/>
    <w:rsid w:val="008E6CC6"/>
    <w:rsid w:val="009062B3"/>
    <w:rsid w:val="00906D65"/>
    <w:rsid w:val="00917200"/>
    <w:rsid w:val="00920653"/>
    <w:rsid w:val="009215B1"/>
    <w:rsid w:val="00925C33"/>
    <w:rsid w:val="00931AD7"/>
    <w:rsid w:val="00934E6D"/>
    <w:rsid w:val="00942290"/>
    <w:rsid w:val="00944A56"/>
    <w:rsid w:val="0095048F"/>
    <w:rsid w:val="00957924"/>
    <w:rsid w:val="00961B70"/>
    <w:rsid w:val="00970371"/>
    <w:rsid w:val="00977C62"/>
    <w:rsid w:val="00982159"/>
    <w:rsid w:val="00983412"/>
    <w:rsid w:val="00990A48"/>
    <w:rsid w:val="009960D5"/>
    <w:rsid w:val="0099613D"/>
    <w:rsid w:val="009A1F81"/>
    <w:rsid w:val="009A34F6"/>
    <w:rsid w:val="009B6E94"/>
    <w:rsid w:val="009E00A3"/>
    <w:rsid w:val="009E4B9B"/>
    <w:rsid w:val="009F0798"/>
    <w:rsid w:val="009F5407"/>
    <w:rsid w:val="00A03AEB"/>
    <w:rsid w:val="00A235BE"/>
    <w:rsid w:val="00A405EE"/>
    <w:rsid w:val="00A60840"/>
    <w:rsid w:val="00A62A43"/>
    <w:rsid w:val="00A7372C"/>
    <w:rsid w:val="00A92CE9"/>
    <w:rsid w:val="00AB0C95"/>
    <w:rsid w:val="00AB45C3"/>
    <w:rsid w:val="00AB7919"/>
    <w:rsid w:val="00AC59FA"/>
    <w:rsid w:val="00AC7528"/>
    <w:rsid w:val="00AD2612"/>
    <w:rsid w:val="00AE26A1"/>
    <w:rsid w:val="00AE3CA4"/>
    <w:rsid w:val="00AE3CE3"/>
    <w:rsid w:val="00AF072C"/>
    <w:rsid w:val="00AF3C55"/>
    <w:rsid w:val="00B101E6"/>
    <w:rsid w:val="00B113AF"/>
    <w:rsid w:val="00B176B2"/>
    <w:rsid w:val="00B316B7"/>
    <w:rsid w:val="00B36331"/>
    <w:rsid w:val="00B50C24"/>
    <w:rsid w:val="00B55047"/>
    <w:rsid w:val="00B66962"/>
    <w:rsid w:val="00B710FF"/>
    <w:rsid w:val="00B741E5"/>
    <w:rsid w:val="00B77CFA"/>
    <w:rsid w:val="00B80070"/>
    <w:rsid w:val="00B9228C"/>
    <w:rsid w:val="00B94FC3"/>
    <w:rsid w:val="00B97945"/>
    <w:rsid w:val="00BB1973"/>
    <w:rsid w:val="00BB3D46"/>
    <w:rsid w:val="00BB4D86"/>
    <w:rsid w:val="00BB78F7"/>
    <w:rsid w:val="00BC1D9E"/>
    <w:rsid w:val="00BC4C38"/>
    <w:rsid w:val="00BC5480"/>
    <w:rsid w:val="00BE6F82"/>
    <w:rsid w:val="00BF2D46"/>
    <w:rsid w:val="00C01179"/>
    <w:rsid w:val="00C039FE"/>
    <w:rsid w:val="00C0419D"/>
    <w:rsid w:val="00C05F7B"/>
    <w:rsid w:val="00C14D14"/>
    <w:rsid w:val="00C23964"/>
    <w:rsid w:val="00C330C2"/>
    <w:rsid w:val="00C332DB"/>
    <w:rsid w:val="00C34482"/>
    <w:rsid w:val="00C354C8"/>
    <w:rsid w:val="00C43480"/>
    <w:rsid w:val="00C506E8"/>
    <w:rsid w:val="00C536BE"/>
    <w:rsid w:val="00C56DC1"/>
    <w:rsid w:val="00C64495"/>
    <w:rsid w:val="00C6750C"/>
    <w:rsid w:val="00C721A3"/>
    <w:rsid w:val="00C76746"/>
    <w:rsid w:val="00C7751C"/>
    <w:rsid w:val="00C85475"/>
    <w:rsid w:val="00CA0AAA"/>
    <w:rsid w:val="00CB3099"/>
    <w:rsid w:val="00CB368B"/>
    <w:rsid w:val="00CC119E"/>
    <w:rsid w:val="00CE0A32"/>
    <w:rsid w:val="00CE2744"/>
    <w:rsid w:val="00CE685E"/>
    <w:rsid w:val="00CF348B"/>
    <w:rsid w:val="00CF733D"/>
    <w:rsid w:val="00CF7B47"/>
    <w:rsid w:val="00D1723E"/>
    <w:rsid w:val="00D20EDA"/>
    <w:rsid w:val="00D20F1F"/>
    <w:rsid w:val="00D34892"/>
    <w:rsid w:val="00D3793F"/>
    <w:rsid w:val="00D52229"/>
    <w:rsid w:val="00D56D5A"/>
    <w:rsid w:val="00D6021C"/>
    <w:rsid w:val="00D62925"/>
    <w:rsid w:val="00D72BF6"/>
    <w:rsid w:val="00D77346"/>
    <w:rsid w:val="00D826D9"/>
    <w:rsid w:val="00D827ED"/>
    <w:rsid w:val="00D83EF0"/>
    <w:rsid w:val="00D84805"/>
    <w:rsid w:val="00D851F5"/>
    <w:rsid w:val="00D92EA3"/>
    <w:rsid w:val="00DC2C97"/>
    <w:rsid w:val="00DC364D"/>
    <w:rsid w:val="00DC59B9"/>
    <w:rsid w:val="00DD08DE"/>
    <w:rsid w:val="00DD42DE"/>
    <w:rsid w:val="00DE1A16"/>
    <w:rsid w:val="00DE5828"/>
    <w:rsid w:val="00E03CF8"/>
    <w:rsid w:val="00E100E5"/>
    <w:rsid w:val="00E118BC"/>
    <w:rsid w:val="00E2405F"/>
    <w:rsid w:val="00E26B5E"/>
    <w:rsid w:val="00E306E7"/>
    <w:rsid w:val="00E33D28"/>
    <w:rsid w:val="00E62B33"/>
    <w:rsid w:val="00E6589C"/>
    <w:rsid w:val="00E701C9"/>
    <w:rsid w:val="00E75BFE"/>
    <w:rsid w:val="00E9271A"/>
    <w:rsid w:val="00EA2715"/>
    <w:rsid w:val="00EA3919"/>
    <w:rsid w:val="00EB1F00"/>
    <w:rsid w:val="00EC0A95"/>
    <w:rsid w:val="00EC3BEA"/>
    <w:rsid w:val="00ED5E31"/>
    <w:rsid w:val="00ED6E15"/>
    <w:rsid w:val="00EE029D"/>
    <w:rsid w:val="00EE0C79"/>
    <w:rsid w:val="00EE2FAC"/>
    <w:rsid w:val="00EE49E0"/>
    <w:rsid w:val="00EE68C6"/>
    <w:rsid w:val="00EE764C"/>
    <w:rsid w:val="00EF6356"/>
    <w:rsid w:val="00F018CB"/>
    <w:rsid w:val="00F03852"/>
    <w:rsid w:val="00F03ACC"/>
    <w:rsid w:val="00F06B33"/>
    <w:rsid w:val="00F0731F"/>
    <w:rsid w:val="00F12FF1"/>
    <w:rsid w:val="00F1352F"/>
    <w:rsid w:val="00F169A7"/>
    <w:rsid w:val="00F212B5"/>
    <w:rsid w:val="00F22AD3"/>
    <w:rsid w:val="00F2332C"/>
    <w:rsid w:val="00F25896"/>
    <w:rsid w:val="00F27BBD"/>
    <w:rsid w:val="00F3099C"/>
    <w:rsid w:val="00F350A4"/>
    <w:rsid w:val="00F50018"/>
    <w:rsid w:val="00F51C14"/>
    <w:rsid w:val="00F578E1"/>
    <w:rsid w:val="00F6021E"/>
    <w:rsid w:val="00F64B5D"/>
    <w:rsid w:val="00F70497"/>
    <w:rsid w:val="00F7256C"/>
    <w:rsid w:val="00F72B7E"/>
    <w:rsid w:val="00F732DD"/>
    <w:rsid w:val="00F8188D"/>
    <w:rsid w:val="00F935EA"/>
    <w:rsid w:val="00FA33A4"/>
    <w:rsid w:val="00FA515E"/>
    <w:rsid w:val="00FC35CB"/>
    <w:rsid w:val="00FD1C0A"/>
    <w:rsid w:val="00FD1EF9"/>
    <w:rsid w:val="00FD576D"/>
    <w:rsid w:val="00FD70A3"/>
    <w:rsid w:val="00FE3EE7"/>
    <w:rsid w:val="01192E6E"/>
    <w:rsid w:val="01447A0C"/>
    <w:rsid w:val="01514167"/>
    <w:rsid w:val="015E6884"/>
    <w:rsid w:val="01762F71"/>
    <w:rsid w:val="02124ED6"/>
    <w:rsid w:val="02831474"/>
    <w:rsid w:val="029F53A6"/>
    <w:rsid w:val="02A76009"/>
    <w:rsid w:val="02C529A7"/>
    <w:rsid w:val="02C60B85"/>
    <w:rsid w:val="02D84414"/>
    <w:rsid w:val="02DC5F35"/>
    <w:rsid w:val="02FD7EBE"/>
    <w:rsid w:val="03084CFA"/>
    <w:rsid w:val="030A1AD1"/>
    <w:rsid w:val="03483348"/>
    <w:rsid w:val="036608FB"/>
    <w:rsid w:val="036B719B"/>
    <w:rsid w:val="039B3DC0"/>
    <w:rsid w:val="03AE0380"/>
    <w:rsid w:val="03D44582"/>
    <w:rsid w:val="03EE4828"/>
    <w:rsid w:val="04365896"/>
    <w:rsid w:val="04881E2B"/>
    <w:rsid w:val="048C73EB"/>
    <w:rsid w:val="04D23642"/>
    <w:rsid w:val="050E6FF2"/>
    <w:rsid w:val="053F69CD"/>
    <w:rsid w:val="06043E9E"/>
    <w:rsid w:val="060D13D6"/>
    <w:rsid w:val="060E6ACB"/>
    <w:rsid w:val="06606BFB"/>
    <w:rsid w:val="06BD229F"/>
    <w:rsid w:val="06C20624"/>
    <w:rsid w:val="07570774"/>
    <w:rsid w:val="075C0476"/>
    <w:rsid w:val="07B34256"/>
    <w:rsid w:val="07BD766A"/>
    <w:rsid w:val="07BE1317"/>
    <w:rsid w:val="07C92BA6"/>
    <w:rsid w:val="080E57E0"/>
    <w:rsid w:val="08266089"/>
    <w:rsid w:val="082F2D28"/>
    <w:rsid w:val="08435F12"/>
    <w:rsid w:val="085539D6"/>
    <w:rsid w:val="086D4FAE"/>
    <w:rsid w:val="088F7B0D"/>
    <w:rsid w:val="089B216C"/>
    <w:rsid w:val="08E12275"/>
    <w:rsid w:val="08F141CC"/>
    <w:rsid w:val="08F409ED"/>
    <w:rsid w:val="08FF6B9F"/>
    <w:rsid w:val="091C14C1"/>
    <w:rsid w:val="093A15A5"/>
    <w:rsid w:val="09451F78"/>
    <w:rsid w:val="097C1F9D"/>
    <w:rsid w:val="0A103ED1"/>
    <w:rsid w:val="0A242E39"/>
    <w:rsid w:val="0A756A52"/>
    <w:rsid w:val="0AF3628F"/>
    <w:rsid w:val="0B206800"/>
    <w:rsid w:val="0B2E5445"/>
    <w:rsid w:val="0B3D5813"/>
    <w:rsid w:val="0B7A080C"/>
    <w:rsid w:val="0B837613"/>
    <w:rsid w:val="0BAF189C"/>
    <w:rsid w:val="0BDE1FB7"/>
    <w:rsid w:val="0C4768BE"/>
    <w:rsid w:val="0C4D27B2"/>
    <w:rsid w:val="0C566AD6"/>
    <w:rsid w:val="0CE42333"/>
    <w:rsid w:val="0CEA5470"/>
    <w:rsid w:val="0D237D56"/>
    <w:rsid w:val="0D243DFC"/>
    <w:rsid w:val="0D56747A"/>
    <w:rsid w:val="0D7A7E4B"/>
    <w:rsid w:val="0E365570"/>
    <w:rsid w:val="0E903DF5"/>
    <w:rsid w:val="0EB952ED"/>
    <w:rsid w:val="0EB96527"/>
    <w:rsid w:val="0EE42CF6"/>
    <w:rsid w:val="0F0A2BFD"/>
    <w:rsid w:val="0F470DE2"/>
    <w:rsid w:val="0F6E2427"/>
    <w:rsid w:val="0FDA3E41"/>
    <w:rsid w:val="0FF95688"/>
    <w:rsid w:val="100D394F"/>
    <w:rsid w:val="10347BD8"/>
    <w:rsid w:val="106E7C16"/>
    <w:rsid w:val="107922F7"/>
    <w:rsid w:val="10972800"/>
    <w:rsid w:val="10A818CA"/>
    <w:rsid w:val="10B22749"/>
    <w:rsid w:val="10E43ADA"/>
    <w:rsid w:val="10F96912"/>
    <w:rsid w:val="10FD409E"/>
    <w:rsid w:val="11142F3F"/>
    <w:rsid w:val="111B02EE"/>
    <w:rsid w:val="11230D9B"/>
    <w:rsid w:val="114F2871"/>
    <w:rsid w:val="115504A9"/>
    <w:rsid w:val="115A53E9"/>
    <w:rsid w:val="11673533"/>
    <w:rsid w:val="119D7E37"/>
    <w:rsid w:val="11F762B6"/>
    <w:rsid w:val="121C62E4"/>
    <w:rsid w:val="124F74C1"/>
    <w:rsid w:val="12525763"/>
    <w:rsid w:val="12C145B1"/>
    <w:rsid w:val="12E21F0F"/>
    <w:rsid w:val="12F13840"/>
    <w:rsid w:val="143A0A8B"/>
    <w:rsid w:val="145E0C1D"/>
    <w:rsid w:val="14BF5434"/>
    <w:rsid w:val="15572927"/>
    <w:rsid w:val="15C745A0"/>
    <w:rsid w:val="15DD20BC"/>
    <w:rsid w:val="16205F15"/>
    <w:rsid w:val="1643004D"/>
    <w:rsid w:val="167209B0"/>
    <w:rsid w:val="168B7CC4"/>
    <w:rsid w:val="16CE48BF"/>
    <w:rsid w:val="16D04241"/>
    <w:rsid w:val="16D57191"/>
    <w:rsid w:val="16F615E1"/>
    <w:rsid w:val="16F94C2D"/>
    <w:rsid w:val="16FA4A50"/>
    <w:rsid w:val="173A11A2"/>
    <w:rsid w:val="17667DE9"/>
    <w:rsid w:val="1767428D"/>
    <w:rsid w:val="180F625D"/>
    <w:rsid w:val="18234C90"/>
    <w:rsid w:val="18B2278F"/>
    <w:rsid w:val="18DD40DB"/>
    <w:rsid w:val="18E176D7"/>
    <w:rsid w:val="193C06B2"/>
    <w:rsid w:val="19712C6F"/>
    <w:rsid w:val="19A414DC"/>
    <w:rsid w:val="19EF056A"/>
    <w:rsid w:val="19F22F02"/>
    <w:rsid w:val="1A1802E2"/>
    <w:rsid w:val="1A2D5BA5"/>
    <w:rsid w:val="1A7337E1"/>
    <w:rsid w:val="1AEF3512"/>
    <w:rsid w:val="1B257B7B"/>
    <w:rsid w:val="1B46065D"/>
    <w:rsid w:val="1B883B1C"/>
    <w:rsid w:val="1C0D3276"/>
    <w:rsid w:val="1C2D1A09"/>
    <w:rsid w:val="1C537CC9"/>
    <w:rsid w:val="1C864B8B"/>
    <w:rsid w:val="1C9C390D"/>
    <w:rsid w:val="1CA32272"/>
    <w:rsid w:val="1D077978"/>
    <w:rsid w:val="1D107969"/>
    <w:rsid w:val="1D35126A"/>
    <w:rsid w:val="1D627AAA"/>
    <w:rsid w:val="1D7600F3"/>
    <w:rsid w:val="1D8316F5"/>
    <w:rsid w:val="1DEB7544"/>
    <w:rsid w:val="1E3F63E5"/>
    <w:rsid w:val="1E587888"/>
    <w:rsid w:val="1E817A2C"/>
    <w:rsid w:val="1E8A6449"/>
    <w:rsid w:val="1EAE6E6B"/>
    <w:rsid w:val="1ED31041"/>
    <w:rsid w:val="1EF564D3"/>
    <w:rsid w:val="1F354C71"/>
    <w:rsid w:val="1F715088"/>
    <w:rsid w:val="1F9C5FBF"/>
    <w:rsid w:val="1FDB5657"/>
    <w:rsid w:val="20285683"/>
    <w:rsid w:val="202A40A9"/>
    <w:rsid w:val="205B4C6E"/>
    <w:rsid w:val="20905BD6"/>
    <w:rsid w:val="20AF2801"/>
    <w:rsid w:val="20CA3197"/>
    <w:rsid w:val="21107979"/>
    <w:rsid w:val="212C5BFF"/>
    <w:rsid w:val="212E5E1B"/>
    <w:rsid w:val="21AB4AB8"/>
    <w:rsid w:val="21CF7E8A"/>
    <w:rsid w:val="21EA08E0"/>
    <w:rsid w:val="22021D63"/>
    <w:rsid w:val="224C6559"/>
    <w:rsid w:val="22996415"/>
    <w:rsid w:val="23192FD4"/>
    <w:rsid w:val="234436D4"/>
    <w:rsid w:val="237D2742"/>
    <w:rsid w:val="239A32F4"/>
    <w:rsid w:val="23CA23E3"/>
    <w:rsid w:val="23E9602A"/>
    <w:rsid w:val="23F826FD"/>
    <w:rsid w:val="241714EB"/>
    <w:rsid w:val="241A36A3"/>
    <w:rsid w:val="241C63FF"/>
    <w:rsid w:val="241E2177"/>
    <w:rsid w:val="2436421B"/>
    <w:rsid w:val="24877967"/>
    <w:rsid w:val="24962F27"/>
    <w:rsid w:val="24B17B95"/>
    <w:rsid w:val="252437BD"/>
    <w:rsid w:val="25496D80"/>
    <w:rsid w:val="256356AB"/>
    <w:rsid w:val="2582777B"/>
    <w:rsid w:val="25D4510F"/>
    <w:rsid w:val="26463D37"/>
    <w:rsid w:val="26860BEE"/>
    <w:rsid w:val="26BD0FE0"/>
    <w:rsid w:val="26C87CEB"/>
    <w:rsid w:val="27090EBD"/>
    <w:rsid w:val="27427390"/>
    <w:rsid w:val="276D193B"/>
    <w:rsid w:val="27AB3D22"/>
    <w:rsid w:val="27F656F4"/>
    <w:rsid w:val="282542C3"/>
    <w:rsid w:val="282E3BCE"/>
    <w:rsid w:val="282F4953"/>
    <w:rsid w:val="2833212A"/>
    <w:rsid w:val="28376884"/>
    <w:rsid w:val="283F71CD"/>
    <w:rsid w:val="2841235F"/>
    <w:rsid w:val="285F7109"/>
    <w:rsid w:val="28643998"/>
    <w:rsid w:val="287E08FD"/>
    <w:rsid w:val="28E62B38"/>
    <w:rsid w:val="28F165C0"/>
    <w:rsid w:val="28F54F1E"/>
    <w:rsid w:val="295F020C"/>
    <w:rsid w:val="297351A7"/>
    <w:rsid w:val="297B5277"/>
    <w:rsid w:val="29A40709"/>
    <w:rsid w:val="29D60DFE"/>
    <w:rsid w:val="2A2C282F"/>
    <w:rsid w:val="2A4673F1"/>
    <w:rsid w:val="2A69627D"/>
    <w:rsid w:val="2A6D47EC"/>
    <w:rsid w:val="2A84085A"/>
    <w:rsid w:val="2A9A1FDE"/>
    <w:rsid w:val="2AB4113F"/>
    <w:rsid w:val="2ADE61BC"/>
    <w:rsid w:val="2AFE3620"/>
    <w:rsid w:val="2B762899"/>
    <w:rsid w:val="2BA301F1"/>
    <w:rsid w:val="2C202953"/>
    <w:rsid w:val="2C4402A1"/>
    <w:rsid w:val="2C915A1B"/>
    <w:rsid w:val="2CBA4490"/>
    <w:rsid w:val="2CFD72B5"/>
    <w:rsid w:val="2D377E06"/>
    <w:rsid w:val="2D714003"/>
    <w:rsid w:val="2D720E3E"/>
    <w:rsid w:val="2DF6381D"/>
    <w:rsid w:val="2E3D7A1A"/>
    <w:rsid w:val="2E437096"/>
    <w:rsid w:val="2E7142E3"/>
    <w:rsid w:val="2E7D72E7"/>
    <w:rsid w:val="2E936CB9"/>
    <w:rsid w:val="2EA563D4"/>
    <w:rsid w:val="2EB37960"/>
    <w:rsid w:val="2EB7095A"/>
    <w:rsid w:val="2ED20456"/>
    <w:rsid w:val="2EE1486D"/>
    <w:rsid w:val="2F5E5B1E"/>
    <w:rsid w:val="3056759E"/>
    <w:rsid w:val="30B60B6B"/>
    <w:rsid w:val="30CB0C80"/>
    <w:rsid w:val="31B87CC1"/>
    <w:rsid w:val="320F1351"/>
    <w:rsid w:val="321E1306"/>
    <w:rsid w:val="324059AE"/>
    <w:rsid w:val="325571C6"/>
    <w:rsid w:val="325E6300"/>
    <w:rsid w:val="32673E55"/>
    <w:rsid w:val="32712E95"/>
    <w:rsid w:val="32E04AC2"/>
    <w:rsid w:val="330D20E3"/>
    <w:rsid w:val="334943EF"/>
    <w:rsid w:val="336D7F45"/>
    <w:rsid w:val="33995376"/>
    <w:rsid w:val="339F04B3"/>
    <w:rsid w:val="33AC5CCC"/>
    <w:rsid w:val="33B57CD6"/>
    <w:rsid w:val="33B71CA0"/>
    <w:rsid w:val="34280D10"/>
    <w:rsid w:val="34713D96"/>
    <w:rsid w:val="34782854"/>
    <w:rsid w:val="34871673"/>
    <w:rsid w:val="348F6779"/>
    <w:rsid w:val="34B85CD0"/>
    <w:rsid w:val="351A1146"/>
    <w:rsid w:val="353933C4"/>
    <w:rsid w:val="35DB0C53"/>
    <w:rsid w:val="364F36F8"/>
    <w:rsid w:val="36D84407"/>
    <w:rsid w:val="36E42DAC"/>
    <w:rsid w:val="37561B97"/>
    <w:rsid w:val="376C3454"/>
    <w:rsid w:val="37AF1EC7"/>
    <w:rsid w:val="37F039D3"/>
    <w:rsid w:val="38244020"/>
    <w:rsid w:val="384D4981"/>
    <w:rsid w:val="38C61A80"/>
    <w:rsid w:val="38E30E42"/>
    <w:rsid w:val="38EF3C8A"/>
    <w:rsid w:val="39BD1A92"/>
    <w:rsid w:val="39FD1D28"/>
    <w:rsid w:val="3A767390"/>
    <w:rsid w:val="3A837777"/>
    <w:rsid w:val="3A985779"/>
    <w:rsid w:val="3AAA136C"/>
    <w:rsid w:val="3AB8045A"/>
    <w:rsid w:val="3AC10F2F"/>
    <w:rsid w:val="3AEB3AD4"/>
    <w:rsid w:val="3B211852"/>
    <w:rsid w:val="3B4A189F"/>
    <w:rsid w:val="3B9855DC"/>
    <w:rsid w:val="3BB02F64"/>
    <w:rsid w:val="3C342D2D"/>
    <w:rsid w:val="3C4D10A1"/>
    <w:rsid w:val="3C522566"/>
    <w:rsid w:val="3D0A6F21"/>
    <w:rsid w:val="3D6E7769"/>
    <w:rsid w:val="3D785FFC"/>
    <w:rsid w:val="3DA94408"/>
    <w:rsid w:val="3DCA16EB"/>
    <w:rsid w:val="3E486A6B"/>
    <w:rsid w:val="3EA572C5"/>
    <w:rsid w:val="3EAB0654"/>
    <w:rsid w:val="3EC6723B"/>
    <w:rsid w:val="3ECA0ADA"/>
    <w:rsid w:val="3EFD662A"/>
    <w:rsid w:val="3F00274D"/>
    <w:rsid w:val="3F0E2504"/>
    <w:rsid w:val="3F1B1335"/>
    <w:rsid w:val="3F4A5777"/>
    <w:rsid w:val="3F4F1EA9"/>
    <w:rsid w:val="402A7DC8"/>
    <w:rsid w:val="40436D96"/>
    <w:rsid w:val="40507DEA"/>
    <w:rsid w:val="406025AA"/>
    <w:rsid w:val="407E6E16"/>
    <w:rsid w:val="4084753A"/>
    <w:rsid w:val="409448DE"/>
    <w:rsid w:val="41463504"/>
    <w:rsid w:val="41974273"/>
    <w:rsid w:val="41ED75E0"/>
    <w:rsid w:val="42032553"/>
    <w:rsid w:val="424C73AA"/>
    <w:rsid w:val="425132C0"/>
    <w:rsid w:val="427053F0"/>
    <w:rsid w:val="4319590A"/>
    <w:rsid w:val="436015D4"/>
    <w:rsid w:val="43655275"/>
    <w:rsid w:val="43B27D8E"/>
    <w:rsid w:val="4472345C"/>
    <w:rsid w:val="44A96F1F"/>
    <w:rsid w:val="44AC11AE"/>
    <w:rsid w:val="44FC0732"/>
    <w:rsid w:val="45207909"/>
    <w:rsid w:val="457277D5"/>
    <w:rsid w:val="45A37148"/>
    <w:rsid w:val="45A628A5"/>
    <w:rsid w:val="45A656D1"/>
    <w:rsid w:val="45C5024D"/>
    <w:rsid w:val="45CA519C"/>
    <w:rsid w:val="45E306D3"/>
    <w:rsid w:val="46306D7E"/>
    <w:rsid w:val="46684D9C"/>
    <w:rsid w:val="466C5C19"/>
    <w:rsid w:val="46A2058E"/>
    <w:rsid w:val="46DC3AA0"/>
    <w:rsid w:val="46EC5C2D"/>
    <w:rsid w:val="46F50B25"/>
    <w:rsid w:val="470628CB"/>
    <w:rsid w:val="47554C88"/>
    <w:rsid w:val="478B1917"/>
    <w:rsid w:val="47DB1778"/>
    <w:rsid w:val="47E971E7"/>
    <w:rsid w:val="47F00E85"/>
    <w:rsid w:val="481D6694"/>
    <w:rsid w:val="484A0F31"/>
    <w:rsid w:val="48517B76"/>
    <w:rsid w:val="48702D2A"/>
    <w:rsid w:val="4884619D"/>
    <w:rsid w:val="488724E8"/>
    <w:rsid w:val="48B56C2B"/>
    <w:rsid w:val="48E44E8E"/>
    <w:rsid w:val="490D3877"/>
    <w:rsid w:val="49227F2F"/>
    <w:rsid w:val="493C7130"/>
    <w:rsid w:val="494E3D1B"/>
    <w:rsid w:val="49C95331"/>
    <w:rsid w:val="49F37085"/>
    <w:rsid w:val="4A2A432A"/>
    <w:rsid w:val="4AE26DFE"/>
    <w:rsid w:val="4AE90951"/>
    <w:rsid w:val="4AEF4DBD"/>
    <w:rsid w:val="4AF7308C"/>
    <w:rsid w:val="4B6E0699"/>
    <w:rsid w:val="4B895440"/>
    <w:rsid w:val="4BFB737F"/>
    <w:rsid w:val="4C1E052C"/>
    <w:rsid w:val="4C2625B5"/>
    <w:rsid w:val="4C2D2D94"/>
    <w:rsid w:val="4C2F6996"/>
    <w:rsid w:val="4C7107E7"/>
    <w:rsid w:val="4C9F1D2A"/>
    <w:rsid w:val="4CBB7CB4"/>
    <w:rsid w:val="4CD579AB"/>
    <w:rsid w:val="4CF06892"/>
    <w:rsid w:val="4D1278D6"/>
    <w:rsid w:val="4D302E6D"/>
    <w:rsid w:val="4D4E6D7A"/>
    <w:rsid w:val="4D5267A7"/>
    <w:rsid w:val="4D570B82"/>
    <w:rsid w:val="4D924EB8"/>
    <w:rsid w:val="4DA16EA9"/>
    <w:rsid w:val="4DD70715"/>
    <w:rsid w:val="4E1D5C1A"/>
    <w:rsid w:val="4E323FA5"/>
    <w:rsid w:val="4E425E5B"/>
    <w:rsid w:val="4E580038"/>
    <w:rsid w:val="4E600A73"/>
    <w:rsid w:val="4E851AD0"/>
    <w:rsid w:val="4E8D4CA8"/>
    <w:rsid w:val="4E9666CB"/>
    <w:rsid w:val="4EC366E4"/>
    <w:rsid w:val="4EEF1E97"/>
    <w:rsid w:val="4F2D793B"/>
    <w:rsid w:val="4F5174A4"/>
    <w:rsid w:val="4F8359A9"/>
    <w:rsid w:val="4FFC486B"/>
    <w:rsid w:val="5028417D"/>
    <w:rsid w:val="503178B1"/>
    <w:rsid w:val="505D02DF"/>
    <w:rsid w:val="507E1724"/>
    <w:rsid w:val="50B4027B"/>
    <w:rsid w:val="50DC644B"/>
    <w:rsid w:val="514C35D0"/>
    <w:rsid w:val="514E7820"/>
    <w:rsid w:val="51773E69"/>
    <w:rsid w:val="51C15D6C"/>
    <w:rsid w:val="51C63383"/>
    <w:rsid w:val="51F97D6D"/>
    <w:rsid w:val="523C6CBC"/>
    <w:rsid w:val="52531A20"/>
    <w:rsid w:val="526A7908"/>
    <w:rsid w:val="527825DA"/>
    <w:rsid w:val="52A15677"/>
    <w:rsid w:val="52B92EE7"/>
    <w:rsid w:val="52BE6791"/>
    <w:rsid w:val="52CF44B9"/>
    <w:rsid w:val="52E83995"/>
    <w:rsid w:val="530D6F85"/>
    <w:rsid w:val="531E3856"/>
    <w:rsid w:val="53655C93"/>
    <w:rsid w:val="53656F2E"/>
    <w:rsid w:val="537868FE"/>
    <w:rsid w:val="539B25ED"/>
    <w:rsid w:val="53C75F90"/>
    <w:rsid w:val="54064BBA"/>
    <w:rsid w:val="5425212D"/>
    <w:rsid w:val="545E218A"/>
    <w:rsid w:val="548613C0"/>
    <w:rsid w:val="54950195"/>
    <w:rsid w:val="54C9240E"/>
    <w:rsid w:val="54D42461"/>
    <w:rsid w:val="5574107E"/>
    <w:rsid w:val="559B4B26"/>
    <w:rsid w:val="55BE7B49"/>
    <w:rsid w:val="55F4344F"/>
    <w:rsid w:val="55F43C35"/>
    <w:rsid w:val="56176F92"/>
    <w:rsid w:val="563C00B7"/>
    <w:rsid w:val="563C71FA"/>
    <w:rsid w:val="56552F27"/>
    <w:rsid w:val="57016C0B"/>
    <w:rsid w:val="57B10070"/>
    <w:rsid w:val="587A21B8"/>
    <w:rsid w:val="587C6480"/>
    <w:rsid w:val="589A4434"/>
    <w:rsid w:val="58C3686E"/>
    <w:rsid w:val="58DE5456"/>
    <w:rsid w:val="590D32C8"/>
    <w:rsid w:val="59664E29"/>
    <w:rsid w:val="599C34AD"/>
    <w:rsid w:val="59D21B69"/>
    <w:rsid w:val="59FF38D6"/>
    <w:rsid w:val="5A39041A"/>
    <w:rsid w:val="5A4F2365"/>
    <w:rsid w:val="5A8D648D"/>
    <w:rsid w:val="5A902780"/>
    <w:rsid w:val="5AAB369B"/>
    <w:rsid w:val="5AB01531"/>
    <w:rsid w:val="5AC9532B"/>
    <w:rsid w:val="5AD238BB"/>
    <w:rsid w:val="5B1B393C"/>
    <w:rsid w:val="5B2730DC"/>
    <w:rsid w:val="5B3B3710"/>
    <w:rsid w:val="5B3F37E6"/>
    <w:rsid w:val="5B4B66A7"/>
    <w:rsid w:val="5B8F36A2"/>
    <w:rsid w:val="5C233285"/>
    <w:rsid w:val="5C7C14D3"/>
    <w:rsid w:val="5CBC02EE"/>
    <w:rsid w:val="5CC11316"/>
    <w:rsid w:val="5D1F7DEB"/>
    <w:rsid w:val="5D2265F2"/>
    <w:rsid w:val="5D9453BB"/>
    <w:rsid w:val="5DA026BC"/>
    <w:rsid w:val="5DC747DA"/>
    <w:rsid w:val="5DE048DF"/>
    <w:rsid w:val="5DE151C2"/>
    <w:rsid w:val="5DFD7A4C"/>
    <w:rsid w:val="5E070FAB"/>
    <w:rsid w:val="5E5350B2"/>
    <w:rsid w:val="5EF76740"/>
    <w:rsid w:val="5F0233F2"/>
    <w:rsid w:val="5F0359CB"/>
    <w:rsid w:val="5F41673E"/>
    <w:rsid w:val="5F555D46"/>
    <w:rsid w:val="5F5D3458"/>
    <w:rsid w:val="5F9C0E02"/>
    <w:rsid w:val="5FA1430A"/>
    <w:rsid w:val="5FAE2B85"/>
    <w:rsid w:val="5FC5111D"/>
    <w:rsid w:val="601C6509"/>
    <w:rsid w:val="60450D0A"/>
    <w:rsid w:val="606C372E"/>
    <w:rsid w:val="608F40A9"/>
    <w:rsid w:val="61342AA7"/>
    <w:rsid w:val="616B35FF"/>
    <w:rsid w:val="6171357B"/>
    <w:rsid w:val="61895D7A"/>
    <w:rsid w:val="61A15272"/>
    <w:rsid w:val="61C251E9"/>
    <w:rsid w:val="62481D84"/>
    <w:rsid w:val="624D71A8"/>
    <w:rsid w:val="629C3F82"/>
    <w:rsid w:val="62AA15BE"/>
    <w:rsid w:val="62D11B87"/>
    <w:rsid w:val="63400ABB"/>
    <w:rsid w:val="636371A6"/>
    <w:rsid w:val="63827325"/>
    <w:rsid w:val="63AE4917"/>
    <w:rsid w:val="63BE0C7E"/>
    <w:rsid w:val="63CB2A7A"/>
    <w:rsid w:val="63E266D0"/>
    <w:rsid w:val="64081181"/>
    <w:rsid w:val="644560F8"/>
    <w:rsid w:val="644D348F"/>
    <w:rsid w:val="64D40A6B"/>
    <w:rsid w:val="6502427A"/>
    <w:rsid w:val="6521311B"/>
    <w:rsid w:val="65226F8C"/>
    <w:rsid w:val="653E0A47"/>
    <w:rsid w:val="6553179A"/>
    <w:rsid w:val="65CD0D2C"/>
    <w:rsid w:val="65D227F5"/>
    <w:rsid w:val="65E83E8A"/>
    <w:rsid w:val="660522A7"/>
    <w:rsid w:val="660A28F8"/>
    <w:rsid w:val="6623094C"/>
    <w:rsid w:val="6635242D"/>
    <w:rsid w:val="665152CD"/>
    <w:rsid w:val="66790EB2"/>
    <w:rsid w:val="669045E1"/>
    <w:rsid w:val="66995B53"/>
    <w:rsid w:val="674A7B3F"/>
    <w:rsid w:val="675039C2"/>
    <w:rsid w:val="675A0B6D"/>
    <w:rsid w:val="677F3414"/>
    <w:rsid w:val="67C064A3"/>
    <w:rsid w:val="68701E42"/>
    <w:rsid w:val="68772CC6"/>
    <w:rsid w:val="68C1269E"/>
    <w:rsid w:val="694C640B"/>
    <w:rsid w:val="695425BB"/>
    <w:rsid w:val="69D02B99"/>
    <w:rsid w:val="6AA870F3"/>
    <w:rsid w:val="6ADA40A5"/>
    <w:rsid w:val="6BDA2A2F"/>
    <w:rsid w:val="6BE76EF1"/>
    <w:rsid w:val="6C04124E"/>
    <w:rsid w:val="6C0B435C"/>
    <w:rsid w:val="6C560110"/>
    <w:rsid w:val="6C6677E4"/>
    <w:rsid w:val="6CD46151"/>
    <w:rsid w:val="6CF7043C"/>
    <w:rsid w:val="6D5E79A0"/>
    <w:rsid w:val="6D9B04DB"/>
    <w:rsid w:val="6DDD7632"/>
    <w:rsid w:val="6E1058D3"/>
    <w:rsid w:val="6E1E01E4"/>
    <w:rsid w:val="6E673229"/>
    <w:rsid w:val="6E937F9A"/>
    <w:rsid w:val="6E9C74ED"/>
    <w:rsid w:val="6ECC0C9D"/>
    <w:rsid w:val="6FD7254E"/>
    <w:rsid w:val="6FE55D31"/>
    <w:rsid w:val="6FFA2DC7"/>
    <w:rsid w:val="70062745"/>
    <w:rsid w:val="703379DD"/>
    <w:rsid w:val="70604126"/>
    <w:rsid w:val="707B301A"/>
    <w:rsid w:val="70A0589F"/>
    <w:rsid w:val="70C920F0"/>
    <w:rsid w:val="71001126"/>
    <w:rsid w:val="71297032"/>
    <w:rsid w:val="72221B19"/>
    <w:rsid w:val="727F5ED8"/>
    <w:rsid w:val="72B172A3"/>
    <w:rsid w:val="72D47F07"/>
    <w:rsid w:val="72FF629D"/>
    <w:rsid w:val="73340450"/>
    <w:rsid w:val="73D061E3"/>
    <w:rsid w:val="740873D3"/>
    <w:rsid w:val="744E08B3"/>
    <w:rsid w:val="74572775"/>
    <w:rsid w:val="74736F42"/>
    <w:rsid w:val="74DE4148"/>
    <w:rsid w:val="74E528DE"/>
    <w:rsid w:val="751C3300"/>
    <w:rsid w:val="754A1575"/>
    <w:rsid w:val="754E350B"/>
    <w:rsid w:val="7590379C"/>
    <w:rsid w:val="75910490"/>
    <w:rsid w:val="75E408E8"/>
    <w:rsid w:val="75F324C5"/>
    <w:rsid w:val="760836C1"/>
    <w:rsid w:val="760F2C9B"/>
    <w:rsid w:val="763875FF"/>
    <w:rsid w:val="7661358F"/>
    <w:rsid w:val="76AC673B"/>
    <w:rsid w:val="76E47C83"/>
    <w:rsid w:val="76E87670"/>
    <w:rsid w:val="76F33CFB"/>
    <w:rsid w:val="76FD45D8"/>
    <w:rsid w:val="7715617B"/>
    <w:rsid w:val="77282216"/>
    <w:rsid w:val="77335B45"/>
    <w:rsid w:val="7789298A"/>
    <w:rsid w:val="77D44FE5"/>
    <w:rsid w:val="787737E3"/>
    <w:rsid w:val="78A87EEC"/>
    <w:rsid w:val="78D96AC1"/>
    <w:rsid w:val="793B5B55"/>
    <w:rsid w:val="79416062"/>
    <w:rsid w:val="795135CA"/>
    <w:rsid w:val="79A43E6E"/>
    <w:rsid w:val="79C60AA6"/>
    <w:rsid w:val="79CB512B"/>
    <w:rsid w:val="7A365331"/>
    <w:rsid w:val="7A631444"/>
    <w:rsid w:val="7ABB4647"/>
    <w:rsid w:val="7AF1296F"/>
    <w:rsid w:val="7B0408F4"/>
    <w:rsid w:val="7B4C0C8C"/>
    <w:rsid w:val="7C03636C"/>
    <w:rsid w:val="7C422DE7"/>
    <w:rsid w:val="7C5F288D"/>
    <w:rsid w:val="7C755387"/>
    <w:rsid w:val="7CA66707"/>
    <w:rsid w:val="7CDD7385"/>
    <w:rsid w:val="7CF63634"/>
    <w:rsid w:val="7D754289"/>
    <w:rsid w:val="7D8949D6"/>
    <w:rsid w:val="7DCE49C5"/>
    <w:rsid w:val="7DDD7328"/>
    <w:rsid w:val="7E530F95"/>
    <w:rsid w:val="7E617E0B"/>
    <w:rsid w:val="7EC82090"/>
    <w:rsid w:val="7EDB5E10"/>
    <w:rsid w:val="7EFA6282"/>
    <w:rsid w:val="7F3036A2"/>
    <w:rsid w:val="7F49722A"/>
    <w:rsid w:val="7F7F73B1"/>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8"/>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9"/>
    <w:autoRedefine/>
    <w:qFormat/>
    <w:uiPriority w:val="0"/>
    <w:pPr>
      <w:keepNext/>
      <w:keepLines/>
      <w:tabs>
        <w:tab w:val="left" w:pos="2160"/>
      </w:tabs>
      <w:adjustRightInd w:val="0"/>
      <w:spacing w:before="280" w:after="290" w:line="376" w:lineRule="atLeast"/>
      <w:textAlignment w:val="baseline"/>
      <w:outlineLvl w:val="3"/>
    </w:pPr>
    <w:rPr>
      <w:rFonts w:ascii="Arial" w:hAnsi="Arial" w:eastAsia="宋体" w:cs="Times New Roman"/>
      <w:b/>
      <w:spacing w:val="20"/>
      <w:kern w:val="0"/>
      <w:sz w:val="28"/>
      <w:szCs w:val="20"/>
    </w:rPr>
  </w:style>
  <w:style w:type="paragraph" w:styleId="6">
    <w:name w:val="heading 5"/>
    <w:basedOn w:val="1"/>
    <w:next w:val="1"/>
    <w:link w:val="50"/>
    <w:autoRedefine/>
    <w:qFormat/>
    <w:uiPriority w:val="0"/>
    <w:pPr>
      <w:keepNext/>
      <w:keepLines/>
      <w:tabs>
        <w:tab w:val="left" w:pos="2580"/>
      </w:tabs>
      <w:adjustRightInd w:val="0"/>
      <w:spacing w:before="280" w:after="290" w:line="376" w:lineRule="atLeast"/>
      <w:textAlignment w:val="baseline"/>
      <w:outlineLvl w:val="4"/>
    </w:pPr>
    <w:rPr>
      <w:rFonts w:ascii="Times New Roman" w:hAnsi="Times New Roman" w:eastAsia="宋体" w:cs="Times New Roman"/>
      <w:b/>
      <w:spacing w:val="20"/>
      <w:kern w:val="0"/>
      <w:sz w:val="28"/>
      <w:szCs w:val="20"/>
    </w:rPr>
  </w:style>
  <w:style w:type="paragraph" w:styleId="7">
    <w:name w:val="heading 6"/>
    <w:basedOn w:val="1"/>
    <w:next w:val="1"/>
    <w:link w:val="51"/>
    <w:autoRedefine/>
    <w:qFormat/>
    <w:uiPriority w:val="0"/>
    <w:pPr>
      <w:widowControl/>
      <w:tabs>
        <w:tab w:val="left" w:pos="567"/>
        <w:tab w:val="left" w:pos="1418"/>
        <w:tab w:val="left" w:pos="2268"/>
        <w:tab w:val="left" w:pos="3000"/>
        <w:tab w:val="left" w:pos="3402"/>
        <w:tab w:val="left" w:pos="4536"/>
        <w:tab w:val="left" w:pos="5954"/>
      </w:tabs>
      <w:overflowPunct w:val="0"/>
      <w:autoSpaceDE w:val="0"/>
      <w:autoSpaceDN w:val="0"/>
      <w:adjustRightInd w:val="0"/>
      <w:textAlignment w:val="baseline"/>
      <w:outlineLvl w:val="5"/>
    </w:pPr>
    <w:rPr>
      <w:rFonts w:ascii="Helvetica" w:hAnsi="Helvetica" w:eastAsia="楷体_GB2312" w:cs="Times New Roman"/>
      <w:b/>
      <w:i/>
      <w:kern w:val="0"/>
      <w:position w:val="-6"/>
      <w:sz w:val="22"/>
      <w:szCs w:val="20"/>
      <w:lang w:val="en-GB"/>
    </w:rPr>
  </w:style>
  <w:style w:type="paragraph" w:styleId="8">
    <w:name w:val="heading 7"/>
    <w:basedOn w:val="1"/>
    <w:next w:val="1"/>
    <w:link w:val="52"/>
    <w:autoRedefine/>
    <w:qFormat/>
    <w:uiPriority w:val="0"/>
    <w:pPr>
      <w:widowControl/>
      <w:tabs>
        <w:tab w:val="left" w:pos="3420"/>
      </w:tabs>
      <w:overflowPunct w:val="0"/>
      <w:autoSpaceDE w:val="0"/>
      <w:autoSpaceDN w:val="0"/>
      <w:adjustRightInd w:val="0"/>
      <w:textAlignment w:val="baseline"/>
      <w:outlineLvl w:val="6"/>
    </w:pPr>
    <w:rPr>
      <w:rFonts w:ascii="Times New Roman" w:hAnsi="Times New Roman" w:eastAsia="楷体_GB2312" w:cs="Times New Roman"/>
      <w:i/>
      <w:kern w:val="0"/>
      <w:position w:val="-6"/>
      <w:sz w:val="22"/>
      <w:szCs w:val="20"/>
      <w:lang w:val="en-GB"/>
    </w:rPr>
  </w:style>
  <w:style w:type="paragraph" w:styleId="9">
    <w:name w:val="heading 8"/>
    <w:basedOn w:val="1"/>
    <w:next w:val="1"/>
    <w:link w:val="53"/>
    <w:autoRedefine/>
    <w:qFormat/>
    <w:uiPriority w:val="0"/>
    <w:pPr>
      <w:widowControl/>
      <w:tabs>
        <w:tab w:val="left" w:pos="3840"/>
      </w:tabs>
      <w:overflowPunct w:val="0"/>
      <w:autoSpaceDE w:val="0"/>
      <w:autoSpaceDN w:val="0"/>
      <w:adjustRightInd w:val="0"/>
      <w:textAlignment w:val="baseline"/>
      <w:outlineLvl w:val="7"/>
    </w:pPr>
    <w:rPr>
      <w:rFonts w:ascii="Times New Roman" w:hAnsi="Times New Roman" w:eastAsia="楷体_GB2312" w:cs="Times New Roman"/>
      <w:i/>
      <w:kern w:val="0"/>
      <w:position w:val="-6"/>
      <w:sz w:val="22"/>
      <w:szCs w:val="20"/>
      <w:lang w:val="en-GB"/>
    </w:rPr>
  </w:style>
  <w:style w:type="paragraph" w:styleId="10">
    <w:name w:val="heading 9"/>
    <w:basedOn w:val="1"/>
    <w:next w:val="1"/>
    <w:link w:val="54"/>
    <w:autoRedefine/>
    <w:qFormat/>
    <w:uiPriority w:val="0"/>
    <w:pPr>
      <w:widowControl/>
      <w:tabs>
        <w:tab w:val="left" w:pos="4260"/>
      </w:tabs>
      <w:overflowPunct w:val="0"/>
      <w:autoSpaceDE w:val="0"/>
      <w:autoSpaceDN w:val="0"/>
      <w:adjustRightInd w:val="0"/>
      <w:textAlignment w:val="baseline"/>
      <w:outlineLvl w:val="8"/>
    </w:pPr>
    <w:rPr>
      <w:rFonts w:ascii="Times New Roman" w:hAnsi="Times New Roman" w:eastAsia="楷体_GB2312" w:cs="Times New Roman"/>
      <w:i/>
      <w:kern w:val="0"/>
      <w:position w:val="-6"/>
      <w:sz w:val="22"/>
      <w:szCs w:val="20"/>
      <w:lang w:val="en-GB"/>
    </w:rPr>
  </w:style>
  <w:style w:type="character" w:default="1" w:styleId="37">
    <w:name w:val="Default Paragraph Font"/>
    <w:autoRedefine/>
    <w:unhideWhenUsed/>
    <w:qFormat/>
    <w:uiPriority w:val="1"/>
  </w:style>
  <w:style w:type="table" w:default="1" w:styleId="35">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12">
    <w:name w:val="Document Map"/>
    <w:basedOn w:val="1"/>
    <w:link w:val="64"/>
    <w:autoRedefine/>
    <w:qFormat/>
    <w:uiPriority w:val="0"/>
    <w:rPr>
      <w:rFonts w:ascii="宋体"/>
      <w:sz w:val="18"/>
      <w:szCs w:val="18"/>
    </w:rPr>
  </w:style>
  <w:style w:type="paragraph" w:styleId="13">
    <w:name w:val="annotation text"/>
    <w:basedOn w:val="1"/>
    <w:link w:val="65"/>
    <w:autoRedefine/>
    <w:semiHidden/>
    <w:qFormat/>
    <w:uiPriority w:val="0"/>
    <w:pPr>
      <w:jc w:val="left"/>
    </w:pPr>
    <w:rPr>
      <w:rFonts w:ascii="Times New Roman" w:hAnsi="Times New Roman" w:eastAsia="宋体" w:cs="Times New Roman"/>
      <w:szCs w:val="24"/>
    </w:rPr>
  </w:style>
  <w:style w:type="paragraph" w:styleId="14">
    <w:name w:val="Body Text 3"/>
    <w:basedOn w:val="1"/>
    <w:next w:val="15"/>
    <w:autoRedefine/>
    <w:qFormat/>
    <w:uiPriority w:val="99"/>
    <w:pPr>
      <w:spacing w:after="120"/>
    </w:pPr>
    <w:rPr>
      <w:rFonts w:ascii="Calibri" w:hAnsi="Calibri"/>
      <w:sz w:val="16"/>
      <w:szCs w:val="16"/>
    </w:rPr>
  </w:style>
  <w:style w:type="paragraph" w:styleId="15">
    <w:name w:val="Body Text"/>
    <w:basedOn w:val="1"/>
    <w:next w:val="1"/>
    <w:link w:val="69"/>
    <w:autoRedefine/>
    <w:qFormat/>
    <w:uiPriority w:val="0"/>
    <w:rPr>
      <w:rFonts w:ascii="Times New Roman" w:hAnsi="Times New Roman" w:eastAsia="宋体" w:cs="Times New Roman"/>
      <w:sz w:val="28"/>
      <w:szCs w:val="20"/>
    </w:rPr>
  </w:style>
  <w:style w:type="paragraph" w:styleId="16">
    <w:name w:val="Body Text Indent"/>
    <w:basedOn w:val="1"/>
    <w:next w:val="17"/>
    <w:link w:val="68"/>
    <w:autoRedefine/>
    <w:qFormat/>
    <w:uiPriority w:val="0"/>
    <w:pPr>
      <w:spacing w:line="480" w:lineRule="exact"/>
      <w:ind w:firstLine="560"/>
    </w:pPr>
    <w:rPr>
      <w:rFonts w:ascii="宋体" w:hAnsi="Times New Roman" w:eastAsia="宋体" w:cs="Times New Roman"/>
      <w:sz w:val="24"/>
      <w:szCs w:val="20"/>
    </w:rPr>
  </w:style>
  <w:style w:type="paragraph" w:styleId="17">
    <w:name w:val="Body Text First Indent 2"/>
    <w:basedOn w:val="16"/>
    <w:autoRedefine/>
    <w:qFormat/>
    <w:uiPriority w:val="0"/>
    <w:pPr>
      <w:ind w:firstLine="420" w:firstLineChars="200"/>
    </w:pPr>
  </w:style>
  <w:style w:type="paragraph" w:styleId="18">
    <w:name w:val="Block Text"/>
    <w:basedOn w:val="1"/>
    <w:next w:val="1"/>
    <w:autoRedefine/>
    <w:qFormat/>
    <w:uiPriority w:val="0"/>
    <w:pPr>
      <w:spacing w:line="360" w:lineRule="auto"/>
      <w:ind w:firstLine="480" w:firstLineChars="200"/>
    </w:pPr>
    <w:rPr>
      <w:rFonts w:ascii="宋体" w:hAnsi="宋体"/>
      <w:i/>
      <w:iCs/>
      <w:color w:val="000000"/>
      <w:kern w:val="0"/>
    </w:rPr>
  </w:style>
  <w:style w:type="paragraph" w:styleId="19">
    <w:name w:val="toc 3"/>
    <w:basedOn w:val="1"/>
    <w:next w:val="1"/>
    <w:autoRedefine/>
    <w:qFormat/>
    <w:uiPriority w:val="39"/>
    <w:pPr>
      <w:ind w:left="840" w:leftChars="400"/>
    </w:pPr>
    <w:rPr>
      <w:rFonts w:ascii="Times New Roman" w:hAnsi="Times New Roman" w:eastAsia="宋体" w:cs="Times New Roman"/>
      <w:szCs w:val="24"/>
    </w:rPr>
  </w:style>
  <w:style w:type="paragraph" w:styleId="20">
    <w:name w:val="Plain Text"/>
    <w:basedOn w:val="1"/>
    <w:link w:val="67"/>
    <w:autoRedefine/>
    <w:qFormat/>
    <w:uiPriority w:val="0"/>
    <w:pPr>
      <w:widowControl/>
      <w:jc w:val="left"/>
    </w:pPr>
    <w:rPr>
      <w:rFonts w:ascii="宋体" w:hAnsi="宋体" w:eastAsia="宋体" w:cs="Times New Roman"/>
      <w:kern w:val="0"/>
      <w:sz w:val="24"/>
      <w:szCs w:val="24"/>
    </w:rPr>
  </w:style>
  <w:style w:type="paragraph" w:styleId="21">
    <w:name w:val="Date"/>
    <w:basedOn w:val="1"/>
    <w:next w:val="1"/>
    <w:link w:val="70"/>
    <w:autoRedefine/>
    <w:qFormat/>
    <w:uiPriority w:val="0"/>
    <w:rPr>
      <w:rFonts w:ascii="Times New Roman" w:hAnsi="Times New Roman" w:eastAsia="楷体" w:cs="Times New Roman"/>
      <w:sz w:val="32"/>
      <w:szCs w:val="20"/>
    </w:rPr>
  </w:style>
  <w:style w:type="paragraph" w:styleId="22">
    <w:name w:val="Body Text Indent 2"/>
    <w:basedOn w:val="1"/>
    <w:link w:val="63"/>
    <w:autoRedefine/>
    <w:qFormat/>
    <w:uiPriority w:val="0"/>
    <w:pPr>
      <w:spacing w:line="480" w:lineRule="atLeast"/>
      <w:ind w:firstLine="560"/>
    </w:pPr>
    <w:rPr>
      <w:rFonts w:ascii="Times New Roman" w:hAnsi="Times New Roman" w:eastAsia="宋体" w:cs="Times New Roman"/>
      <w:sz w:val="28"/>
      <w:szCs w:val="20"/>
    </w:rPr>
  </w:style>
  <w:style w:type="paragraph" w:styleId="23">
    <w:name w:val="Balloon Text"/>
    <w:basedOn w:val="1"/>
    <w:link w:val="71"/>
    <w:autoRedefine/>
    <w:semiHidden/>
    <w:qFormat/>
    <w:uiPriority w:val="0"/>
    <w:rPr>
      <w:rFonts w:ascii="Times New Roman" w:hAnsi="Times New Roman" w:eastAsia="宋体" w:cs="Times New Roman"/>
      <w:sz w:val="18"/>
      <w:szCs w:val="18"/>
    </w:rPr>
  </w:style>
  <w:style w:type="paragraph" w:styleId="24">
    <w:name w:val="footer"/>
    <w:basedOn w:val="1"/>
    <w:link w:val="73"/>
    <w:autoRedefine/>
    <w:qFormat/>
    <w:uiPriority w:val="0"/>
    <w:pPr>
      <w:tabs>
        <w:tab w:val="center" w:pos="4153"/>
        <w:tab w:val="right" w:pos="8306"/>
      </w:tabs>
      <w:snapToGrid w:val="0"/>
      <w:jc w:val="left"/>
    </w:pPr>
    <w:rPr>
      <w:sz w:val="18"/>
      <w:szCs w:val="18"/>
    </w:rPr>
  </w:style>
  <w:style w:type="paragraph" w:styleId="25">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rPr>
      <w:rFonts w:ascii="Times New Roman" w:hAnsi="Times New Roman" w:eastAsia="宋体" w:cs="Times New Roman"/>
      <w:szCs w:val="24"/>
    </w:rPr>
  </w:style>
  <w:style w:type="paragraph" w:styleId="27">
    <w:name w:val="Body Text Indent 3"/>
    <w:basedOn w:val="1"/>
    <w:link w:val="61"/>
    <w:autoRedefine/>
    <w:qFormat/>
    <w:uiPriority w:val="0"/>
    <w:pPr>
      <w:tabs>
        <w:tab w:val="left" w:pos="12780"/>
      </w:tabs>
      <w:spacing w:line="480" w:lineRule="atLeast"/>
      <w:ind w:firstLine="570"/>
    </w:pPr>
    <w:rPr>
      <w:rFonts w:hint="eastAsia" w:ascii="宋体" w:hAnsi="宋体" w:eastAsia="宋体" w:cs="Times New Roman"/>
      <w:sz w:val="28"/>
      <w:szCs w:val="20"/>
    </w:rPr>
  </w:style>
  <w:style w:type="paragraph" w:styleId="28">
    <w:name w:val="toc 2"/>
    <w:basedOn w:val="1"/>
    <w:next w:val="1"/>
    <w:autoRedefine/>
    <w:qFormat/>
    <w:uiPriority w:val="39"/>
    <w:pPr>
      <w:ind w:left="420" w:leftChars="200"/>
    </w:pPr>
    <w:rPr>
      <w:rFonts w:ascii="Times New Roman" w:hAnsi="Times New Roman" w:eastAsia="宋体" w:cs="Times New Roman"/>
      <w:szCs w:val="24"/>
    </w:rPr>
  </w:style>
  <w:style w:type="paragraph" w:styleId="29">
    <w:name w:val="Body Text 2"/>
    <w:basedOn w:val="1"/>
    <w:link w:val="72"/>
    <w:autoRedefine/>
    <w:qFormat/>
    <w:uiPriority w:val="0"/>
    <w:pPr>
      <w:widowControl/>
      <w:tabs>
        <w:tab w:val="left" w:pos="315"/>
        <w:tab w:val="left" w:pos="3150"/>
      </w:tabs>
      <w:adjustRightInd w:val="0"/>
      <w:spacing w:line="360" w:lineRule="atLeast"/>
      <w:jc w:val="left"/>
      <w:textAlignment w:val="baseline"/>
    </w:pPr>
    <w:rPr>
      <w:rFonts w:ascii="Times New Roman" w:hAnsi="Times New Roman" w:eastAsia="宋体" w:cs="Times New Roman"/>
      <w:sz w:val="24"/>
      <w:szCs w:val="20"/>
    </w:rPr>
  </w:style>
  <w:style w:type="paragraph" w:styleId="30">
    <w:name w:val="HTML Preformatted"/>
    <w:basedOn w:val="1"/>
    <w:link w:val="8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link w:val="60"/>
    <w:autoRedefine/>
    <w:qFormat/>
    <w:uiPriority w:val="0"/>
    <w:pPr>
      <w:spacing w:before="240" w:after="60"/>
      <w:jc w:val="center"/>
      <w:outlineLvl w:val="0"/>
    </w:pPr>
    <w:rPr>
      <w:rFonts w:ascii="Cambria" w:hAnsi="Cambria"/>
      <w:b/>
      <w:bCs/>
      <w:sz w:val="32"/>
      <w:szCs w:val="32"/>
    </w:rPr>
  </w:style>
  <w:style w:type="paragraph" w:styleId="33">
    <w:name w:val="annotation subject"/>
    <w:basedOn w:val="13"/>
    <w:next w:val="13"/>
    <w:link w:val="66"/>
    <w:autoRedefine/>
    <w:semiHidden/>
    <w:qFormat/>
    <w:uiPriority w:val="0"/>
    <w:rPr>
      <w:b/>
      <w:bCs/>
    </w:rPr>
  </w:style>
  <w:style w:type="paragraph" w:styleId="34">
    <w:name w:val="Body Text First Indent"/>
    <w:basedOn w:val="15"/>
    <w:next w:val="17"/>
    <w:autoRedefine/>
    <w:qFormat/>
    <w:uiPriority w:val="0"/>
    <w:pPr>
      <w:spacing w:line="312" w:lineRule="auto"/>
      <w:ind w:firstLine="420"/>
    </w:pPr>
    <w:rPr>
      <w:rFonts w:ascii="Times New Roman" w:hAnsi="Times New Roman" w:eastAsia="宋体" w:cs="Times New Roman"/>
    </w:rPr>
  </w:style>
  <w:style w:type="table" w:styleId="36">
    <w:name w:val="Table Grid"/>
    <w:basedOn w:val="35"/>
    <w:autoRedefine/>
    <w:unhideWhenUsed/>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autoRedefine/>
    <w:qFormat/>
    <w:uiPriority w:val="22"/>
    <w:rPr>
      <w:b/>
      <w:bCs/>
    </w:rPr>
  </w:style>
  <w:style w:type="character" w:styleId="39">
    <w:name w:val="page number"/>
    <w:basedOn w:val="37"/>
    <w:autoRedefine/>
    <w:qFormat/>
    <w:uiPriority w:val="0"/>
  </w:style>
  <w:style w:type="character" w:styleId="40">
    <w:name w:val="FollowedHyperlink"/>
    <w:autoRedefine/>
    <w:qFormat/>
    <w:uiPriority w:val="0"/>
    <w:rPr>
      <w:color w:val="800080"/>
      <w:u w:val="single"/>
    </w:rPr>
  </w:style>
  <w:style w:type="character" w:styleId="41">
    <w:name w:val="Emphasis"/>
    <w:basedOn w:val="37"/>
    <w:autoRedefine/>
    <w:qFormat/>
    <w:uiPriority w:val="20"/>
    <w:rPr>
      <w:color w:val="CC0000"/>
    </w:rPr>
  </w:style>
  <w:style w:type="character" w:styleId="42">
    <w:name w:val="Hyperlink"/>
    <w:basedOn w:val="37"/>
    <w:autoRedefine/>
    <w:qFormat/>
    <w:uiPriority w:val="99"/>
    <w:rPr>
      <w:rFonts w:hint="eastAsia" w:ascii="宋体" w:hAnsi="宋体" w:eastAsia="宋体" w:cs="宋体"/>
      <w:color w:val="000000"/>
      <w:sz w:val="18"/>
      <w:szCs w:val="18"/>
      <w:u w:val="none"/>
    </w:rPr>
  </w:style>
  <w:style w:type="character" w:styleId="43">
    <w:name w:val="annotation reference"/>
    <w:basedOn w:val="37"/>
    <w:autoRedefine/>
    <w:semiHidden/>
    <w:qFormat/>
    <w:uiPriority w:val="0"/>
    <w:rPr>
      <w:sz w:val="21"/>
      <w:szCs w:val="21"/>
    </w:rPr>
  </w:style>
  <w:style w:type="character" w:styleId="44">
    <w:name w:val="HTML Cite"/>
    <w:basedOn w:val="37"/>
    <w:autoRedefine/>
    <w:semiHidden/>
    <w:unhideWhenUsed/>
    <w:qFormat/>
    <w:uiPriority w:val="99"/>
    <w:rPr>
      <w:color w:val="008000"/>
    </w:rPr>
  </w:style>
  <w:style w:type="paragraph" w:styleId="45">
    <w:name w:val="No Spacing"/>
    <w:autoRedefine/>
    <w:qFormat/>
    <w:uiPriority w:val="0"/>
    <w:rPr>
      <w:rFonts w:ascii="Calibri" w:hAnsi="Calibri" w:cs="Calibri" w:eastAsiaTheme="minorEastAsia"/>
      <w:kern w:val="2"/>
      <w:sz w:val="22"/>
      <w:szCs w:val="22"/>
      <w:lang w:val="en-US" w:eastAsia="zh-CN" w:bidi="ar-SA"/>
    </w:rPr>
  </w:style>
  <w:style w:type="character" w:customStyle="1" w:styleId="46">
    <w:name w:val="标题 1 Char"/>
    <w:basedOn w:val="37"/>
    <w:link w:val="2"/>
    <w:autoRedefine/>
    <w:qFormat/>
    <w:uiPriority w:val="0"/>
    <w:rPr>
      <w:rFonts w:ascii="Times New Roman" w:hAnsi="Times New Roman" w:eastAsia="宋体" w:cs="Times New Roman"/>
      <w:b/>
      <w:bCs/>
      <w:kern w:val="44"/>
      <w:sz w:val="44"/>
      <w:szCs w:val="44"/>
    </w:rPr>
  </w:style>
  <w:style w:type="character" w:customStyle="1" w:styleId="47">
    <w:name w:val="标题 2 Char"/>
    <w:basedOn w:val="37"/>
    <w:link w:val="3"/>
    <w:autoRedefine/>
    <w:qFormat/>
    <w:uiPriority w:val="0"/>
    <w:rPr>
      <w:rFonts w:ascii="Arial" w:hAnsi="Arial" w:eastAsia="黑体" w:cs="Times New Roman"/>
      <w:b/>
      <w:bCs/>
      <w:sz w:val="32"/>
      <w:szCs w:val="32"/>
    </w:rPr>
  </w:style>
  <w:style w:type="character" w:customStyle="1" w:styleId="48">
    <w:name w:val="标题 3 Char"/>
    <w:basedOn w:val="37"/>
    <w:link w:val="4"/>
    <w:autoRedefine/>
    <w:qFormat/>
    <w:uiPriority w:val="0"/>
    <w:rPr>
      <w:rFonts w:ascii="Times New Roman" w:hAnsi="Times New Roman" w:eastAsia="宋体" w:cs="Times New Roman"/>
      <w:b/>
      <w:bCs/>
      <w:sz w:val="32"/>
      <w:szCs w:val="32"/>
    </w:rPr>
  </w:style>
  <w:style w:type="character" w:customStyle="1" w:styleId="49">
    <w:name w:val="标题 4 Char"/>
    <w:basedOn w:val="37"/>
    <w:link w:val="5"/>
    <w:autoRedefine/>
    <w:qFormat/>
    <w:uiPriority w:val="0"/>
    <w:rPr>
      <w:rFonts w:ascii="Arial" w:hAnsi="Arial" w:eastAsia="宋体" w:cs="Times New Roman"/>
      <w:b/>
      <w:spacing w:val="20"/>
      <w:kern w:val="0"/>
      <w:sz w:val="28"/>
      <w:szCs w:val="20"/>
    </w:rPr>
  </w:style>
  <w:style w:type="character" w:customStyle="1" w:styleId="50">
    <w:name w:val="标题 5 Char"/>
    <w:basedOn w:val="37"/>
    <w:link w:val="6"/>
    <w:autoRedefine/>
    <w:qFormat/>
    <w:uiPriority w:val="0"/>
    <w:rPr>
      <w:rFonts w:ascii="Times New Roman" w:hAnsi="Times New Roman" w:eastAsia="宋体" w:cs="Times New Roman"/>
      <w:b/>
      <w:spacing w:val="20"/>
      <w:kern w:val="0"/>
      <w:sz w:val="28"/>
      <w:szCs w:val="20"/>
    </w:rPr>
  </w:style>
  <w:style w:type="character" w:customStyle="1" w:styleId="51">
    <w:name w:val="标题 6 Char"/>
    <w:basedOn w:val="37"/>
    <w:link w:val="7"/>
    <w:autoRedefine/>
    <w:qFormat/>
    <w:uiPriority w:val="0"/>
    <w:rPr>
      <w:rFonts w:ascii="Helvetica" w:hAnsi="Helvetica" w:eastAsia="楷体_GB2312" w:cs="Times New Roman"/>
      <w:b/>
      <w:i/>
      <w:kern w:val="0"/>
      <w:position w:val="-6"/>
      <w:sz w:val="22"/>
      <w:szCs w:val="20"/>
      <w:lang w:val="en-GB"/>
    </w:rPr>
  </w:style>
  <w:style w:type="character" w:customStyle="1" w:styleId="52">
    <w:name w:val="标题 7 Char"/>
    <w:basedOn w:val="37"/>
    <w:link w:val="8"/>
    <w:autoRedefine/>
    <w:qFormat/>
    <w:uiPriority w:val="0"/>
    <w:rPr>
      <w:rFonts w:ascii="Times New Roman" w:hAnsi="Times New Roman" w:eastAsia="楷体_GB2312" w:cs="Times New Roman"/>
      <w:i/>
      <w:kern w:val="0"/>
      <w:position w:val="-6"/>
      <w:sz w:val="22"/>
      <w:szCs w:val="20"/>
      <w:lang w:val="en-GB"/>
    </w:rPr>
  </w:style>
  <w:style w:type="character" w:customStyle="1" w:styleId="53">
    <w:name w:val="标题 8 Char"/>
    <w:basedOn w:val="37"/>
    <w:link w:val="9"/>
    <w:autoRedefine/>
    <w:qFormat/>
    <w:uiPriority w:val="0"/>
    <w:rPr>
      <w:rFonts w:ascii="Times New Roman" w:hAnsi="Times New Roman" w:eastAsia="楷体_GB2312" w:cs="Times New Roman"/>
      <w:i/>
      <w:kern w:val="0"/>
      <w:position w:val="-6"/>
      <w:sz w:val="22"/>
      <w:szCs w:val="20"/>
      <w:lang w:val="en-GB"/>
    </w:rPr>
  </w:style>
  <w:style w:type="character" w:customStyle="1" w:styleId="54">
    <w:name w:val="标题 9 Char"/>
    <w:basedOn w:val="37"/>
    <w:link w:val="10"/>
    <w:autoRedefine/>
    <w:qFormat/>
    <w:uiPriority w:val="0"/>
    <w:rPr>
      <w:rFonts w:ascii="Times New Roman" w:hAnsi="Times New Roman" w:eastAsia="楷体_GB2312" w:cs="Times New Roman"/>
      <w:i/>
      <w:kern w:val="0"/>
      <w:position w:val="-6"/>
      <w:sz w:val="22"/>
      <w:szCs w:val="20"/>
      <w:lang w:val="en-GB"/>
    </w:rPr>
  </w:style>
  <w:style w:type="character" w:customStyle="1" w:styleId="55">
    <w:name w:val="文档结构图 Char"/>
    <w:link w:val="12"/>
    <w:autoRedefine/>
    <w:qFormat/>
    <w:uiPriority w:val="0"/>
    <w:rPr>
      <w:rFonts w:ascii="宋体"/>
      <w:sz w:val="18"/>
      <w:szCs w:val="18"/>
    </w:rPr>
  </w:style>
  <w:style w:type="character" w:customStyle="1" w:styleId="56">
    <w:name w:val="标题 Char"/>
    <w:link w:val="32"/>
    <w:autoRedefine/>
    <w:qFormat/>
    <w:uiPriority w:val="0"/>
    <w:rPr>
      <w:rFonts w:ascii="Cambria" w:hAnsi="Cambria"/>
      <w:b/>
      <w:bCs/>
      <w:sz w:val="32"/>
      <w:szCs w:val="32"/>
    </w:rPr>
  </w:style>
  <w:style w:type="character" w:customStyle="1" w:styleId="57">
    <w:name w:val="页脚 Char"/>
    <w:link w:val="24"/>
    <w:autoRedefine/>
    <w:qFormat/>
    <w:uiPriority w:val="0"/>
    <w:rPr>
      <w:sz w:val="18"/>
      <w:szCs w:val="18"/>
    </w:rPr>
  </w:style>
  <w:style w:type="character" w:customStyle="1" w:styleId="58">
    <w:name w:val="style43"/>
    <w:basedOn w:val="37"/>
    <w:autoRedefine/>
    <w:qFormat/>
    <w:uiPriority w:val="0"/>
  </w:style>
  <w:style w:type="character" w:customStyle="1" w:styleId="59">
    <w:name w:val="页眉 Char"/>
    <w:link w:val="25"/>
    <w:autoRedefine/>
    <w:qFormat/>
    <w:uiPriority w:val="99"/>
    <w:rPr>
      <w:sz w:val="18"/>
      <w:szCs w:val="18"/>
    </w:rPr>
  </w:style>
  <w:style w:type="character" w:customStyle="1" w:styleId="60">
    <w:name w:val="标题 Char1"/>
    <w:basedOn w:val="37"/>
    <w:link w:val="32"/>
    <w:autoRedefine/>
    <w:qFormat/>
    <w:uiPriority w:val="10"/>
    <w:rPr>
      <w:rFonts w:eastAsia="宋体" w:asciiTheme="majorHAnsi" w:hAnsiTheme="majorHAnsi" w:cstheme="majorBidi"/>
      <w:b/>
      <w:bCs/>
      <w:sz w:val="32"/>
      <w:szCs w:val="32"/>
    </w:rPr>
  </w:style>
  <w:style w:type="character" w:customStyle="1" w:styleId="61">
    <w:name w:val="正文文本缩进 3 Char"/>
    <w:basedOn w:val="37"/>
    <w:link w:val="27"/>
    <w:autoRedefine/>
    <w:qFormat/>
    <w:uiPriority w:val="0"/>
    <w:rPr>
      <w:rFonts w:ascii="宋体" w:hAnsi="宋体" w:eastAsia="宋体" w:cs="Times New Roman"/>
      <w:sz w:val="28"/>
      <w:szCs w:val="20"/>
    </w:rPr>
  </w:style>
  <w:style w:type="character" w:customStyle="1" w:styleId="62">
    <w:name w:val="页眉 Char1"/>
    <w:basedOn w:val="37"/>
    <w:link w:val="25"/>
    <w:autoRedefine/>
    <w:semiHidden/>
    <w:qFormat/>
    <w:uiPriority w:val="99"/>
    <w:rPr>
      <w:sz w:val="18"/>
      <w:szCs w:val="18"/>
    </w:rPr>
  </w:style>
  <w:style w:type="character" w:customStyle="1" w:styleId="63">
    <w:name w:val="正文文本缩进 2 Char"/>
    <w:basedOn w:val="37"/>
    <w:link w:val="22"/>
    <w:autoRedefine/>
    <w:qFormat/>
    <w:uiPriority w:val="0"/>
    <w:rPr>
      <w:rFonts w:ascii="Times New Roman" w:hAnsi="Times New Roman" w:eastAsia="宋体" w:cs="Times New Roman"/>
      <w:sz w:val="28"/>
      <w:szCs w:val="20"/>
    </w:rPr>
  </w:style>
  <w:style w:type="character" w:customStyle="1" w:styleId="64">
    <w:name w:val="文档结构图 Char1"/>
    <w:basedOn w:val="37"/>
    <w:link w:val="12"/>
    <w:autoRedefine/>
    <w:semiHidden/>
    <w:qFormat/>
    <w:uiPriority w:val="99"/>
    <w:rPr>
      <w:rFonts w:ascii="宋体" w:eastAsia="宋体"/>
      <w:sz w:val="18"/>
      <w:szCs w:val="18"/>
    </w:rPr>
  </w:style>
  <w:style w:type="character" w:customStyle="1" w:styleId="65">
    <w:name w:val="批注文字 Char"/>
    <w:basedOn w:val="37"/>
    <w:link w:val="13"/>
    <w:autoRedefine/>
    <w:semiHidden/>
    <w:qFormat/>
    <w:uiPriority w:val="0"/>
    <w:rPr>
      <w:rFonts w:ascii="Times New Roman" w:hAnsi="Times New Roman" w:eastAsia="宋体" w:cs="Times New Roman"/>
      <w:szCs w:val="24"/>
    </w:rPr>
  </w:style>
  <w:style w:type="character" w:customStyle="1" w:styleId="66">
    <w:name w:val="批注主题 Char"/>
    <w:basedOn w:val="65"/>
    <w:link w:val="33"/>
    <w:autoRedefine/>
    <w:semiHidden/>
    <w:qFormat/>
    <w:uiPriority w:val="0"/>
    <w:rPr>
      <w:b/>
      <w:bCs/>
    </w:rPr>
  </w:style>
  <w:style w:type="character" w:customStyle="1" w:styleId="67">
    <w:name w:val="纯文本 Char"/>
    <w:basedOn w:val="37"/>
    <w:link w:val="20"/>
    <w:autoRedefine/>
    <w:qFormat/>
    <w:uiPriority w:val="0"/>
    <w:rPr>
      <w:rFonts w:ascii="宋体" w:hAnsi="宋体" w:eastAsia="宋体" w:cs="Times New Roman"/>
      <w:kern w:val="0"/>
      <w:sz w:val="24"/>
      <w:szCs w:val="24"/>
    </w:rPr>
  </w:style>
  <w:style w:type="character" w:customStyle="1" w:styleId="68">
    <w:name w:val="正文文本缩进 Char"/>
    <w:basedOn w:val="37"/>
    <w:link w:val="16"/>
    <w:autoRedefine/>
    <w:qFormat/>
    <w:uiPriority w:val="0"/>
    <w:rPr>
      <w:rFonts w:ascii="宋体" w:hAnsi="Times New Roman" w:eastAsia="宋体" w:cs="Times New Roman"/>
      <w:sz w:val="24"/>
      <w:szCs w:val="20"/>
    </w:rPr>
  </w:style>
  <w:style w:type="character" w:customStyle="1" w:styleId="69">
    <w:name w:val="正文文本 Char"/>
    <w:basedOn w:val="37"/>
    <w:link w:val="15"/>
    <w:autoRedefine/>
    <w:qFormat/>
    <w:uiPriority w:val="0"/>
    <w:rPr>
      <w:rFonts w:ascii="Times New Roman" w:hAnsi="Times New Roman" w:eastAsia="宋体" w:cs="Times New Roman"/>
      <w:sz w:val="28"/>
      <w:szCs w:val="20"/>
    </w:rPr>
  </w:style>
  <w:style w:type="character" w:customStyle="1" w:styleId="70">
    <w:name w:val="日期 Char"/>
    <w:basedOn w:val="37"/>
    <w:link w:val="21"/>
    <w:autoRedefine/>
    <w:qFormat/>
    <w:uiPriority w:val="0"/>
    <w:rPr>
      <w:rFonts w:ascii="Times New Roman" w:hAnsi="Times New Roman" w:eastAsia="楷体" w:cs="Times New Roman"/>
      <w:sz w:val="32"/>
      <w:szCs w:val="20"/>
    </w:rPr>
  </w:style>
  <w:style w:type="character" w:customStyle="1" w:styleId="71">
    <w:name w:val="批注框文本 Char"/>
    <w:basedOn w:val="37"/>
    <w:link w:val="23"/>
    <w:autoRedefine/>
    <w:semiHidden/>
    <w:qFormat/>
    <w:uiPriority w:val="0"/>
    <w:rPr>
      <w:rFonts w:ascii="Times New Roman" w:hAnsi="Times New Roman" w:eastAsia="宋体" w:cs="Times New Roman"/>
      <w:sz w:val="18"/>
      <w:szCs w:val="18"/>
    </w:rPr>
  </w:style>
  <w:style w:type="character" w:customStyle="1" w:styleId="72">
    <w:name w:val="正文文本 2 Char"/>
    <w:basedOn w:val="37"/>
    <w:link w:val="29"/>
    <w:autoRedefine/>
    <w:qFormat/>
    <w:uiPriority w:val="0"/>
    <w:rPr>
      <w:rFonts w:ascii="Times New Roman" w:hAnsi="Times New Roman" w:eastAsia="宋体" w:cs="Times New Roman"/>
      <w:sz w:val="24"/>
      <w:szCs w:val="20"/>
    </w:rPr>
  </w:style>
  <w:style w:type="character" w:customStyle="1" w:styleId="73">
    <w:name w:val="页脚 Char1"/>
    <w:basedOn w:val="37"/>
    <w:link w:val="24"/>
    <w:autoRedefine/>
    <w:semiHidden/>
    <w:qFormat/>
    <w:uiPriority w:val="99"/>
    <w:rPr>
      <w:sz w:val="18"/>
      <w:szCs w:val="18"/>
    </w:rPr>
  </w:style>
  <w:style w:type="paragraph" w:customStyle="1" w:styleId="74">
    <w:name w:val="Absatz2AL"/>
    <w:basedOn w:val="15"/>
    <w:next w:val="1"/>
    <w:autoRedefine/>
    <w:qFormat/>
    <w:uiPriority w:val="0"/>
    <w:pPr>
      <w:widowControl/>
      <w:overflowPunct w:val="0"/>
      <w:autoSpaceDE w:val="0"/>
      <w:autoSpaceDN w:val="0"/>
      <w:adjustRightInd w:val="0"/>
      <w:textAlignment w:val="baseline"/>
    </w:pPr>
    <w:rPr>
      <w:rFonts w:eastAsia="楷体_GB2312"/>
      <w:kern w:val="0"/>
      <w:sz w:val="24"/>
      <w:lang w:val="de-DE"/>
    </w:rPr>
  </w:style>
  <w:style w:type="paragraph" w:customStyle="1" w:styleId="75">
    <w:name w:val="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6">
    <w:name w:val="Char Char Char Char 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soustitre"/>
    <w:basedOn w:val="1"/>
    <w:autoRedefine/>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cs="Times New Roman"/>
      <w:kern w:val="0"/>
      <w:position w:val="-6"/>
      <w:sz w:val="24"/>
      <w:szCs w:val="20"/>
      <w:lang w:val="fr-FR"/>
    </w:rPr>
  </w:style>
  <w:style w:type="paragraph" w:customStyle="1" w:styleId="79">
    <w:name w:val="列出段落1"/>
    <w:basedOn w:val="1"/>
    <w:autoRedefine/>
    <w:qFormat/>
    <w:uiPriority w:val="34"/>
    <w:pPr>
      <w:ind w:firstLine="420" w:firstLineChars="200"/>
    </w:pPr>
    <w:rPr>
      <w:rFonts w:ascii="Times New Roman" w:hAnsi="Times New Roman" w:eastAsia="宋体" w:cs="Times New Roman"/>
      <w:szCs w:val="24"/>
    </w:rPr>
  </w:style>
  <w:style w:type="paragraph" w:customStyle="1" w:styleId="80">
    <w:name w:val="Char Char Char Char Char Char1 Char Char 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1">
    <w:name w:val="Char1"/>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2">
    <w:name w:val="纯文本1"/>
    <w:basedOn w:val="1"/>
    <w:autoRedefine/>
    <w:qFormat/>
    <w:uiPriority w:val="0"/>
    <w:pPr>
      <w:adjustRightInd w:val="0"/>
      <w:textAlignment w:val="baseline"/>
    </w:pPr>
    <w:rPr>
      <w:rFonts w:ascii="宋体" w:hAnsi="Courier New" w:eastAsia="楷体_GB2312" w:cs="Times New Roman"/>
      <w:sz w:val="28"/>
      <w:szCs w:val="20"/>
    </w:rPr>
  </w:style>
  <w:style w:type="paragraph" w:customStyle="1" w:styleId="8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宋体" w:cs="宋体"/>
      <w:kern w:val="0"/>
      <w:sz w:val="24"/>
      <w:szCs w:val="21"/>
    </w:rPr>
  </w:style>
  <w:style w:type="paragraph" w:customStyle="1" w:styleId="84">
    <w:name w:val="Char Char Char Char Char Char1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he"/>
    <w:basedOn w:val="1"/>
    <w:autoRedefine/>
    <w:qFormat/>
    <w:uiPriority w:val="0"/>
    <w:pPr>
      <w:keepNext/>
      <w:keepLines/>
      <w:spacing w:before="260" w:after="260" w:line="408" w:lineRule="auto"/>
    </w:pPr>
    <w:rPr>
      <w:rFonts w:ascii="Arial" w:hAnsi="Arial" w:eastAsia="黑体" w:cs="Arial"/>
      <w:b/>
      <w:bCs/>
      <w:sz w:val="32"/>
      <w:szCs w:val="32"/>
    </w:rPr>
  </w:style>
  <w:style w:type="character" w:customStyle="1" w:styleId="86">
    <w:name w:val="apple-converted-space"/>
    <w:basedOn w:val="37"/>
    <w:autoRedefine/>
    <w:qFormat/>
    <w:uiPriority w:val="0"/>
  </w:style>
  <w:style w:type="character" w:customStyle="1" w:styleId="87">
    <w:name w:val="HTML 预设格式 Char"/>
    <w:basedOn w:val="37"/>
    <w:link w:val="30"/>
    <w:autoRedefine/>
    <w:qFormat/>
    <w:uiPriority w:val="99"/>
    <w:rPr>
      <w:rFonts w:ascii="宋体" w:hAnsi="宋体" w:eastAsia="宋体" w:cs="宋体"/>
      <w:kern w:val="0"/>
      <w:sz w:val="24"/>
      <w:szCs w:val="24"/>
    </w:rPr>
  </w:style>
  <w:style w:type="paragraph" w:styleId="88">
    <w:name w:val="List Paragraph"/>
    <w:basedOn w:val="1"/>
    <w:autoRedefine/>
    <w:qFormat/>
    <w:uiPriority w:val="34"/>
    <w:pPr>
      <w:ind w:firstLine="420" w:firstLineChars="200"/>
    </w:pPr>
  </w:style>
  <w:style w:type="paragraph" w:customStyle="1" w:styleId="89">
    <w:name w:val="文档正文"/>
    <w:basedOn w:val="1"/>
    <w:autoRedefine/>
    <w:qFormat/>
    <w:uiPriority w:val="0"/>
    <w:pPr>
      <w:ind w:firstLine="560" w:firstLineChars="200"/>
    </w:pPr>
    <w:rPr>
      <w:rFonts w:ascii="Times New Roman" w:hAnsi="Times New Roman" w:cs="Times New Roman"/>
      <w:kern w:val="2"/>
      <w:sz w:val="28"/>
      <w:szCs w:val="28"/>
    </w:rPr>
  </w:style>
  <w:style w:type="paragraph" w:customStyle="1" w:styleId="90">
    <w:name w:val="表格样式1"/>
    <w:basedOn w:val="1"/>
    <w:autoRedefine/>
    <w:qFormat/>
    <w:uiPriority w:val="0"/>
    <w:pPr>
      <w:widowControl w:val="0"/>
      <w:jc w:val="center"/>
    </w:pPr>
    <w:rPr>
      <w:rFonts w:ascii="仿宋" w:hAnsi="仿宋" w:cs="Times New Roman"/>
      <w:kern w:val="2"/>
      <w:sz w:val="21"/>
    </w:rPr>
  </w:style>
  <w:style w:type="paragraph" w:customStyle="1" w:styleId="91">
    <w:name w:val="段落正文"/>
    <w:basedOn w:val="1"/>
    <w:autoRedefine/>
    <w:qFormat/>
    <w:uiPriority w:val="0"/>
    <w:pPr>
      <w:spacing w:line="360" w:lineRule="auto"/>
      <w:ind w:firstLine="480" w:firstLineChars="200"/>
    </w:pPr>
    <w:rPr>
      <w:rFonts w:ascii="Cambria" w:hAnsi="Cambria" w:eastAsia="微软雅黑"/>
      <w:kern w:val="2"/>
    </w:rPr>
  </w:style>
  <w:style w:type="paragraph" w:customStyle="1" w:styleId="92">
    <w:name w:val="Level 4"/>
    <w:basedOn w:val="1"/>
    <w:autoRedefine/>
    <w:qFormat/>
    <w:uiPriority w:val="0"/>
    <w:pPr>
      <w:widowControl w:val="0"/>
      <w:snapToGrid w:val="0"/>
      <w:spacing w:beforeLines="50"/>
      <w:ind w:left="1440"/>
      <w:jc w:val="both"/>
    </w:pPr>
    <w:rPr>
      <w:rFonts w:ascii="Arial" w:hAnsi="Arial" w:eastAsia="GulimChe" w:cs="Arial"/>
      <w:b/>
      <w:bCs/>
      <w:kern w:val="2"/>
    </w:rPr>
  </w:style>
  <w:style w:type="paragraph" w:customStyle="1" w:styleId="93">
    <w:name w:val="WPSOffice手动目录 1"/>
    <w:autoRedefine/>
    <w:qFormat/>
    <w:uiPriority w:val="0"/>
    <w:pPr>
      <w:ind w:leftChars="0"/>
    </w:pPr>
    <w:rPr>
      <w:rFonts w:ascii="Times New Roman" w:hAnsi="Times New Roman" w:eastAsia="宋体" w:cs="Times New Roman"/>
      <w:sz w:val="20"/>
      <w:szCs w:val="20"/>
    </w:rPr>
  </w:style>
  <w:style w:type="paragraph" w:customStyle="1" w:styleId="94">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95">
    <w:name w:val="Table Paragraph"/>
    <w:basedOn w:val="1"/>
    <w:autoRedefine/>
    <w:qFormat/>
    <w:uiPriority w:val="1"/>
    <w:rPr>
      <w:rFonts w:ascii="楷体" w:hAnsi="楷体" w:eastAsia="楷体" w:cs="楷体"/>
      <w:lang w:val="zh-CN" w:eastAsia="zh-CN" w:bidi="zh-CN"/>
    </w:rPr>
  </w:style>
  <w:style w:type="paragraph" w:customStyle="1" w:styleId="96">
    <w:name w:val="表格样式 1"/>
    <w:autoRedefine/>
    <w:qFormat/>
    <w:uiPriority w:val="0"/>
    <w:pPr>
      <w:keepNext w:val="0"/>
      <w:keepLines w:val="0"/>
      <w:pageBreakBefore w:val="0"/>
      <w:framePr w:wrap="around" w:vAnchor="margin" w:hAnchor="text" w:yAlign="top"/>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b/>
      <w:bCs/>
      <w:color w:val="000000"/>
      <w:spacing w:val="0"/>
      <w:w w:val="100"/>
      <w:kern w:val="0"/>
      <w:position w:val="0"/>
      <w:sz w:val="20"/>
      <w:szCs w:val="20"/>
      <w:u w:val="none" w:color="auto"/>
      <w:vertAlign w:val="baseline"/>
    </w:rPr>
  </w:style>
  <w:style w:type="paragraph" w:customStyle="1" w:styleId="97">
    <w:name w:val="表格样式 2"/>
    <w:autoRedefine/>
    <w:qFormat/>
    <w:uiPriority w:val="0"/>
    <w:pPr>
      <w:keepNext w:val="0"/>
      <w:keepLines w:val="0"/>
      <w:pageBreakBefore w:val="0"/>
      <w:framePr w:wrap="around" w:vAnchor="margin" w:hAnchor="text" w:yAlign="top"/>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color w:val="000000"/>
      <w:spacing w:val="0"/>
      <w:w w:val="100"/>
      <w:kern w:val="0"/>
      <w:position w:val="0"/>
      <w:sz w:val="20"/>
      <w:szCs w:val="20"/>
      <w:u w:val="none" w:color="auto"/>
      <w:vertAlign w:val="baseline"/>
    </w:rPr>
  </w:style>
  <w:style w:type="character" w:customStyle="1" w:styleId="98">
    <w:name w:val="c-icon28"/>
    <w:basedOn w:val="37"/>
    <w:autoRedefine/>
    <w:qFormat/>
    <w:uiPriority w:val="0"/>
  </w:style>
  <w:style w:type="character" w:customStyle="1" w:styleId="99">
    <w:name w:val="hover25"/>
    <w:basedOn w:val="37"/>
    <w:autoRedefine/>
    <w:qFormat/>
    <w:uiPriority w:val="0"/>
  </w:style>
  <w:style w:type="character" w:customStyle="1" w:styleId="100">
    <w:name w:val="hover26"/>
    <w:basedOn w:val="37"/>
    <w:autoRedefine/>
    <w:qFormat/>
    <w:uiPriority w:val="0"/>
    <w:rPr>
      <w:color w:val="315EFB"/>
    </w:rPr>
  </w:style>
  <w:style w:type="paragraph" w:customStyle="1" w:styleId="101">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1A32F-B9C6-4C2A-8B2D-EFA9FB059C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9576</Words>
  <Characters>10476</Characters>
  <Lines>180</Lines>
  <Paragraphs>50</Paragraphs>
  <TotalTime>1</TotalTime>
  <ScaleCrop>false</ScaleCrop>
  <LinksUpToDate>false</LinksUpToDate>
  <CharactersWithSpaces>10765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2015-10-10T01:11:00Z</dcterms:created>
  <dc:creator>微软用户</dc:creator>
  <cp:lastModifiedBy>WPS_133808027</cp:lastModifiedBy>
  <cp:lastPrinted>2019-10-24T09:16:00Z</cp:lastPrinted>
  <dcterms:modified xsi:type="dcterms:W3CDTF">2025-07-22T02:26:05Z</dcterms:modified>
  <cp:revision>652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0ED248D4D2774D8E9E6237DCFC773CEE</vt:lpwstr>
  </property>
  <property fmtid="{D5CDD505-2E9C-101B-9397-08002B2CF9AE}" pid="4" name="KSOTemplateDocerSaveRecord">
    <vt:lpwstr>eyJoZGlkIjoiZjk1ZjRkODM4MWYzZjcwMjFlODUwMjIxNDdkOGQ4NjciLCJ1c2VySWQiOiIxMzM4MDgwMjcifQ==</vt:lpwstr>
  </property>
</Properties>
</file>