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51C8D">
      <w:pPr>
        <w:spacing w:line="560" w:lineRule="exact"/>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采购需求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4402"/>
        <w:gridCol w:w="1242"/>
        <w:gridCol w:w="1702"/>
      </w:tblGrid>
      <w:tr w14:paraId="70CF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174" w:type="dxa"/>
            <w:vAlign w:val="center"/>
          </w:tcPr>
          <w:p w14:paraId="10A8572A">
            <w:pPr>
              <w:jc w:val="center"/>
              <w:rPr>
                <w:rFonts w:hint="eastAsia" w:eastAsiaTheme="minorEastAsia"/>
                <w:vertAlign w:val="baseline"/>
                <w:lang w:val="en-US" w:eastAsia="zh-CN"/>
              </w:rPr>
            </w:pPr>
            <w:r>
              <w:rPr>
                <w:rFonts w:hint="eastAsia"/>
                <w:vertAlign w:val="baseline"/>
                <w:lang w:val="en-US" w:eastAsia="zh-CN"/>
              </w:rPr>
              <w:t>序号</w:t>
            </w:r>
          </w:p>
        </w:tc>
        <w:tc>
          <w:tcPr>
            <w:tcW w:w="4402" w:type="dxa"/>
            <w:vAlign w:val="center"/>
          </w:tcPr>
          <w:p w14:paraId="263084E7">
            <w:pPr>
              <w:jc w:val="center"/>
              <w:rPr>
                <w:rFonts w:hint="eastAsia" w:eastAsiaTheme="minorEastAsia"/>
                <w:vertAlign w:val="baseline"/>
                <w:lang w:val="en-US" w:eastAsia="zh-CN"/>
              </w:rPr>
            </w:pPr>
            <w:r>
              <w:rPr>
                <w:rFonts w:hint="eastAsia"/>
                <w:vertAlign w:val="baseline"/>
                <w:lang w:val="en-US" w:eastAsia="zh-CN"/>
              </w:rPr>
              <w:t>名称</w:t>
            </w:r>
          </w:p>
        </w:tc>
        <w:tc>
          <w:tcPr>
            <w:tcW w:w="1242" w:type="dxa"/>
            <w:vAlign w:val="center"/>
          </w:tcPr>
          <w:p w14:paraId="4DB0D79A">
            <w:pPr>
              <w:jc w:val="center"/>
              <w:rPr>
                <w:rFonts w:hint="eastAsia" w:eastAsiaTheme="minorEastAsia"/>
                <w:vertAlign w:val="baseline"/>
                <w:lang w:val="en-US" w:eastAsia="zh-CN"/>
              </w:rPr>
            </w:pPr>
            <w:r>
              <w:rPr>
                <w:rFonts w:hint="eastAsia"/>
                <w:vertAlign w:val="baseline"/>
                <w:lang w:val="en-US" w:eastAsia="zh-CN"/>
              </w:rPr>
              <w:t>数量</w:t>
            </w:r>
          </w:p>
        </w:tc>
        <w:tc>
          <w:tcPr>
            <w:tcW w:w="1702" w:type="dxa"/>
            <w:vAlign w:val="center"/>
          </w:tcPr>
          <w:p w14:paraId="7F76A69B">
            <w:pPr>
              <w:jc w:val="center"/>
              <w:rPr>
                <w:rFonts w:hint="default"/>
                <w:vertAlign w:val="baseline"/>
                <w:lang w:val="en-US" w:eastAsia="zh-CN"/>
              </w:rPr>
            </w:pPr>
            <w:r>
              <w:rPr>
                <w:rFonts w:hint="eastAsia"/>
                <w:vertAlign w:val="baseline"/>
                <w:lang w:val="en-US" w:eastAsia="zh-CN"/>
              </w:rPr>
              <w:t>内容</w:t>
            </w:r>
          </w:p>
        </w:tc>
      </w:tr>
      <w:tr w14:paraId="2292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174" w:type="dxa"/>
            <w:vAlign w:val="center"/>
          </w:tcPr>
          <w:p w14:paraId="103CA5DC">
            <w:pPr>
              <w:jc w:val="center"/>
              <w:rPr>
                <w:rFonts w:hint="eastAsia" w:eastAsiaTheme="minorEastAsia"/>
                <w:vertAlign w:val="baseline"/>
                <w:lang w:val="en-US" w:eastAsia="zh-CN"/>
              </w:rPr>
            </w:pPr>
            <w:r>
              <w:rPr>
                <w:rFonts w:hint="eastAsia"/>
                <w:vertAlign w:val="baseline"/>
                <w:lang w:val="en-US" w:eastAsia="zh-CN"/>
              </w:rPr>
              <w:t>1</w:t>
            </w:r>
          </w:p>
        </w:tc>
        <w:tc>
          <w:tcPr>
            <w:tcW w:w="4402" w:type="dxa"/>
            <w:vAlign w:val="center"/>
          </w:tcPr>
          <w:p w14:paraId="0D8756FB">
            <w:pPr>
              <w:jc w:val="center"/>
              <w:rPr>
                <w:rFonts w:hint="eastAsia"/>
                <w:vertAlign w:val="baseline"/>
                <w:lang w:val="en-US" w:eastAsia="zh-CN"/>
              </w:rPr>
            </w:pPr>
            <w:r>
              <w:rPr>
                <w:rFonts w:hint="eastAsia"/>
                <w:vertAlign w:val="baseline"/>
                <w:lang w:val="en-US" w:eastAsia="zh-CN"/>
              </w:rPr>
              <w:t>本项目主要内容为西安建筑科技大学实训大楼学术交流中心智能化系统集成，包括A塔4层1、2、3、4、5、6、7号学术交流空间的音响扩声系统、视频显示系统、强弱电等及A塔6层管理间的设备设施，项目建成后将围绕学术交流、会商研讨、会议接待等功能，满足扩声、视频显示系统与网络等使用需求。</w:t>
            </w:r>
          </w:p>
          <w:p w14:paraId="7ED54685">
            <w:pPr>
              <w:jc w:val="center"/>
              <w:rPr>
                <w:vertAlign w:val="baseline"/>
              </w:rPr>
            </w:pPr>
            <w:r>
              <w:rPr>
                <w:rFonts w:hint="eastAsia"/>
                <w:vertAlign w:val="baseline"/>
                <w:lang w:val="en-US" w:eastAsia="zh-CN"/>
              </w:rPr>
              <w:t>将学校实训大楼的A塔4层7个会议室建设成为学校国际学术交流示范区，此外在A塔6层建设一个包含会议、教学、应急指挥多功能、多用途的示范教学空间、指挥中心兼设备管理室。</w:t>
            </w:r>
          </w:p>
        </w:tc>
        <w:tc>
          <w:tcPr>
            <w:tcW w:w="1242" w:type="dxa"/>
            <w:vAlign w:val="center"/>
          </w:tcPr>
          <w:p w14:paraId="38CA2C1E">
            <w:pPr>
              <w:jc w:val="center"/>
              <w:rPr>
                <w:rFonts w:hint="default" w:eastAsiaTheme="minorEastAsia"/>
                <w:vertAlign w:val="baseline"/>
                <w:lang w:val="en-US" w:eastAsia="zh-CN"/>
              </w:rPr>
            </w:pPr>
            <w:r>
              <w:rPr>
                <w:rFonts w:hint="eastAsia"/>
                <w:vertAlign w:val="baseline"/>
                <w:lang w:val="en-US" w:eastAsia="zh-CN"/>
              </w:rPr>
              <w:t>1批</w:t>
            </w:r>
          </w:p>
        </w:tc>
        <w:tc>
          <w:tcPr>
            <w:tcW w:w="1702" w:type="dxa"/>
            <w:vAlign w:val="center"/>
          </w:tcPr>
          <w:p w14:paraId="551D9132">
            <w:pPr>
              <w:jc w:val="center"/>
              <w:rPr>
                <w:rFonts w:hint="default"/>
                <w:vertAlign w:val="baseline"/>
                <w:lang w:val="en-US" w:eastAsia="zh-CN"/>
              </w:rPr>
            </w:pPr>
            <w:r>
              <w:rPr>
                <w:rFonts w:hint="eastAsia"/>
                <w:vertAlign w:val="baseline"/>
                <w:lang w:val="en-US" w:eastAsia="zh-CN"/>
              </w:rPr>
              <w:t>详见采购文件</w:t>
            </w:r>
          </w:p>
        </w:tc>
      </w:tr>
    </w:tbl>
    <w:p w14:paraId="30A71383">
      <w:pPr>
        <w:adjustRightInd w:val="0"/>
        <w:snapToGrid w:val="0"/>
        <w:spacing w:line="480" w:lineRule="auto"/>
        <w:rPr>
          <w:rFonts w:hint="eastAsia" w:ascii="宋体" w:hAnsi="宋体"/>
          <w:color w:val="000000"/>
        </w:rPr>
      </w:pPr>
    </w:p>
    <w:p w14:paraId="7D9FC57B">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A71A">
    <w:pPr>
      <w:pStyle w:val="10"/>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ECA1AC">
                          <w:pPr>
                            <w:pStyle w:val="1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8ECA1AC">
                    <w:pPr>
                      <w:pStyle w:val="1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6188">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jRkMGE3NzQxYjczMTVhMGMzZWI2OGY4N2I2NjYifQ=="/>
  </w:docVars>
  <w:rsids>
    <w:rsidRoot w:val="4CB92209"/>
    <w:rsid w:val="05C63B3C"/>
    <w:rsid w:val="08905763"/>
    <w:rsid w:val="0BF62CA4"/>
    <w:rsid w:val="165B7CEC"/>
    <w:rsid w:val="1687614F"/>
    <w:rsid w:val="24597687"/>
    <w:rsid w:val="25432BC4"/>
    <w:rsid w:val="2D5B7FE7"/>
    <w:rsid w:val="362E7338"/>
    <w:rsid w:val="42C328FB"/>
    <w:rsid w:val="4534320B"/>
    <w:rsid w:val="49357839"/>
    <w:rsid w:val="4CB92209"/>
    <w:rsid w:val="50F018BE"/>
    <w:rsid w:val="54C557F9"/>
    <w:rsid w:val="59FF38D6"/>
    <w:rsid w:val="5F70324E"/>
    <w:rsid w:val="60BA5E88"/>
    <w:rsid w:val="667F16B5"/>
    <w:rsid w:val="6A8D59D2"/>
    <w:rsid w:val="6ACF7618"/>
    <w:rsid w:val="708D4FDF"/>
    <w:rsid w:val="77EB62CF"/>
    <w:rsid w:val="78BD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line="413" w:lineRule="auto"/>
      <w:jc w:val="center"/>
      <w:outlineLvl w:val="1"/>
    </w:pPr>
    <w:rPr>
      <w:rFonts w:ascii="Cambria" w:hAnsi="Cambria"/>
      <w:b/>
      <w:bCs/>
      <w:kern w:val="0"/>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9"/>
    <w:pPr>
      <w:keepNext/>
      <w:keepLines/>
      <w:jc w:val="left"/>
      <w:outlineLvl w:val="3"/>
    </w:pPr>
    <w:rPr>
      <w:rFonts w:hint="eastAsia" w:ascii="Arial" w:hAnsi="Arial" w:eastAsia="宋体" w:cs="Times New Roman"/>
      <w:b/>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toa heading"/>
    <w:basedOn w:val="1"/>
    <w:next w:val="1"/>
    <w:qFormat/>
    <w:uiPriority w:val="0"/>
    <w:pPr>
      <w:spacing w:before="120"/>
    </w:pPr>
    <w:rPr>
      <w:rFonts w:ascii="Arial" w:hAnsi="Arial"/>
    </w:rPr>
  </w:style>
  <w:style w:type="paragraph" w:styleId="7">
    <w:name w:val="annotation text"/>
    <w:basedOn w:val="1"/>
    <w:qFormat/>
    <w:uiPriority w:val="99"/>
    <w:pPr>
      <w:jc w:val="left"/>
    </w:pPr>
    <w:rPr>
      <w:rFonts w:ascii="宋体" w:hAnsi="Calibri"/>
      <w:kern w:val="0"/>
      <w:sz w:val="22"/>
    </w:rPr>
  </w:style>
  <w:style w:type="paragraph" w:styleId="8">
    <w:name w:val="Body Text"/>
    <w:basedOn w:val="1"/>
    <w:next w:val="1"/>
    <w:autoRedefine/>
    <w:qFormat/>
    <w:uiPriority w:val="99"/>
    <w:rPr>
      <w:rFonts w:ascii="Calibri" w:hAnsi="Calibri"/>
      <w:kern w:val="0"/>
      <w:sz w:val="20"/>
      <w:szCs w:val="20"/>
    </w:rPr>
  </w:style>
  <w:style w:type="paragraph" w:styleId="9">
    <w:name w:val="Plain Text"/>
    <w:basedOn w:val="1"/>
    <w:autoRedefine/>
    <w:qFormat/>
    <w:uiPriority w:val="99"/>
    <w:pPr>
      <w:spacing w:line="324" w:lineRule="auto"/>
    </w:pPr>
    <w:rPr>
      <w:rFonts w:ascii="宋体" w:hAnsi="Courier New"/>
      <w:kern w:val="0"/>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6"/>
    <w:next w:val="6"/>
    <w:qFormat/>
    <w:uiPriority w:val="39"/>
  </w:style>
  <w:style w:type="paragraph" w:styleId="13">
    <w:name w:val="toc 4"/>
    <w:basedOn w:val="1"/>
    <w:next w:val="1"/>
    <w:autoRedefine/>
    <w:unhideWhenUsed/>
    <w:qFormat/>
    <w:uiPriority w:val="39"/>
    <w:pPr>
      <w:ind w:left="1260" w:leftChars="600"/>
    </w:pPr>
  </w:style>
  <w:style w:type="paragraph" w:styleId="14">
    <w:name w:val="Body Text First Indent"/>
    <w:basedOn w:val="8"/>
    <w:autoRedefine/>
    <w:unhideWhenUsed/>
    <w:qFormat/>
    <w:uiPriority w:val="99"/>
    <w:pPr>
      <w:ind w:firstLine="420" w:firstLineChars="100"/>
    </w:pPr>
    <w:rPr>
      <w:rFonts w:ascii="宋体" w:hAnsi="Times New Roman"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subcontract-othercontent"/>
    <w:basedOn w:val="17"/>
    <w:autoRedefine/>
    <w:qFormat/>
    <w:uiPriority w:val="0"/>
  </w:style>
  <w:style w:type="paragraph" w:customStyle="1" w:styleId="19">
    <w:name w:val="null3"/>
    <w:hidden/>
    <w:qFormat/>
    <w:uiPriority w:val="0"/>
    <w:rPr>
      <w:rFonts w:hint="eastAsia" w:asciiTheme="minorHAnsi" w:hAnsiTheme="minorHAnsi" w:eastAsiaTheme="minorEastAsia" w:cstheme="minorBidi"/>
      <w:lang w:val="en-US" w:eastAsia="zh-Hans"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纯文本1"/>
    <w:basedOn w:val="1"/>
    <w:qFormat/>
    <w:uiPriority w:val="0"/>
    <w:pPr>
      <w:spacing w:line="324" w:lineRule="auto"/>
    </w:pPr>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1148</Words>
  <Characters>1233</Characters>
  <Lines>0</Lines>
  <Paragraphs>0</Paragraphs>
  <TotalTime>0</TotalTime>
  <ScaleCrop>false</ScaleCrop>
  <LinksUpToDate>false</LinksUpToDate>
  <CharactersWithSpaces>1242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2023-12-18T09:34:00Z</dcterms:created>
  <dc:creator>简</dc:creator>
  <cp:lastModifiedBy>侯@_@!</cp:lastModifiedBy>
  <dcterms:modified xsi:type="dcterms:W3CDTF">2025-08-05T09:35:47Z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6F8A30F1487B48F58FCA183256C9A289_11</vt:lpwstr>
  </property>
  <property fmtid="{D5CDD505-2E9C-101B-9397-08002B2CF9AE}" pid="4" name="KSOTemplateDocerSaveRecord">
    <vt:lpwstr>eyJoZGlkIjoiZWE2M2VmODljZjg2ZDZlNWY1NzAyZjk2YzUyNWViZTMiLCJ1c2VySWQiOiIyNjA2MTU2NDgifQ==</vt:lpwstr>
  </property>
</Properties>
</file>