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4938" w14:textId="4A4DE6AD" w:rsidR="00475EEF" w:rsidRPr="00475EEF" w:rsidRDefault="00475EEF" w:rsidP="00475EEF">
      <w:pPr>
        <w:jc w:val="center"/>
        <w:rPr>
          <w:rFonts w:ascii="宋体" w:eastAsia="宋体" w:hAnsi="宋体"/>
          <w:sz w:val="24"/>
        </w:rPr>
      </w:pPr>
      <w:r w:rsidRPr="00475EEF">
        <w:rPr>
          <w:rFonts w:ascii="宋体" w:eastAsia="宋体" w:hAnsi="宋体" w:hint="eastAsia"/>
          <w:sz w:val="24"/>
        </w:rPr>
        <w:t>采购需求</w:t>
      </w:r>
    </w:p>
    <w:tbl>
      <w:tblPr>
        <w:tblW w:w="4830" w:type="pct"/>
        <w:tblLayout w:type="fixed"/>
        <w:tblLook w:val="04A0" w:firstRow="1" w:lastRow="0" w:firstColumn="1" w:lastColumn="0" w:noHBand="0" w:noVBand="1"/>
      </w:tblPr>
      <w:tblGrid>
        <w:gridCol w:w="421"/>
        <w:gridCol w:w="1218"/>
        <w:gridCol w:w="465"/>
        <w:gridCol w:w="465"/>
        <w:gridCol w:w="5445"/>
      </w:tblGrid>
      <w:tr w:rsidR="00B5500B" w:rsidRPr="00F461C5" w14:paraId="61A3912F" w14:textId="77777777" w:rsidTr="00B96BDA">
        <w:trPr>
          <w:trHeight w:val="285"/>
        </w:trPr>
        <w:tc>
          <w:tcPr>
            <w:tcW w:w="263" w:type="pct"/>
            <w:tcBorders>
              <w:top w:val="single" w:sz="4" w:space="0" w:color="auto"/>
              <w:left w:val="single" w:sz="4" w:space="0" w:color="auto"/>
              <w:bottom w:val="single" w:sz="4" w:space="0" w:color="auto"/>
              <w:right w:val="single" w:sz="4" w:space="0" w:color="auto"/>
            </w:tcBorders>
            <w:noWrap/>
            <w:vAlign w:val="center"/>
          </w:tcPr>
          <w:p w14:paraId="7E6EF41B" w14:textId="77777777" w:rsidR="00B5500B" w:rsidRPr="00F461C5" w:rsidRDefault="00B5500B" w:rsidP="00B96BDA">
            <w:pPr>
              <w:widowControl/>
              <w:jc w:val="center"/>
              <w:rPr>
                <w:rFonts w:ascii="宋体" w:eastAsia="宋体" w:hAnsi="宋体" w:cs="宋体" w:hint="eastAsia"/>
                <w:b/>
                <w:bCs/>
                <w:color w:val="000000"/>
                <w:kern w:val="0"/>
              </w:rPr>
            </w:pPr>
            <w:r w:rsidRPr="00F461C5">
              <w:rPr>
                <w:rFonts w:ascii="宋体" w:hAnsi="宋体" w:cs="宋体" w:hint="eastAsia"/>
                <w:b/>
                <w:bCs/>
                <w:color w:val="000000"/>
                <w:kern w:val="0"/>
              </w:rPr>
              <w:t>序号</w:t>
            </w:r>
          </w:p>
        </w:tc>
        <w:tc>
          <w:tcPr>
            <w:tcW w:w="760" w:type="pct"/>
            <w:tcBorders>
              <w:top w:val="single" w:sz="4" w:space="0" w:color="auto"/>
              <w:left w:val="nil"/>
              <w:bottom w:val="single" w:sz="4" w:space="0" w:color="auto"/>
              <w:right w:val="single" w:sz="4" w:space="0" w:color="auto"/>
            </w:tcBorders>
            <w:noWrap/>
            <w:vAlign w:val="center"/>
          </w:tcPr>
          <w:p w14:paraId="0197A4C7" w14:textId="77777777" w:rsidR="00B5500B" w:rsidRPr="00F461C5" w:rsidRDefault="00B5500B" w:rsidP="00B96BDA">
            <w:pPr>
              <w:widowControl/>
              <w:jc w:val="center"/>
              <w:rPr>
                <w:rFonts w:ascii="宋体" w:eastAsia="宋体" w:hAnsi="宋体" w:cs="宋体" w:hint="eastAsia"/>
                <w:b/>
                <w:bCs/>
                <w:color w:val="000000"/>
                <w:kern w:val="0"/>
              </w:rPr>
            </w:pPr>
            <w:r w:rsidRPr="00F461C5">
              <w:rPr>
                <w:rFonts w:ascii="宋体" w:eastAsia="宋体" w:hAnsi="宋体" w:cs="宋体" w:hint="eastAsia"/>
                <w:b/>
                <w:bCs/>
                <w:color w:val="000000"/>
                <w:kern w:val="0"/>
              </w:rPr>
              <w:t>设备名称</w:t>
            </w:r>
          </w:p>
        </w:tc>
        <w:tc>
          <w:tcPr>
            <w:tcW w:w="290" w:type="pct"/>
            <w:tcBorders>
              <w:top w:val="single" w:sz="4" w:space="0" w:color="auto"/>
              <w:left w:val="nil"/>
              <w:bottom w:val="single" w:sz="4" w:space="0" w:color="auto"/>
              <w:right w:val="single" w:sz="4" w:space="0" w:color="auto"/>
            </w:tcBorders>
            <w:noWrap/>
            <w:vAlign w:val="center"/>
          </w:tcPr>
          <w:p w14:paraId="3199083D" w14:textId="77777777" w:rsidR="00B5500B" w:rsidRPr="00F461C5" w:rsidRDefault="00B5500B" w:rsidP="00B96BDA">
            <w:pPr>
              <w:widowControl/>
              <w:jc w:val="center"/>
              <w:rPr>
                <w:rFonts w:ascii="宋体" w:eastAsia="宋体" w:hAnsi="宋体" w:cs="宋体" w:hint="eastAsia"/>
                <w:b/>
                <w:bCs/>
                <w:color w:val="000000"/>
                <w:kern w:val="0"/>
              </w:rPr>
            </w:pPr>
            <w:r w:rsidRPr="00F461C5">
              <w:rPr>
                <w:rFonts w:ascii="宋体" w:eastAsia="宋体" w:hAnsi="宋体" w:cs="宋体" w:hint="eastAsia"/>
                <w:b/>
                <w:bCs/>
                <w:color w:val="000000"/>
                <w:kern w:val="0"/>
              </w:rPr>
              <w:t>数量</w:t>
            </w:r>
          </w:p>
        </w:tc>
        <w:tc>
          <w:tcPr>
            <w:tcW w:w="290" w:type="pct"/>
            <w:tcBorders>
              <w:top w:val="single" w:sz="4" w:space="0" w:color="auto"/>
              <w:left w:val="nil"/>
              <w:bottom w:val="single" w:sz="4" w:space="0" w:color="auto"/>
              <w:right w:val="single" w:sz="4" w:space="0" w:color="auto"/>
            </w:tcBorders>
            <w:noWrap/>
            <w:vAlign w:val="center"/>
          </w:tcPr>
          <w:p w14:paraId="56DDCA80" w14:textId="77777777" w:rsidR="00B5500B" w:rsidRPr="00F461C5" w:rsidRDefault="00B5500B" w:rsidP="00B96BDA">
            <w:pPr>
              <w:widowControl/>
              <w:jc w:val="center"/>
              <w:rPr>
                <w:rFonts w:ascii="宋体" w:eastAsia="宋体" w:hAnsi="宋体" w:cs="宋体" w:hint="eastAsia"/>
                <w:b/>
                <w:bCs/>
                <w:color w:val="000000"/>
                <w:kern w:val="0"/>
              </w:rPr>
            </w:pPr>
            <w:r w:rsidRPr="00F461C5">
              <w:rPr>
                <w:rFonts w:ascii="宋体" w:eastAsia="宋体" w:hAnsi="宋体" w:cs="宋体" w:hint="eastAsia"/>
                <w:b/>
                <w:bCs/>
                <w:color w:val="000000"/>
                <w:kern w:val="0"/>
              </w:rPr>
              <w:t>单位</w:t>
            </w:r>
          </w:p>
        </w:tc>
        <w:tc>
          <w:tcPr>
            <w:tcW w:w="3397" w:type="pct"/>
            <w:tcBorders>
              <w:top w:val="single" w:sz="4" w:space="0" w:color="auto"/>
              <w:left w:val="nil"/>
              <w:bottom w:val="single" w:sz="4" w:space="0" w:color="auto"/>
              <w:right w:val="single" w:sz="4" w:space="0" w:color="auto"/>
            </w:tcBorders>
            <w:noWrap/>
            <w:vAlign w:val="center"/>
          </w:tcPr>
          <w:p w14:paraId="15AE7AA4" w14:textId="77777777" w:rsidR="00B5500B" w:rsidRPr="00F461C5" w:rsidRDefault="00B5500B" w:rsidP="00B96BDA">
            <w:pPr>
              <w:widowControl/>
              <w:jc w:val="center"/>
              <w:rPr>
                <w:rFonts w:ascii="宋体" w:eastAsia="宋体" w:hAnsi="宋体" w:cs="宋体" w:hint="eastAsia"/>
                <w:b/>
                <w:bCs/>
                <w:color w:val="000000"/>
                <w:kern w:val="0"/>
              </w:rPr>
            </w:pPr>
            <w:r w:rsidRPr="00F461C5">
              <w:rPr>
                <w:rFonts w:ascii="宋体" w:eastAsia="宋体" w:hAnsi="宋体" w:cs="宋体" w:hint="eastAsia"/>
                <w:b/>
                <w:bCs/>
                <w:color w:val="000000"/>
                <w:kern w:val="0"/>
              </w:rPr>
              <w:t>技术参数</w:t>
            </w:r>
          </w:p>
        </w:tc>
      </w:tr>
      <w:tr w:rsidR="00B5500B" w:rsidRPr="00F461C5" w14:paraId="579B98ED" w14:textId="77777777" w:rsidTr="00B96BDA">
        <w:trPr>
          <w:trHeight w:val="2160"/>
        </w:trPr>
        <w:tc>
          <w:tcPr>
            <w:tcW w:w="263" w:type="pct"/>
            <w:tcBorders>
              <w:top w:val="nil"/>
              <w:left w:val="single" w:sz="4" w:space="0" w:color="auto"/>
              <w:bottom w:val="single" w:sz="4" w:space="0" w:color="auto"/>
              <w:right w:val="single" w:sz="4" w:space="0" w:color="auto"/>
            </w:tcBorders>
            <w:noWrap/>
            <w:vAlign w:val="center"/>
          </w:tcPr>
          <w:p w14:paraId="5B05AD56"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03D7A05A" w14:textId="77777777" w:rsidR="00B5500B" w:rsidRPr="00F461C5" w:rsidRDefault="00B5500B" w:rsidP="00B96BDA">
            <w:pPr>
              <w:widowControl/>
              <w:jc w:val="center"/>
              <w:rPr>
                <w:rFonts w:ascii="宋体" w:eastAsia="宋体" w:hAnsi="宋体" w:cs="宋体" w:hint="eastAsia"/>
                <w:b/>
                <w:bCs/>
                <w:color w:val="000000"/>
                <w:kern w:val="0"/>
              </w:rPr>
            </w:pPr>
            <w:r w:rsidRPr="00F461C5">
              <w:rPr>
                <w:rFonts w:ascii="宋体" w:eastAsia="宋体" w:hAnsi="宋体" w:cs="宋体" w:hint="eastAsia"/>
                <w:b/>
                <w:bCs/>
                <w:color w:val="000000"/>
                <w:kern w:val="0"/>
              </w:rPr>
              <w:t>灭火系统（核心产品）</w:t>
            </w:r>
          </w:p>
          <w:p w14:paraId="022F4396" w14:textId="77777777" w:rsidR="00B5500B" w:rsidRPr="00F461C5" w:rsidRDefault="00B5500B" w:rsidP="00B96BDA">
            <w:pPr>
              <w:widowControl/>
              <w:ind w:rightChars="63" w:right="139"/>
              <w:jc w:val="center"/>
              <w:rPr>
                <w:rFonts w:ascii="宋体" w:eastAsia="宋体" w:hAnsi="宋体" w:cs="宋体" w:hint="eastAsia"/>
                <w:color w:val="000000"/>
                <w:kern w:val="0"/>
              </w:rPr>
            </w:pPr>
          </w:p>
        </w:tc>
        <w:tc>
          <w:tcPr>
            <w:tcW w:w="290" w:type="pct"/>
            <w:tcBorders>
              <w:top w:val="nil"/>
              <w:left w:val="nil"/>
              <w:bottom w:val="single" w:sz="4" w:space="0" w:color="auto"/>
              <w:right w:val="single" w:sz="4" w:space="0" w:color="auto"/>
            </w:tcBorders>
            <w:shd w:val="clear" w:color="000000" w:fill="FFFFFF"/>
            <w:noWrap/>
            <w:vAlign w:val="center"/>
          </w:tcPr>
          <w:p w14:paraId="6A408F61"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49C97DCB"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套</w:t>
            </w:r>
          </w:p>
        </w:tc>
        <w:tc>
          <w:tcPr>
            <w:tcW w:w="3397" w:type="pct"/>
            <w:tcBorders>
              <w:top w:val="nil"/>
              <w:left w:val="nil"/>
              <w:bottom w:val="single" w:sz="4" w:space="0" w:color="auto"/>
              <w:right w:val="single" w:sz="4" w:space="0" w:color="auto"/>
            </w:tcBorders>
            <w:shd w:val="clear" w:color="000000" w:fill="FFFFFF"/>
            <w:vAlign w:val="center"/>
          </w:tcPr>
          <w:p w14:paraId="51EBA166" w14:textId="77777777" w:rsidR="00B5500B" w:rsidRPr="00F461C5" w:rsidRDefault="00B5500B" w:rsidP="00B96BDA">
            <w:pPr>
              <w:widowControl/>
              <w:rPr>
                <w:rFonts w:ascii="宋体" w:eastAsia="宋体" w:hAnsi="宋体" w:cs="宋体" w:hint="eastAsia"/>
                <w:kern w:val="0"/>
              </w:rPr>
            </w:pPr>
            <w:r w:rsidRPr="00F461C5">
              <w:rPr>
                <w:rFonts w:ascii="宋体" w:eastAsia="宋体" w:hAnsi="宋体" w:cs="宋体" w:hint="eastAsia"/>
                <w:kern w:val="0"/>
              </w:rPr>
              <w:t>1.双瓶。工作原理：灭火冷却降温，采用全机械启动方式。全天候24小时监控，火情发生后，灭火装置应自动启动扑灭火焰，同时启动灭火时声光报警。高压气缸打开水流阀开启灶台、烟道冷却水。厨房设备灭火装置应具有自动、手动和应急操作三种启动方式。</w:t>
            </w:r>
            <w:r w:rsidRPr="00F461C5">
              <w:rPr>
                <w:rFonts w:ascii="宋体" w:eastAsia="宋体" w:hAnsi="宋体" w:cs="宋体" w:hint="eastAsia"/>
                <w:kern w:val="0"/>
              </w:rPr>
              <w:br/>
              <w:t>2.主要配件：驱动气瓶、机械驱动器、灭火剂药剂罐、机械水流联动阀、感温探测器组件、控制箱、食用油专用灭火药剂及释放机构等，材料全部采用304不锈钢、铜及少量合金铝，并经过防腐钝化处理。</w:t>
            </w:r>
            <w:r w:rsidRPr="00F461C5">
              <w:rPr>
                <w:rFonts w:ascii="宋体" w:eastAsia="宋体" w:hAnsi="宋体" w:cs="宋体" w:hint="eastAsia"/>
                <w:kern w:val="0"/>
              </w:rPr>
              <w:br/>
              <w:t>3.雾化喷头金属保护帽高低温实验:按照GB/T2423.2-2008的检测方法，分别进行高温≥200℃/48h,低温≤-20℃/48h。测试后，所有样品表面均无明显变化，无开裂，无起泡，无脱落。</w:t>
            </w:r>
            <w:r w:rsidRPr="00F461C5">
              <w:rPr>
                <w:rFonts w:ascii="宋体" w:eastAsia="宋体" w:hAnsi="宋体" w:cs="宋体" w:hint="eastAsia"/>
                <w:kern w:val="0"/>
              </w:rPr>
              <w:br/>
              <w:t>4.厨房灭火装置机械式水流联动阀，按照GB4806.9-2016食品安全国家标准:食品接触用金属材料及制品。按照GB31604.38-2016标准检测:砷、镉、铅迁移量符合要求。</w:t>
            </w:r>
          </w:p>
        </w:tc>
      </w:tr>
      <w:tr w:rsidR="00B5500B" w:rsidRPr="00F461C5" w14:paraId="0364A6FD" w14:textId="77777777" w:rsidTr="00B96BDA">
        <w:trPr>
          <w:trHeight w:val="1080"/>
        </w:trPr>
        <w:tc>
          <w:tcPr>
            <w:tcW w:w="263" w:type="pct"/>
            <w:tcBorders>
              <w:top w:val="nil"/>
              <w:left w:val="single" w:sz="4" w:space="0" w:color="auto"/>
              <w:bottom w:val="single" w:sz="4" w:space="0" w:color="auto"/>
              <w:right w:val="single" w:sz="4" w:space="0" w:color="auto"/>
            </w:tcBorders>
            <w:noWrap/>
            <w:vAlign w:val="center"/>
          </w:tcPr>
          <w:p w14:paraId="074691E5"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noWrap/>
            <w:vAlign w:val="center"/>
          </w:tcPr>
          <w:p w14:paraId="3957B0D8"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拼台柜</w:t>
            </w:r>
          </w:p>
        </w:tc>
        <w:tc>
          <w:tcPr>
            <w:tcW w:w="290" w:type="pct"/>
            <w:tcBorders>
              <w:top w:val="nil"/>
              <w:left w:val="nil"/>
              <w:bottom w:val="single" w:sz="4" w:space="0" w:color="auto"/>
              <w:right w:val="single" w:sz="4" w:space="0" w:color="auto"/>
            </w:tcBorders>
            <w:noWrap/>
            <w:vAlign w:val="center"/>
          </w:tcPr>
          <w:p w14:paraId="74282036"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3</w:t>
            </w:r>
          </w:p>
        </w:tc>
        <w:tc>
          <w:tcPr>
            <w:tcW w:w="290" w:type="pct"/>
            <w:tcBorders>
              <w:top w:val="nil"/>
              <w:left w:val="nil"/>
              <w:bottom w:val="single" w:sz="4" w:space="0" w:color="auto"/>
              <w:right w:val="single" w:sz="4" w:space="0" w:color="auto"/>
            </w:tcBorders>
            <w:noWrap/>
            <w:vAlign w:val="center"/>
          </w:tcPr>
          <w:p w14:paraId="4268BE57"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vAlign w:val="center"/>
          </w:tcPr>
          <w:p w14:paraId="475AD9DC"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1.整体采用304不锈钢制作，外形尺寸≥长300*宽900*高800mm；</w:t>
            </w:r>
            <w:r w:rsidRPr="00F461C5">
              <w:rPr>
                <w:rFonts w:ascii="宋体" w:eastAsia="宋体" w:hAnsi="宋体" w:cs="宋体" w:hint="eastAsia"/>
                <w:color w:val="000000"/>
                <w:kern w:val="0"/>
              </w:rPr>
              <w:br/>
              <w:t>2.台面厚度≥1.5mm，用≥1.2mm厚不锈钢板折成加强筋加固；</w:t>
            </w:r>
            <w:r w:rsidRPr="00F461C5">
              <w:rPr>
                <w:rFonts w:ascii="宋体" w:eastAsia="宋体" w:hAnsi="宋体" w:cs="宋体" w:hint="eastAsia"/>
                <w:color w:val="000000"/>
                <w:kern w:val="0"/>
              </w:rPr>
              <w:br/>
              <w:t>3.层板、底板、侧板及门面采用≥1.2mm厚不锈钢板制作；</w:t>
            </w:r>
            <w:r w:rsidRPr="00F461C5">
              <w:rPr>
                <w:rFonts w:ascii="宋体" w:eastAsia="宋体" w:hAnsi="宋体" w:cs="宋体" w:hint="eastAsia"/>
                <w:color w:val="000000"/>
                <w:kern w:val="0"/>
              </w:rPr>
              <w:br/>
              <w:t>4.配置不锈钢重力调节脚。</w:t>
            </w:r>
          </w:p>
        </w:tc>
      </w:tr>
      <w:tr w:rsidR="00B5500B" w:rsidRPr="00F461C5" w14:paraId="40B301D4" w14:textId="77777777" w:rsidTr="00B96BDA">
        <w:trPr>
          <w:trHeight w:val="1080"/>
        </w:trPr>
        <w:tc>
          <w:tcPr>
            <w:tcW w:w="263" w:type="pct"/>
            <w:tcBorders>
              <w:top w:val="nil"/>
              <w:left w:val="single" w:sz="4" w:space="0" w:color="auto"/>
              <w:bottom w:val="single" w:sz="4" w:space="0" w:color="auto"/>
              <w:right w:val="single" w:sz="4" w:space="0" w:color="auto"/>
            </w:tcBorders>
            <w:noWrap/>
            <w:vAlign w:val="center"/>
          </w:tcPr>
          <w:p w14:paraId="4766F820"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noWrap/>
            <w:vAlign w:val="center"/>
          </w:tcPr>
          <w:p w14:paraId="5449B0A6"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单通工作柜</w:t>
            </w:r>
          </w:p>
        </w:tc>
        <w:tc>
          <w:tcPr>
            <w:tcW w:w="290" w:type="pct"/>
            <w:tcBorders>
              <w:top w:val="nil"/>
              <w:left w:val="nil"/>
              <w:bottom w:val="single" w:sz="4" w:space="0" w:color="auto"/>
              <w:right w:val="single" w:sz="4" w:space="0" w:color="auto"/>
            </w:tcBorders>
            <w:noWrap/>
            <w:vAlign w:val="center"/>
          </w:tcPr>
          <w:p w14:paraId="2A0AC605"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noWrap/>
            <w:vAlign w:val="center"/>
          </w:tcPr>
          <w:p w14:paraId="7A5B6F00"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vAlign w:val="center"/>
          </w:tcPr>
          <w:p w14:paraId="20BE5441"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1.整体采用304不锈钢制作，外形尺寸≥长800*宽900*高800mm；</w:t>
            </w:r>
            <w:r w:rsidRPr="00F461C5">
              <w:rPr>
                <w:rFonts w:ascii="宋体" w:eastAsia="宋体" w:hAnsi="宋体" w:cs="宋体" w:hint="eastAsia"/>
                <w:color w:val="000000"/>
                <w:kern w:val="0"/>
              </w:rPr>
              <w:br/>
              <w:t>2.台面厚度≥1.5mm，用≥1.2mm厚不锈钢板折成加强筋加固；</w:t>
            </w:r>
            <w:r w:rsidRPr="00F461C5">
              <w:rPr>
                <w:rFonts w:ascii="宋体" w:eastAsia="宋体" w:hAnsi="宋体" w:cs="宋体" w:hint="eastAsia"/>
                <w:color w:val="000000"/>
                <w:kern w:val="0"/>
              </w:rPr>
              <w:br/>
              <w:t>3.层板、底板、侧板及门面采用≥1.2mm厚不锈钢板制作；</w:t>
            </w:r>
            <w:r w:rsidRPr="00F461C5">
              <w:rPr>
                <w:rFonts w:ascii="宋体" w:eastAsia="宋体" w:hAnsi="宋体" w:cs="宋体" w:hint="eastAsia"/>
                <w:color w:val="000000"/>
                <w:kern w:val="0"/>
              </w:rPr>
              <w:br/>
              <w:t>4.配置不锈钢重力调节脚。</w:t>
            </w:r>
          </w:p>
        </w:tc>
      </w:tr>
      <w:tr w:rsidR="00B5500B" w:rsidRPr="00F461C5" w14:paraId="492A41C0" w14:textId="77777777" w:rsidTr="00B96BDA">
        <w:trPr>
          <w:trHeight w:val="1080"/>
        </w:trPr>
        <w:tc>
          <w:tcPr>
            <w:tcW w:w="263" w:type="pct"/>
            <w:tcBorders>
              <w:top w:val="nil"/>
              <w:left w:val="single" w:sz="4" w:space="0" w:color="auto"/>
              <w:bottom w:val="single" w:sz="4" w:space="0" w:color="auto"/>
              <w:right w:val="single" w:sz="4" w:space="0" w:color="auto"/>
            </w:tcBorders>
            <w:noWrap/>
            <w:vAlign w:val="center"/>
          </w:tcPr>
          <w:p w14:paraId="2E59EF0B"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noWrap/>
            <w:vAlign w:val="center"/>
          </w:tcPr>
          <w:p w14:paraId="4B344858"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单通工作柜</w:t>
            </w:r>
          </w:p>
        </w:tc>
        <w:tc>
          <w:tcPr>
            <w:tcW w:w="290" w:type="pct"/>
            <w:tcBorders>
              <w:top w:val="nil"/>
              <w:left w:val="nil"/>
              <w:bottom w:val="single" w:sz="4" w:space="0" w:color="auto"/>
              <w:right w:val="single" w:sz="4" w:space="0" w:color="auto"/>
            </w:tcBorders>
            <w:noWrap/>
            <w:vAlign w:val="center"/>
          </w:tcPr>
          <w:p w14:paraId="2FC83F85"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noWrap/>
            <w:vAlign w:val="center"/>
          </w:tcPr>
          <w:p w14:paraId="3039AC35"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vAlign w:val="center"/>
          </w:tcPr>
          <w:p w14:paraId="2F902D65"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1.整体采用304不锈钢制作，外形尺寸≥长1500*宽900*高800mm；</w:t>
            </w:r>
            <w:r w:rsidRPr="00F461C5">
              <w:rPr>
                <w:rFonts w:ascii="宋体" w:eastAsia="宋体" w:hAnsi="宋体" w:cs="宋体" w:hint="eastAsia"/>
                <w:color w:val="000000"/>
                <w:kern w:val="0"/>
              </w:rPr>
              <w:br/>
              <w:t>2.台面厚度≥1.5mm，用≥1.2mm厚不锈钢板折成加强筋加固；</w:t>
            </w:r>
            <w:r w:rsidRPr="00F461C5">
              <w:rPr>
                <w:rFonts w:ascii="宋体" w:eastAsia="宋体" w:hAnsi="宋体" w:cs="宋体" w:hint="eastAsia"/>
                <w:color w:val="000000"/>
                <w:kern w:val="0"/>
              </w:rPr>
              <w:br/>
              <w:t>3.层板、底板、侧板及门面采用≥1.2mm厚不锈钢板制作；</w:t>
            </w:r>
            <w:r w:rsidRPr="00F461C5">
              <w:rPr>
                <w:rFonts w:ascii="宋体" w:eastAsia="宋体" w:hAnsi="宋体" w:cs="宋体" w:hint="eastAsia"/>
                <w:color w:val="000000"/>
                <w:kern w:val="0"/>
              </w:rPr>
              <w:br/>
              <w:t>4.配置不锈钢重力调节脚。</w:t>
            </w:r>
          </w:p>
        </w:tc>
      </w:tr>
      <w:tr w:rsidR="00B5500B" w:rsidRPr="00F461C5" w14:paraId="1C0209F5" w14:textId="77777777" w:rsidTr="00B96BDA">
        <w:trPr>
          <w:trHeight w:val="2430"/>
        </w:trPr>
        <w:tc>
          <w:tcPr>
            <w:tcW w:w="263" w:type="pct"/>
            <w:tcBorders>
              <w:top w:val="nil"/>
              <w:left w:val="single" w:sz="4" w:space="0" w:color="auto"/>
              <w:bottom w:val="single" w:sz="4" w:space="0" w:color="auto"/>
              <w:right w:val="single" w:sz="4" w:space="0" w:color="auto"/>
            </w:tcBorders>
            <w:noWrap/>
            <w:vAlign w:val="center"/>
          </w:tcPr>
          <w:p w14:paraId="75293638"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4911E985"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米线炉连柜座</w:t>
            </w:r>
          </w:p>
        </w:tc>
        <w:tc>
          <w:tcPr>
            <w:tcW w:w="290" w:type="pct"/>
            <w:tcBorders>
              <w:top w:val="nil"/>
              <w:left w:val="nil"/>
              <w:bottom w:val="single" w:sz="4" w:space="0" w:color="auto"/>
              <w:right w:val="single" w:sz="4" w:space="0" w:color="auto"/>
            </w:tcBorders>
            <w:shd w:val="clear" w:color="000000" w:fill="FFFFFF"/>
            <w:noWrap/>
            <w:vAlign w:val="center"/>
          </w:tcPr>
          <w:p w14:paraId="4F3871CD"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4372A12F"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1F9E6E81"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1.规格≥长800*宽900*高800mm；</w:t>
            </w:r>
            <w:r w:rsidRPr="00F461C5">
              <w:rPr>
                <w:rFonts w:ascii="宋体" w:eastAsia="宋体" w:hAnsi="宋体" w:cs="宋体" w:hint="eastAsia"/>
                <w:color w:val="000000"/>
                <w:kern w:val="0"/>
              </w:rPr>
              <w:br/>
              <w:t>2.电压/功率：380V≥12kW；</w:t>
            </w:r>
            <w:r w:rsidRPr="00F461C5">
              <w:rPr>
                <w:rFonts w:ascii="宋体" w:eastAsia="宋体" w:hAnsi="宋体" w:cs="宋体" w:hint="eastAsia"/>
                <w:color w:val="000000"/>
                <w:kern w:val="0"/>
              </w:rPr>
              <w:br/>
              <w:t xml:space="preserve">3.不锈钢结构设计，面板为一次性折弯无焊接，更加坚固耐用，面板厚≥1.20mm,侧板厚≥1.0mm ； </w:t>
            </w:r>
            <w:r w:rsidRPr="00F461C5">
              <w:rPr>
                <w:rFonts w:ascii="宋体" w:eastAsia="宋体" w:hAnsi="宋体" w:cs="宋体" w:hint="eastAsia"/>
                <w:color w:val="000000"/>
                <w:kern w:val="0"/>
              </w:rPr>
              <w:br/>
              <w:t>4.加热技术和效果：采用电磁加热；</w:t>
            </w:r>
            <w:r w:rsidRPr="00F461C5">
              <w:rPr>
                <w:rFonts w:ascii="宋体" w:eastAsia="宋体" w:hAnsi="宋体" w:cs="宋体" w:hint="eastAsia"/>
                <w:color w:val="000000"/>
                <w:kern w:val="0"/>
              </w:rPr>
              <w:br/>
              <w:t>5.显示屏带有中文故障原因、显示用电量、实时功率、实时电压；</w:t>
            </w:r>
            <w:r w:rsidRPr="00F461C5">
              <w:rPr>
                <w:rFonts w:ascii="宋体" w:eastAsia="宋体" w:hAnsi="宋体" w:cs="宋体" w:hint="eastAsia"/>
                <w:color w:val="000000"/>
                <w:kern w:val="0"/>
              </w:rPr>
              <w:br/>
              <w:t>6.配置≥8档开关，每个档位具有相对应的功率输出情况、直观掌握火力调节 ；</w:t>
            </w:r>
            <w:r w:rsidRPr="00F461C5">
              <w:rPr>
                <w:rFonts w:ascii="宋体" w:eastAsia="宋体" w:hAnsi="宋体" w:cs="宋体" w:hint="eastAsia"/>
                <w:color w:val="000000"/>
                <w:kern w:val="0"/>
              </w:rPr>
              <w:br/>
              <w:t xml:space="preserve">7.所投米线炉连柜座组成部件商用电磁炉通用散热风扇依据GB/T 2423.21-2008标准进行低气压试验，严酷程度：试验温度≥45±2℃，试验气压≥50±2kPa，持续时间≥200h,，试验样品在常温下恢复到稳定至少1h，试验后检查样品外观应无变形和破损，通电应能正常工作，单项评价：合格。                                                                                                                </w:t>
            </w:r>
          </w:p>
        </w:tc>
      </w:tr>
      <w:tr w:rsidR="00B5500B" w:rsidRPr="00F461C5" w14:paraId="036EE6C3" w14:textId="77777777" w:rsidTr="00B96BDA">
        <w:trPr>
          <w:trHeight w:val="810"/>
        </w:trPr>
        <w:tc>
          <w:tcPr>
            <w:tcW w:w="263" w:type="pct"/>
            <w:tcBorders>
              <w:top w:val="nil"/>
              <w:left w:val="single" w:sz="4" w:space="0" w:color="auto"/>
              <w:bottom w:val="single" w:sz="4" w:space="0" w:color="auto"/>
              <w:right w:val="single" w:sz="4" w:space="0" w:color="auto"/>
            </w:tcBorders>
            <w:noWrap/>
            <w:vAlign w:val="center"/>
          </w:tcPr>
          <w:p w14:paraId="1544AD3C"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06B6973D"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单水池柜</w:t>
            </w:r>
          </w:p>
        </w:tc>
        <w:tc>
          <w:tcPr>
            <w:tcW w:w="290" w:type="pct"/>
            <w:tcBorders>
              <w:top w:val="nil"/>
              <w:left w:val="nil"/>
              <w:bottom w:val="single" w:sz="4" w:space="0" w:color="auto"/>
              <w:right w:val="single" w:sz="4" w:space="0" w:color="auto"/>
            </w:tcBorders>
            <w:shd w:val="clear" w:color="000000" w:fill="FFFFFF"/>
            <w:noWrap/>
            <w:vAlign w:val="center"/>
          </w:tcPr>
          <w:p w14:paraId="25D4BABB"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6D0C5AEB"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0E08D20D"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1.整体采用304不锈钢制作，台面厚≥1.5mm，外形尺寸≥长600*宽900*高800mm；</w:t>
            </w:r>
            <w:r w:rsidRPr="00F461C5">
              <w:rPr>
                <w:rFonts w:ascii="宋体" w:eastAsia="宋体" w:hAnsi="宋体" w:cs="宋体" w:hint="eastAsia"/>
                <w:color w:val="000000"/>
                <w:kern w:val="0"/>
              </w:rPr>
              <w:br/>
              <w:t>2.星盆斗厚≥1.2mm，配置提篮式不锈钢下水器；</w:t>
            </w:r>
            <w:r w:rsidRPr="00F461C5">
              <w:rPr>
                <w:rFonts w:ascii="宋体" w:eastAsia="宋体" w:hAnsi="宋体" w:cs="宋体" w:hint="eastAsia"/>
                <w:color w:val="000000"/>
                <w:kern w:val="0"/>
              </w:rPr>
              <w:br/>
              <w:t>3.立柱采用≥48*1.0mm圆通，配不锈钢重力调节脚。</w:t>
            </w:r>
          </w:p>
        </w:tc>
      </w:tr>
      <w:tr w:rsidR="00B5500B" w:rsidRPr="00F461C5" w14:paraId="7F1A59C3" w14:textId="77777777" w:rsidTr="00B96BDA">
        <w:trPr>
          <w:trHeight w:val="540"/>
        </w:trPr>
        <w:tc>
          <w:tcPr>
            <w:tcW w:w="263" w:type="pct"/>
            <w:tcBorders>
              <w:top w:val="nil"/>
              <w:left w:val="single" w:sz="4" w:space="0" w:color="auto"/>
              <w:bottom w:val="single" w:sz="4" w:space="0" w:color="auto"/>
              <w:right w:val="single" w:sz="4" w:space="0" w:color="auto"/>
            </w:tcBorders>
            <w:noWrap/>
            <w:vAlign w:val="center"/>
          </w:tcPr>
          <w:p w14:paraId="5097767E"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5DA9ADB1"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冷热水龙头</w:t>
            </w:r>
          </w:p>
        </w:tc>
        <w:tc>
          <w:tcPr>
            <w:tcW w:w="290" w:type="pct"/>
            <w:tcBorders>
              <w:top w:val="nil"/>
              <w:left w:val="nil"/>
              <w:bottom w:val="single" w:sz="4" w:space="0" w:color="auto"/>
              <w:right w:val="single" w:sz="4" w:space="0" w:color="auto"/>
            </w:tcBorders>
            <w:shd w:val="clear" w:color="000000" w:fill="FFFFFF"/>
            <w:noWrap/>
            <w:vAlign w:val="center"/>
          </w:tcPr>
          <w:p w14:paraId="51794B0C"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5</w:t>
            </w:r>
          </w:p>
        </w:tc>
        <w:tc>
          <w:tcPr>
            <w:tcW w:w="290" w:type="pct"/>
            <w:tcBorders>
              <w:top w:val="nil"/>
              <w:left w:val="nil"/>
              <w:bottom w:val="single" w:sz="4" w:space="0" w:color="auto"/>
              <w:right w:val="single" w:sz="4" w:space="0" w:color="auto"/>
            </w:tcBorders>
            <w:shd w:val="clear" w:color="000000" w:fill="FFFFFF"/>
            <w:noWrap/>
            <w:vAlign w:val="center"/>
          </w:tcPr>
          <w:p w14:paraId="3540ECD8"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套</w:t>
            </w:r>
          </w:p>
        </w:tc>
        <w:tc>
          <w:tcPr>
            <w:tcW w:w="3397" w:type="pct"/>
            <w:tcBorders>
              <w:top w:val="nil"/>
              <w:left w:val="nil"/>
              <w:bottom w:val="single" w:sz="4" w:space="0" w:color="auto"/>
              <w:right w:val="single" w:sz="4" w:space="0" w:color="auto"/>
            </w:tcBorders>
            <w:shd w:val="clear" w:color="000000" w:fill="FFFFFF"/>
            <w:vAlign w:val="center"/>
          </w:tcPr>
          <w:p w14:paraId="16CADA03"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1.座台式双孔双温、主体黄铜铸造表面抛光镀铬处理。</w:t>
            </w:r>
            <w:r w:rsidRPr="00F461C5">
              <w:rPr>
                <w:rFonts w:ascii="宋体" w:eastAsia="宋体" w:hAnsi="宋体" w:cs="宋体" w:hint="eastAsia"/>
                <w:color w:val="000000"/>
                <w:kern w:val="0"/>
              </w:rPr>
              <w:br/>
              <w:t>2.配1/4转优质手柄。</w:t>
            </w:r>
          </w:p>
        </w:tc>
      </w:tr>
      <w:tr w:rsidR="00B5500B" w:rsidRPr="00F461C5" w14:paraId="4B3E2F9D" w14:textId="77777777" w:rsidTr="00B96BDA">
        <w:trPr>
          <w:trHeight w:val="2430"/>
        </w:trPr>
        <w:tc>
          <w:tcPr>
            <w:tcW w:w="263" w:type="pct"/>
            <w:tcBorders>
              <w:top w:val="nil"/>
              <w:left w:val="single" w:sz="4" w:space="0" w:color="auto"/>
              <w:bottom w:val="single" w:sz="4" w:space="0" w:color="auto"/>
              <w:right w:val="single" w:sz="4" w:space="0" w:color="auto"/>
            </w:tcBorders>
            <w:noWrap/>
            <w:vAlign w:val="center"/>
          </w:tcPr>
          <w:p w14:paraId="30F28248"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627CC21F"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电磁双头煮面炉</w:t>
            </w:r>
          </w:p>
        </w:tc>
        <w:tc>
          <w:tcPr>
            <w:tcW w:w="290" w:type="pct"/>
            <w:tcBorders>
              <w:top w:val="nil"/>
              <w:left w:val="nil"/>
              <w:bottom w:val="single" w:sz="4" w:space="0" w:color="auto"/>
              <w:right w:val="single" w:sz="4" w:space="0" w:color="auto"/>
            </w:tcBorders>
            <w:shd w:val="clear" w:color="000000" w:fill="FFFFFF"/>
            <w:noWrap/>
            <w:vAlign w:val="center"/>
          </w:tcPr>
          <w:p w14:paraId="6730016A"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37B33DC3"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72553E26"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1.规格：≥长1400*宽800*高800mm；</w:t>
            </w:r>
            <w:r w:rsidRPr="00F461C5">
              <w:rPr>
                <w:rFonts w:ascii="宋体" w:eastAsia="宋体" w:hAnsi="宋体" w:cs="宋体" w:hint="eastAsia"/>
                <w:color w:val="000000"/>
                <w:kern w:val="0"/>
              </w:rPr>
              <w:br/>
              <w:t>2.电压/功率：380V≥12kW*2；</w:t>
            </w:r>
            <w:r w:rsidRPr="00F461C5">
              <w:rPr>
                <w:rFonts w:ascii="宋体" w:eastAsia="宋体" w:hAnsi="宋体" w:cs="宋体" w:hint="eastAsia"/>
                <w:color w:val="000000"/>
                <w:kern w:val="0"/>
              </w:rPr>
              <w:br/>
              <w:t>3.不锈钢结构设计，面板为一次性折弯无焊接，更加坚固耐用，面板厚≥1.20mm,侧板厚≥1.0mm</w:t>
            </w:r>
            <w:r w:rsidRPr="00F461C5">
              <w:rPr>
                <w:rFonts w:ascii="宋体" w:eastAsia="宋体" w:hAnsi="宋体" w:cs="宋体" w:hint="eastAsia"/>
                <w:color w:val="000000"/>
                <w:kern w:val="0"/>
              </w:rPr>
              <w:br/>
              <w:t>4.加热技术和效果：采用电磁感应加热技术；</w:t>
            </w:r>
            <w:r w:rsidRPr="00F461C5">
              <w:rPr>
                <w:rFonts w:ascii="宋体" w:eastAsia="宋体" w:hAnsi="宋体" w:cs="宋体" w:hint="eastAsia"/>
                <w:color w:val="000000"/>
                <w:kern w:val="0"/>
              </w:rPr>
              <w:br/>
              <w:t>5.显示屏带有中文故障显示、显示用电量、实时功率、实时电压；</w:t>
            </w:r>
            <w:r w:rsidRPr="00F461C5">
              <w:rPr>
                <w:rFonts w:ascii="宋体" w:eastAsia="宋体" w:hAnsi="宋体" w:cs="宋体" w:hint="eastAsia"/>
                <w:color w:val="000000"/>
                <w:kern w:val="0"/>
              </w:rPr>
              <w:br/>
            </w:r>
            <w:r w:rsidRPr="00F461C5">
              <w:rPr>
                <w:rFonts w:ascii="宋体" w:eastAsia="宋体" w:hAnsi="宋体" w:cs="宋体" w:hint="eastAsia"/>
                <w:color w:val="000000"/>
                <w:kern w:val="0"/>
              </w:rPr>
              <w:lastRenderedPageBreak/>
              <w:t>6.配置≥8档开关，每个档位具有相对应的功率输出情况、直观掌握火力调节；</w:t>
            </w:r>
            <w:r w:rsidRPr="00F461C5">
              <w:rPr>
                <w:rFonts w:ascii="宋体" w:eastAsia="宋体" w:hAnsi="宋体" w:cs="宋体" w:hint="eastAsia"/>
                <w:color w:val="000000"/>
                <w:kern w:val="0"/>
              </w:rPr>
              <w:br/>
              <w:t>7.所投电磁双头煮面炉组成部件商用电磁炉通用控制板依据GB/T 2423.21-2008标准进行低气压试验，严酷程度：试验温度≥45±2℃，试验气压≥50±2kPa，持续时间≥200h,，试验样品在常温下恢复到稳定至少1h，试验后检查样品外观应无变形和破损，通电应能正常工作，单项评价：合格。</w:t>
            </w:r>
            <w:r w:rsidRPr="00F461C5">
              <w:rPr>
                <w:rFonts w:ascii="宋体" w:eastAsia="宋体" w:hAnsi="宋体" w:cs="宋体" w:hint="eastAsia"/>
                <w:color w:val="FF0000"/>
                <w:kern w:val="0"/>
              </w:rPr>
              <w:t xml:space="preserve">   </w:t>
            </w:r>
            <w:r w:rsidRPr="00F461C5">
              <w:rPr>
                <w:rFonts w:ascii="宋体" w:eastAsia="宋体" w:hAnsi="宋体" w:cs="宋体" w:hint="eastAsia"/>
                <w:color w:val="000000"/>
                <w:kern w:val="0"/>
              </w:rPr>
              <w:t xml:space="preserve">                                                                                             </w:t>
            </w:r>
          </w:p>
        </w:tc>
      </w:tr>
      <w:tr w:rsidR="00B5500B" w:rsidRPr="00F461C5" w14:paraId="210ABBF1" w14:textId="77777777" w:rsidTr="00B96BDA">
        <w:trPr>
          <w:trHeight w:val="2430"/>
        </w:trPr>
        <w:tc>
          <w:tcPr>
            <w:tcW w:w="263" w:type="pct"/>
            <w:tcBorders>
              <w:top w:val="nil"/>
              <w:left w:val="single" w:sz="4" w:space="0" w:color="auto"/>
              <w:bottom w:val="single" w:sz="4" w:space="0" w:color="auto"/>
              <w:right w:val="single" w:sz="4" w:space="0" w:color="auto"/>
            </w:tcBorders>
            <w:noWrap/>
            <w:vAlign w:val="center"/>
          </w:tcPr>
          <w:p w14:paraId="2BB584F6"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6DBA8C8F"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四门雪柜</w:t>
            </w:r>
          </w:p>
        </w:tc>
        <w:tc>
          <w:tcPr>
            <w:tcW w:w="290" w:type="pct"/>
            <w:tcBorders>
              <w:top w:val="nil"/>
              <w:left w:val="nil"/>
              <w:bottom w:val="single" w:sz="4" w:space="0" w:color="auto"/>
              <w:right w:val="single" w:sz="4" w:space="0" w:color="auto"/>
            </w:tcBorders>
            <w:shd w:val="clear" w:color="000000" w:fill="FFFFFF"/>
            <w:noWrap/>
            <w:vAlign w:val="center"/>
          </w:tcPr>
          <w:p w14:paraId="28AF36D2"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64D6ED47"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2459B894" w14:textId="77777777" w:rsidR="00B5500B" w:rsidRPr="00F461C5" w:rsidRDefault="00B5500B" w:rsidP="00B96BDA">
            <w:pPr>
              <w:widowControl/>
              <w:rPr>
                <w:rFonts w:ascii="宋体" w:eastAsia="宋体" w:hAnsi="宋体" w:cs="宋体" w:hint="eastAsia"/>
                <w:kern w:val="0"/>
              </w:rPr>
            </w:pPr>
            <w:r w:rsidRPr="00F461C5">
              <w:rPr>
                <w:rFonts w:ascii="宋体" w:eastAsia="宋体" w:hAnsi="宋体" w:cs="宋体" w:hint="eastAsia"/>
                <w:kern w:val="0"/>
              </w:rPr>
              <w:t>1.门体及功能配置：四门发泡门冷藏冷冻柜；</w:t>
            </w:r>
            <w:r w:rsidRPr="00F461C5">
              <w:rPr>
                <w:rFonts w:ascii="宋体" w:eastAsia="宋体" w:hAnsi="宋体" w:cs="宋体" w:hint="eastAsia"/>
                <w:kern w:val="0"/>
              </w:rPr>
              <w:br/>
              <w:t>2.制冷方式：风冷；温度范围：≥2~8℃/-15~-18℃</w:t>
            </w:r>
            <w:r w:rsidRPr="00F461C5">
              <w:rPr>
                <w:rFonts w:ascii="宋体" w:eastAsia="宋体" w:hAnsi="宋体" w:cs="宋体" w:hint="eastAsia"/>
                <w:kern w:val="0"/>
              </w:rPr>
              <w:br/>
              <w:t>3.容积：≥1000L；电压：AC220v/50Hz；功率：550W；插头：国标10A；</w:t>
            </w:r>
            <w:r w:rsidRPr="00F461C5">
              <w:rPr>
                <w:rFonts w:ascii="宋体" w:eastAsia="宋体" w:hAnsi="宋体" w:cs="宋体" w:hint="eastAsia"/>
                <w:kern w:val="0"/>
              </w:rPr>
              <w:br/>
              <w:t>4.全自动电子温控器，LED温度显示屏；</w:t>
            </w:r>
            <w:r w:rsidRPr="00F461C5">
              <w:rPr>
                <w:rFonts w:ascii="宋体" w:eastAsia="宋体" w:hAnsi="宋体" w:cs="宋体" w:hint="eastAsia"/>
                <w:kern w:val="0"/>
              </w:rPr>
              <w:br/>
              <w:t>5.柜内外304不锈钢材质；</w:t>
            </w:r>
            <w:r w:rsidRPr="00F461C5">
              <w:rPr>
                <w:rFonts w:ascii="宋体" w:eastAsia="宋体" w:hAnsi="宋体" w:cs="宋体" w:hint="eastAsia"/>
                <w:kern w:val="0"/>
              </w:rPr>
              <w:br/>
              <w:t>6.环戊烷聚胺脂隔热保温材料；保温层厚度55mm；发泡密度45kg/m³；</w:t>
            </w:r>
            <w:r w:rsidRPr="00F461C5">
              <w:rPr>
                <w:rFonts w:ascii="宋体" w:eastAsia="宋体" w:hAnsi="宋体" w:cs="宋体" w:hint="eastAsia"/>
                <w:kern w:val="0"/>
              </w:rPr>
              <w:br/>
              <w:t>7.制冷剂：R290；（冷凝器蒸发器）制冷系统全铜管制造；</w:t>
            </w:r>
            <w:r w:rsidRPr="00F461C5">
              <w:rPr>
                <w:rFonts w:ascii="宋体" w:eastAsia="宋体" w:hAnsi="宋体" w:cs="宋体" w:hint="eastAsia"/>
                <w:kern w:val="0"/>
              </w:rPr>
              <w:br/>
              <w:t>8.冷凝器配有易清洗更换防尘网；</w:t>
            </w:r>
            <w:r w:rsidRPr="00F461C5">
              <w:rPr>
                <w:rFonts w:ascii="宋体" w:eastAsia="宋体" w:hAnsi="宋体" w:cs="宋体" w:hint="eastAsia"/>
                <w:kern w:val="0"/>
              </w:rPr>
              <w:br/>
              <w:t>9.＜90度，门体自动回归。</w:t>
            </w:r>
          </w:p>
        </w:tc>
      </w:tr>
      <w:tr w:rsidR="00B5500B" w:rsidRPr="00F461C5" w14:paraId="10828504" w14:textId="77777777" w:rsidTr="00B96BDA">
        <w:trPr>
          <w:trHeight w:val="2970"/>
        </w:trPr>
        <w:tc>
          <w:tcPr>
            <w:tcW w:w="263" w:type="pct"/>
            <w:tcBorders>
              <w:top w:val="nil"/>
              <w:left w:val="single" w:sz="4" w:space="0" w:color="auto"/>
              <w:bottom w:val="single" w:sz="4" w:space="0" w:color="auto"/>
              <w:right w:val="single" w:sz="4" w:space="0" w:color="auto"/>
            </w:tcBorders>
            <w:noWrap/>
            <w:vAlign w:val="center"/>
          </w:tcPr>
          <w:p w14:paraId="33D8CC8A"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1F2BA89F"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电磁单眼低汤炉</w:t>
            </w:r>
          </w:p>
        </w:tc>
        <w:tc>
          <w:tcPr>
            <w:tcW w:w="290" w:type="pct"/>
            <w:tcBorders>
              <w:top w:val="nil"/>
              <w:left w:val="nil"/>
              <w:bottom w:val="single" w:sz="4" w:space="0" w:color="auto"/>
              <w:right w:val="single" w:sz="4" w:space="0" w:color="auto"/>
            </w:tcBorders>
            <w:shd w:val="clear" w:color="000000" w:fill="FFFFFF"/>
            <w:noWrap/>
            <w:vAlign w:val="center"/>
          </w:tcPr>
          <w:p w14:paraId="68F0911C"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2</w:t>
            </w:r>
          </w:p>
        </w:tc>
        <w:tc>
          <w:tcPr>
            <w:tcW w:w="290" w:type="pct"/>
            <w:tcBorders>
              <w:top w:val="nil"/>
              <w:left w:val="nil"/>
              <w:bottom w:val="single" w:sz="4" w:space="0" w:color="auto"/>
              <w:right w:val="single" w:sz="4" w:space="0" w:color="auto"/>
            </w:tcBorders>
            <w:shd w:val="clear" w:color="000000" w:fill="FFFFFF"/>
            <w:noWrap/>
            <w:vAlign w:val="center"/>
          </w:tcPr>
          <w:p w14:paraId="6FFBC599"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28D86409"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1.规格：≥长650*宽750*高500mm；</w:t>
            </w:r>
            <w:r w:rsidRPr="00F461C5">
              <w:rPr>
                <w:rFonts w:ascii="宋体" w:eastAsia="宋体" w:hAnsi="宋体" w:cs="宋体" w:hint="eastAsia"/>
                <w:color w:val="000000"/>
                <w:kern w:val="0"/>
              </w:rPr>
              <w:br/>
              <w:t xml:space="preserve">2.电压/功率：380V/≥15kW； </w:t>
            </w:r>
            <w:r w:rsidRPr="00F461C5">
              <w:rPr>
                <w:rFonts w:ascii="宋体" w:eastAsia="宋体" w:hAnsi="宋体" w:cs="宋体" w:hint="eastAsia"/>
                <w:color w:val="000000"/>
                <w:kern w:val="0"/>
              </w:rPr>
              <w:br/>
              <w:t xml:space="preserve">3.不锈钢结构设计，面板为一次性折弯无焊接，更加坚固耐用，面板厚≥1.20mm,侧板厚≥1.0mm； </w:t>
            </w:r>
            <w:r w:rsidRPr="00F461C5">
              <w:rPr>
                <w:rFonts w:ascii="宋体" w:eastAsia="宋体" w:hAnsi="宋体" w:cs="宋体" w:hint="eastAsia"/>
                <w:color w:val="000000"/>
                <w:kern w:val="0"/>
              </w:rPr>
              <w:br/>
              <w:t>4.汤桶：材质304复合底,尺寸Φ500mm，厚度≥3mm；</w:t>
            </w:r>
            <w:r w:rsidRPr="00F461C5">
              <w:rPr>
                <w:rFonts w:ascii="宋体" w:eastAsia="宋体" w:hAnsi="宋体" w:cs="宋体" w:hint="eastAsia"/>
                <w:color w:val="000000"/>
                <w:kern w:val="0"/>
              </w:rPr>
              <w:br/>
              <w:t>5.加热技术和效果：采用电磁感应加热技术，加热面具有仿明火效果；</w:t>
            </w:r>
            <w:r w:rsidRPr="00F461C5">
              <w:rPr>
                <w:rFonts w:ascii="宋体" w:eastAsia="宋体" w:hAnsi="宋体" w:cs="宋体" w:hint="eastAsia"/>
                <w:color w:val="000000"/>
                <w:kern w:val="0"/>
              </w:rPr>
              <w:br/>
              <w:t>6.显示屏带有中文故障显示、显示用电量、实时功率、实时电压、实时显示机芯温度，线盘温度；</w:t>
            </w:r>
            <w:r w:rsidRPr="00F461C5">
              <w:rPr>
                <w:rFonts w:ascii="宋体" w:eastAsia="宋体" w:hAnsi="宋体" w:cs="宋体" w:hint="eastAsia"/>
                <w:color w:val="000000"/>
                <w:kern w:val="0"/>
              </w:rPr>
              <w:br/>
              <w:t>7.配置≥8档磁控开关，每个档位具有相对应的功率输出情况、直观掌握火力调节；</w:t>
            </w:r>
            <w:r w:rsidRPr="00F461C5">
              <w:rPr>
                <w:rFonts w:ascii="宋体" w:eastAsia="宋体" w:hAnsi="宋体" w:cs="宋体" w:hint="eastAsia"/>
                <w:color w:val="000000"/>
                <w:kern w:val="0"/>
              </w:rPr>
              <w:br/>
              <w:t>8.所投电磁单头煲汤炉依据QB/T 4499-2023标准，电磁灶在标准测试状态下，将配锅偏离加热中心，在最高功率状态下工作≥4h，试验过程中性能未受影响，无故障；</w:t>
            </w:r>
            <w:r w:rsidRPr="00F461C5">
              <w:rPr>
                <w:rFonts w:ascii="宋体" w:eastAsia="宋体" w:hAnsi="宋体" w:cs="宋体" w:hint="eastAsia"/>
                <w:color w:val="000000"/>
                <w:kern w:val="0"/>
              </w:rPr>
              <w:br/>
              <w:t>9.所投电磁单头煲汤炉依据QB/T 4499-2023标准，标准测试状态下，启动电磁灶工作≥1h，然后，电磁灶</w:t>
            </w:r>
            <w:r w:rsidRPr="00F461C5">
              <w:rPr>
                <w:rFonts w:ascii="宋体" w:eastAsia="宋体" w:hAnsi="宋体" w:cs="宋体" w:hint="eastAsia"/>
                <w:color w:val="000000"/>
                <w:kern w:val="0"/>
              </w:rPr>
              <w:lastRenderedPageBreak/>
              <w:t>在取走锅具或按下停止开关后，电磁灶在1min10s内进入待机状态。</w:t>
            </w:r>
            <w:r w:rsidRPr="00F461C5">
              <w:rPr>
                <w:rFonts w:ascii="宋体" w:eastAsia="宋体" w:hAnsi="宋体" w:cs="宋体" w:hint="eastAsia"/>
                <w:color w:val="FF0000"/>
                <w:kern w:val="0"/>
              </w:rPr>
              <w:t xml:space="preserve"> </w:t>
            </w:r>
            <w:r w:rsidRPr="00F461C5">
              <w:rPr>
                <w:rFonts w:ascii="宋体" w:eastAsia="宋体" w:hAnsi="宋体" w:cs="宋体" w:hint="eastAsia"/>
                <w:color w:val="000000"/>
                <w:kern w:val="0"/>
              </w:rPr>
              <w:t xml:space="preserve">                                      </w:t>
            </w:r>
          </w:p>
        </w:tc>
      </w:tr>
      <w:tr w:rsidR="00B5500B" w:rsidRPr="00F461C5" w14:paraId="53358FB1" w14:textId="77777777" w:rsidTr="00B96BDA">
        <w:trPr>
          <w:trHeight w:val="810"/>
        </w:trPr>
        <w:tc>
          <w:tcPr>
            <w:tcW w:w="263" w:type="pct"/>
            <w:tcBorders>
              <w:top w:val="nil"/>
              <w:left w:val="single" w:sz="4" w:space="0" w:color="auto"/>
              <w:bottom w:val="single" w:sz="4" w:space="0" w:color="auto"/>
              <w:right w:val="single" w:sz="4" w:space="0" w:color="auto"/>
            </w:tcBorders>
            <w:noWrap/>
            <w:vAlign w:val="center"/>
          </w:tcPr>
          <w:p w14:paraId="7A359276"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7440B8EB"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二层四盘电烤箱</w:t>
            </w:r>
          </w:p>
        </w:tc>
        <w:tc>
          <w:tcPr>
            <w:tcW w:w="290" w:type="pct"/>
            <w:tcBorders>
              <w:top w:val="nil"/>
              <w:left w:val="nil"/>
              <w:bottom w:val="single" w:sz="4" w:space="0" w:color="auto"/>
              <w:right w:val="single" w:sz="4" w:space="0" w:color="auto"/>
            </w:tcBorders>
            <w:shd w:val="clear" w:color="000000" w:fill="FFFFFF"/>
            <w:noWrap/>
            <w:vAlign w:val="center"/>
          </w:tcPr>
          <w:p w14:paraId="7202F98B"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772C322B"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758D9261" w14:textId="77777777" w:rsidR="00B5500B" w:rsidRPr="00F461C5" w:rsidRDefault="00B5500B" w:rsidP="00B96BDA">
            <w:pPr>
              <w:widowControl/>
              <w:rPr>
                <w:rFonts w:ascii="宋体" w:eastAsia="宋体" w:hAnsi="宋体" w:cs="宋体" w:hint="eastAsia"/>
                <w:kern w:val="0"/>
              </w:rPr>
            </w:pPr>
            <w:r w:rsidRPr="00F461C5">
              <w:rPr>
                <w:rFonts w:ascii="宋体" w:eastAsia="宋体" w:hAnsi="宋体" w:cs="宋体" w:hint="eastAsia"/>
                <w:kern w:val="0"/>
              </w:rPr>
              <w:t xml:space="preserve">1.柜体为不锈钢材质；控温范围：0—300℃； </w:t>
            </w:r>
            <w:r w:rsidRPr="00F461C5">
              <w:rPr>
                <w:rFonts w:ascii="宋体" w:eastAsia="宋体" w:hAnsi="宋体" w:cs="宋体" w:hint="eastAsia"/>
                <w:kern w:val="0"/>
              </w:rPr>
              <w:br/>
              <w:t>2.烤盘尺寸：长600mm*宽400mm；设备外形尺寸≥</w:t>
            </w:r>
            <w:r w:rsidRPr="00F461C5">
              <w:rPr>
                <w:rFonts w:ascii="宋体" w:eastAsia="宋体" w:hAnsi="宋体" w:cs="宋体" w:hint="eastAsia"/>
                <w:color w:val="000000"/>
                <w:kern w:val="0"/>
              </w:rPr>
              <w:t>长1240*宽840*高1280mm</w:t>
            </w:r>
            <w:r w:rsidRPr="00F461C5">
              <w:rPr>
                <w:rFonts w:ascii="宋体" w:eastAsia="宋体" w:hAnsi="宋体" w:cs="宋体" w:hint="eastAsia"/>
                <w:kern w:val="0"/>
              </w:rPr>
              <w:br/>
              <w:t>3.电功率：≥21KW/380v；</w:t>
            </w:r>
          </w:p>
        </w:tc>
      </w:tr>
      <w:tr w:rsidR="00B5500B" w:rsidRPr="00F461C5" w14:paraId="37EDB935" w14:textId="77777777" w:rsidTr="00B96BDA">
        <w:trPr>
          <w:trHeight w:val="459"/>
        </w:trPr>
        <w:tc>
          <w:tcPr>
            <w:tcW w:w="263" w:type="pct"/>
            <w:tcBorders>
              <w:top w:val="nil"/>
              <w:left w:val="single" w:sz="4" w:space="0" w:color="auto"/>
              <w:bottom w:val="single" w:sz="4" w:space="0" w:color="auto"/>
              <w:right w:val="single" w:sz="4" w:space="0" w:color="auto"/>
            </w:tcBorders>
            <w:noWrap/>
            <w:vAlign w:val="center"/>
          </w:tcPr>
          <w:p w14:paraId="48D66E43"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6550EEEF"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电磁一大一小灶</w:t>
            </w:r>
          </w:p>
        </w:tc>
        <w:tc>
          <w:tcPr>
            <w:tcW w:w="290" w:type="pct"/>
            <w:tcBorders>
              <w:top w:val="nil"/>
              <w:left w:val="nil"/>
              <w:bottom w:val="single" w:sz="4" w:space="0" w:color="auto"/>
              <w:right w:val="single" w:sz="4" w:space="0" w:color="auto"/>
            </w:tcBorders>
            <w:shd w:val="clear" w:color="000000" w:fill="FFFFFF"/>
            <w:noWrap/>
            <w:vAlign w:val="center"/>
          </w:tcPr>
          <w:p w14:paraId="6CEB248F"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13E664B5"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08B236D2"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 xml:space="preserve">1.规格：≥长2000*宽1100*高800mm；   </w:t>
            </w:r>
            <w:r w:rsidRPr="00F461C5">
              <w:rPr>
                <w:rFonts w:ascii="宋体" w:eastAsia="宋体" w:hAnsi="宋体" w:cs="宋体" w:hint="eastAsia"/>
                <w:color w:val="000000"/>
                <w:kern w:val="0"/>
              </w:rPr>
              <w:br/>
              <w:t>2.电压/功率：380V≥15kW+20kW；</w:t>
            </w:r>
            <w:r w:rsidRPr="00F461C5">
              <w:rPr>
                <w:rFonts w:ascii="宋体" w:eastAsia="宋体" w:hAnsi="宋体" w:cs="宋体" w:hint="eastAsia"/>
                <w:color w:val="000000"/>
                <w:kern w:val="0"/>
              </w:rPr>
              <w:br/>
              <w:t>锅具：材质409#，外径≥Φ800mm ，微晶玻璃凹面≥Φ400mm；</w:t>
            </w:r>
            <w:r w:rsidRPr="00F461C5">
              <w:rPr>
                <w:rFonts w:ascii="宋体" w:eastAsia="宋体" w:hAnsi="宋体" w:cs="宋体" w:hint="eastAsia"/>
                <w:color w:val="000000"/>
                <w:kern w:val="0"/>
              </w:rPr>
              <w:br/>
              <w:t xml:space="preserve">3.材质:不锈钢结构设计，面板为一次性折弯无焊接，更加坚固耐用；    </w:t>
            </w:r>
            <w:r w:rsidRPr="00F461C5">
              <w:rPr>
                <w:rFonts w:ascii="宋体" w:eastAsia="宋体" w:hAnsi="宋体" w:cs="宋体" w:hint="eastAsia"/>
                <w:color w:val="000000"/>
                <w:kern w:val="0"/>
              </w:rPr>
              <w:br/>
              <w:t>4.水龙头:配备不锈钢摇摆水龙头,可以180度旋转安全防漏；</w:t>
            </w:r>
            <w:r w:rsidRPr="00F461C5">
              <w:rPr>
                <w:rFonts w:ascii="宋体" w:eastAsia="宋体" w:hAnsi="宋体" w:cs="宋体" w:hint="eastAsia"/>
                <w:color w:val="000000"/>
                <w:kern w:val="0"/>
              </w:rPr>
              <w:br/>
              <w:t>5.开关:≥8档火力调节,人机工效学设计，合金材质火力调节把手搭配硅胶防滑垫,档位清晰控感好,适应厨师使用习惯；</w:t>
            </w:r>
            <w:r w:rsidRPr="00F461C5">
              <w:rPr>
                <w:rFonts w:ascii="宋体" w:eastAsia="宋体" w:hAnsi="宋体" w:cs="宋体" w:hint="eastAsia"/>
                <w:color w:val="000000"/>
                <w:kern w:val="0"/>
              </w:rPr>
              <w:br/>
              <w:t>6.显示屏:LED彩色数码显示屏,能实时显示功率和当前火力档位,火力调控更加直观；</w:t>
            </w:r>
            <w:r w:rsidRPr="00F461C5">
              <w:rPr>
                <w:rFonts w:ascii="宋体" w:eastAsia="宋体" w:hAnsi="宋体" w:cs="宋体" w:hint="eastAsia"/>
                <w:color w:val="000000"/>
                <w:kern w:val="0"/>
              </w:rPr>
              <w:br/>
              <w:t>7.防水:标准防水设计,清洁时可直接冲洗,台面无死角,不会藏污纳垢。立体三防结构设计,防水、防油烟、防虫；</w:t>
            </w:r>
            <w:r w:rsidRPr="00F461C5">
              <w:rPr>
                <w:rFonts w:ascii="宋体" w:eastAsia="宋体" w:hAnsi="宋体" w:cs="宋体" w:hint="eastAsia"/>
                <w:color w:val="000000"/>
                <w:kern w:val="0"/>
              </w:rPr>
              <w:br/>
              <w:t>8.所投电磁一大一小灶组成部件商用电磁炉档位开关根据 GB/T 5080.7-1986 相关规定进行可靠性试验，本批样品拟验证的平均无故障次数不小于160000次。试验过程中样品每次循环为转动2秒，档位间隔1秒。试验过程中样品均未出现异常，试验完成后整机通电样品均能正常工作，达到判决条件，分项判断合格；</w:t>
            </w:r>
            <w:r w:rsidRPr="00F461C5">
              <w:rPr>
                <w:rFonts w:ascii="宋体" w:eastAsia="宋体" w:hAnsi="宋体" w:cs="宋体" w:hint="eastAsia"/>
                <w:color w:val="000000"/>
                <w:kern w:val="0"/>
              </w:rPr>
              <w:br/>
              <w:t>9.所投电磁一大一小灶组成部件微晶面板依据QB/T 4831-2015标准，微晶面板能在(750±10)℃高温环境</w:t>
            </w:r>
            <w:r w:rsidRPr="00F461C5">
              <w:rPr>
                <w:rFonts w:ascii="宋体" w:eastAsia="宋体" w:hAnsi="宋体" w:cs="宋体" w:hint="eastAsia"/>
                <w:color w:val="000000"/>
                <w:kern w:val="0"/>
              </w:rPr>
              <w:lastRenderedPageBreak/>
              <w:t>中，达到热平衡后(约30min)，取出迅速投入常温水，累计循环不低于4次，试验后，微晶面板未破损或爆裂。</w:t>
            </w:r>
          </w:p>
        </w:tc>
      </w:tr>
      <w:tr w:rsidR="00B5500B" w:rsidRPr="00F461C5" w14:paraId="062B8425" w14:textId="77777777" w:rsidTr="00B96BDA">
        <w:trPr>
          <w:trHeight w:val="1846"/>
        </w:trPr>
        <w:tc>
          <w:tcPr>
            <w:tcW w:w="263" w:type="pct"/>
            <w:tcBorders>
              <w:top w:val="nil"/>
              <w:left w:val="single" w:sz="4" w:space="0" w:color="auto"/>
              <w:bottom w:val="single" w:sz="4" w:space="0" w:color="auto"/>
              <w:right w:val="single" w:sz="4" w:space="0" w:color="auto"/>
            </w:tcBorders>
            <w:noWrap/>
            <w:vAlign w:val="center"/>
          </w:tcPr>
          <w:p w14:paraId="35E6F275"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77F041ED"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电磁双门蒸柜</w:t>
            </w:r>
          </w:p>
        </w:tc>
        <w:tc>
          <w:tcPr>
            <w:tcW w:w="290" w:type="pct"/>
            <w:tcBorders>
              <w:top w:val="nil"/>
              <w:left w:val="nil"/>
              <w:bottom w:val="single" w:sz="4" w:space="0" w:color="auto"/>
              <w:right w:val="single" w:sz="4" w:space="0" w:color="auto"/>
            </w:tcBorders>
            <w:shd w:val="clear" w:color="000000" w:fill="FFFFFF"/>
            <w:noWrap/>
            <w:vAlign w:val="center"/>
          </w:tcPr>
          <w:p w14:paraId="571E0F9E"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2</w:t>
            </w:r>
          </w:p>
        </w:tc>
        <w:tc>
          <w:tcPr>
            <w:tcW w:w="290" w:type="pct"/>
            <w:tcBorders>
              <w:top w:val="nil"/>
              <w:left w:val="nil"/>
              <w:bottom w:val="single" w:sz="4" w:space="0" w:color="auto"/>
              <w:right w:val="single" w:sz="4" w:space="0" w:color="auto"/>
            </w:tcBorders>
            <w:shd w:val="clear" w:color="000000" w:fill="FFFFFF"/>
            <w:noWrap/>
            <w:vAlign w:val="center"/>
          </w:tcPr>
          <w:p w14:paraId="3749F73E"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2B9ECD02"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1.规格：≥长1150*宽910*高1850mm；</w:t>
            </w:r>
            <w:r w:rsidRPr="00F461C5">
              <w:rPr>
                <w:rFonts w:ascii="宋体" w:eastAsia="宋体" w:hAnsi="宋体" w:cs="宋体" w:hint="eastAsia"/>
                <w:color w:val="000000"/>
                <w:kern w:val="0"/>
              </w:rPr>
              <w:br/>
              <w:t>2.电压/功率：380V≥25kW；</w:t>
            </w:r>
            <w:r w:rsidRPr="00F461C5">
              <w:rPr>
                <w:rFonts w:ascii="宋体" w:eastAsia="宋体" w:hAnsi="宋体" w:cs="宋体" w:hint="eastAsia"/>
                <w:color w:val="000000"/>
                <w:kern w:val="0"/>
              </w:rPr>
              <w:br/>
              <w:t>3.材质：采用不锈钢,面板厚≥1.20mm，侧板厚≥1.0mm；</w:t>
            </w:r>
            <w:r w:rsidRPr="00F461C5">
              <w:rPr>
                <w:rFonts w:ascii="宋体" w:eastAsia="宋体" w:hAnsi="宋体" w:cs="宋体" w:hint="eastAsia"/>
                <w:color w:val="000000"/>
                <w:kern w:val="0"/>
              </w:rPr>
              <w:br/>
              <w:t>4.面板为一次性折弯无焊接，防水防污垢四面可直接喷淋，符合防水等级要求；</w:t>
            </w:r>
            <w:r w:rsidRPr="00F461C5">
              <w:rPr>
                <w:rFonts w:ascii="宋体" w:eastAsia="宋体" w:hAnsi="宋体" w:cs="宋体" w:hint="eastAsia"/>
                <w:color w:val="000000"/>
                <w:kern w:val="0"/>
              </w:rPr>
              <w:br/>
              <w:t>5.中控技术:支持多台机芯同级并联,相邻线圈靠近无干扰,无低频噪音，解决各种设备线圈绕制干扰问题；</w:t>
            </w:r>
            <w:r w:rsidRPr="00F461C5">
              <w:rPr>
                <w:rFonts w:ascii="宋体" w:eastAsia="宋体" w:hAnsi="宋体" w:cs="宋体" w:hint="eastAsia"/>
                <w:color w:val="000000"/>
                <w:kern w:val="0"/>
              </w:rPr>
              <w:br/>
              <w:t>6.自动扫描负载:可静态或动态自动扫描线圈负载状态，避免线圈感量不匹配,提高负载适应性,降低现场调试难度；</w:t>
            </w:r>
            <w:r w:rsidRPr="00F461C5">
              <w:rPr>
                <w:rFonts w:ascii="宋体" w:eastAsia="宋体" w:hAnsi="宋体" w:cs="宋体" w:hint="eastAsia"/>
                <w:color w:val="000000"/>
                <w:kern w:val="0"/>
              </w:rPr>
              <w:br/>
              <w:t>7.谐振电容监控:电容状态监控软件，实时监控谐振电容工作状态,极端情况下不损坏；</w:t>
            </w:r>
            <w:r w:rsidRPr="00F461C5">
              <w:rPr>
                <w:rFonts w:ascii="宋体" w:eastAsia="宋体" w:hAnsi="宋体" w:cs="宋体" w:hint="eastAsia"/>
                <w:color w:val="000000"/>
                <w:kern w:val="0"/>
              </w:rPr>
              <w:br/>
              <w:t>8.显示屏带有中文故障显示、显示用电量、实时功率、实时电压；</w:t>
            </w:r>
            <w:r w:rsidRPr="00F461C5">
              <w:rPr>
                <w:rFonts w:ascii="宋体" w:eastAsia="宋体" w:hAnsi="宋体" w:cs="宋体" w:hint="eastAsia"/>
                <w:color w:val="000000"/>
                <w:kern w:val="0"/>
              </w:rPr>
              <w:br/>
              <w:t>9.配置≥8档磁控开关，每个档位有相对应的功率输出情况、更直观掌握火力调节；</w:t>
            </w:r>
            <w:r w:rsidRPr="00F461C5">
              <w:rPr>
                <w:rFonts w:ascii="宋体" w:eastAsia="宋体" w:hAnsi="宋体" w:cs="宋体" w:hint="eastAsia"/>
                <w:color w:val="000000"/>
                <w:kern w:val="0"/>
              </w:rPr>
              <w:br/>
              <w:t>10.所投电磁双门蒸柜组成部件商用电磁炉通用重力脚依据GB/T 2423.17-2024标准进行盐雾试验检测，试验槽温度（35+2）℃，喷雾量；(1~2)ml/80cm²/h，pH值6.5~7.2，NaCl浓度(5±1)%，试验时间≥360h，试验结束后，试样应在自来水下冲洗5min，然后用去离子水冲洗，然后用气流干燥去掉水滴。试验后检查样品应无明显外观变化，通电能正常工作。检测结果符合要求单项评价合格；</w:t>
            </w:r>
            <w:r w:rsidRPr="00F461C5">
              <w:rPr>
                <w:rFonts w:ascii="宋体" w:eastAsia="宋体" w:hAnsi="宋体" w:cs="宋体" w:hint="eastAsia"/>
                <w:color w:val="000000"/>
                <w:kern w:val="0"/>
              </w:rPr>
              <w:br/>
              <w:t>11.所投电磁双门蒸柜组成部件商用电磁炉通用机芯依据GB/T 2423.21-2008标准进行低气压试验，严酷程度：试验温度≥45±2℃，试验气压≥50±2kPa，持续时间≥200h,，试验样品在常温下恢复到稳定至少1h，试验后检查样品外观应无变形和破损，通电应能正常工作，单项评价：合格。</w:t>
            </w:r>
          </w:p>
        </w:tc>
      </w:tr>
      <w:tr w:rsidR="00B5500B" w:rsidRPr="00F461C5" w14:paraId="3265B4E0" w14:textId="77777777" w:rsidTr="00B96BDA">
        <w:trPr>
          <w:trHeight w:val="540"/>
        </w:trPr>
        <w:tc>
          <w:tcPr>
            <w:tcW w:w="263" w:type="pct"/>
            <w:tcBorders>
              <w:top w:val="nil"/>
              <w:left w:val="single" w:sz="4" w:space="0" w:color="auto"/>
              <w:bottom w:val="single" w:sz="4" w:space="0" w:color="auto"/>
              <w:right w:val="single" w:sz="4" w:space="0" w:color="auto"/>
            </w:tcBorders>
            <w:noWrap/>
            <w:vAlign w:val="center"/>
          </w:tcPr>
          <w:p w14:paraId="4E793EAE"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1C667EBE"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隔油池</w:t>
            </w:r>
          </w:p>
        </w:tc>
        <w:tc>
          <w:tcPr>
            <w:tcW w:w="290" w:type="pct"/>
            <w:tcBorders>
              <w:top w:val="nil"/>
              <w:left w:val="nil"/>
              <w:bottom w:val="single" w:sz="4" w:space="0" w:color="auto"/>
              <w:right w:val="single" w:sz="4" w:space="0" w:color="auto"/>
            </w:tcBorders>
            <w:shd w:val="clear" w:color="000000" w:fill="FFFFFF"/>
            <w:noWrap/>
            <w:vAlign w:val="center"/>
          </w:tcPr>
          <w:p w14:paraId="2318F739"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0FD10207"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套</w:t>
            </w:r>
          </w:p>
        </w:tc>
        <w:tc>
          <w:tcPr>
            <w:tcW w:w="3397" w:type="pct"/>
            <w:tcBorders>
              <w:top w:val="nil"/>
              <w:left w:val="nil"/>
              <w:bottom w:val="single" w:sz="4" w:space="0" w:color="auto"/>
              <w:right w:val="single" w:sz="4" w:space="0" w:color="auto"/>
            </w:tcBorders>
            <w:shd w:val="clear" w:color="000000" w:fill="FFFFFF"/>
            <w:vAlign w:val="center"/>
          </w:tcPr>
          <w:p w14:paraId="6047827C" w14:textId="77777777" w:rsidR="00B5500B" w:rsidRPr="00F461C5" w:rsidRDefault="00B5500B" w:rsidP="00B96BDA">
            <w:pPr>
              <w:widowControl/>
              <w:rPr>
                <w:rFonts w:ascii="宋体" w:eastAsia="宋体" w:hAnsi="宋体" w:cs="宋体" w:hint="eastAsia"/>
                <w:kern w:val="0"/>
              </w:rPr>
            </w:pPr>
            <w:r w:rsidRPr="00F461C5">
              <w:rPr>
                <w:rFonts w:ascii="宋体" w:eastAsia="宋体" w:hAnsi="宋体" w:cs="宋体" w:hint="eastAsia"/>
                <w:kern w:val="0"/>
              </w:rPr>
              <w:t>采用304不锈钢厚度≥3.0mm制作，带电加热。</w:t>
            </w:r>
            <w:r w:rsidRPr="00F461C5">
              <w:rPr>
                <w:rFonts w:ascii="宋体" w:eastAsia="宋体" w:hAnsi="宋体" w:cs="宋体" w:hint="eastAsia"/>
                <w:kern w:val="0"/>
              </w:rPr>
              <w:br/>
              <w:t>主要工作原理：固液分离区，油水分离区，净水排放区。</w:t>
            </w:r>
          </w:p>
        </w:tc>
      </w:tr>
      <w:tr w:rsidR="00B5500B" w:rsidRPr="00F461C5" w14:paraId="7E510B8F" w14:textId="77777777" w:rsidTr="00B96BDA">
        <w:trPr>
          <w:trHeight w:val="1080"/>
        </w:trPr>
        <w:tc>
          <w:tcPr>
            <w:tcW w:w="263" w:type="pct"/>
            <w:tcBorders>
              <w:top w:val="nil"/>
              <w:left w:val="single" w:sz="4" w:space="0" w:color="auto"/>
              <w:bottom w:val="single" w:sz="4" w:space="0" w:color="auto"/>
              <w:right w:val="single" w:sz="4" w:space="0" w:color="auto"/>
            </w:tcBorders>
            <w:noWrap/>
            <w:vAlign w:val="center"/>
          </w:tcPr>
          <w:p w14:paraId="02D8C973"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noWrap/>
            <w:vAlign w:val="center"/>
          </w:tcPr>
          <w:p w14:paraId="51B4EC9C"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单通工作台</w:t>
            </w:r>
          </w:p>
        </w:tc>
        <w:tc>
          <w:tcPr>
            <w:tcW w:w="290" w:type="pct"/>
            <w:tcBorders>
              <w:top w:val="nil"/>
              <w:left w:val="nil"/>
              <w:bottom w:val="single" w:sz="4" w:space="0" w:color="auto"/>
              <w:right w:val="single" w:sz="4" w:space="0" w:color="auto"/>
            </w:tcBorders>
            <w:noWrap/>
            <w:vAlign w:val="center"/>
          </w:tcPr>
          <w:p w14:paraId="24E6007B"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2</w:t>
            </w:r>
          </w:p>
        </w:tc>
        <w:tc>
          <w:tcPr>
            <w:tcW w:w="290" w:type="pct"/>
            <w:tcBorders>
              <w:top w:val="nil"/>
              <w:left w:val="nil"/>
              <w:bottom w:val="single" w:sz="4" w:space="0" w:color="auto"/>
              <w:right w:val="single" w:sz="4" w:space="0" w:color="auto"/>
            </w:tcBorders>
            <w:noWrap/>
            <w:vAlign w:val="center"/>
          </w:tcPr>
          <w:p w14:paraId="26AD3711"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vAlign w:val="center"/>
          </w:tcPr>
          <w:p w14:paraId="5E264C7C"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1.整体采用304不锈钢制作，外形尺寸≥长1800*宽800*高800mm；</w:t>
            </w:r>
            <w:r w:rsidRPr="00F461C5">
              <w:rPr>
                <w:rFonts w:ascii="宋体" w:eastAsia="宋体" w:hAnsi="宋体" w:cs="宋体" w:hint="eastAsia"/>
                <w:color w:val="000000"/>
                <w:kern w:val="0"/>
              </w:rPr>
              <w:br/>
              <w:t>2.台面厚度≥1.5mm，用≥1.2mm厚不锈钢板折成加强筋加固；</w:t>
            </w:r>
            <w:r w:rsidRPr="00F461C5">
              <w:rPr>
                <w:rFonts w:ascii="宋体" w:eastAsia="宋体" w:hAnsi="宋体" w:cs="宋体" w:hint="eastAsia"/>
                <w:color w:val="000000"/>
                <w:kern w:val="0"/>
              </w:rPr>
              <w:br/>
              <w:t>3.层板、底板、侧板及门面采用≥1.2mm厚不锈钢板制作；</w:t>
            </w:r>
            <w:r w:rsidRPr="00F461C5">
              <w:rPr>
                <w:rFonts w:ascii="宋体" w:eastAsia="宋体" w:hAnsi="宋体" w:cs="宋体" w:hint="eastAsia"/>
                <w:color w:val="000000"/>
                <w:kern w:val="0"/>
              </w:rPr>
              <w:br/>
              <w:t>4.配置不锈钢重力调节脚。</w:t>
            </w:r>
          </w:p>
        </w:tc>
      </w:tr>
      <w:tr w:rsidR="00B5500B" w:rsidRPr="00F461C5" w14:paraId="7165763D" w14:textId="77777777" w:rsidTr="00B96BDA">
        <w:trPr>
          <w:trHeight w:val="540"/>
        </w:trPr>
        <w:tc>
          <w:tcPr>
            <w:tcW w:w="263" w:type="pct"/>
            <w:tcBorders>
              <w:top w:val="nil"/>
              <w:left w:val="single" w:sz="4" w:space="0" w:color="auto"/>
              <w:bottom w:val="single" w:sz="4" w:space="0" w:color="auto"/>
              <w:right w:val="single" w:sz="4" w:space="0" w:color="auto"/>
            </w:tcBorders>
            <w:noWrap/>
            <w:vAlign w:val="center"/>
          </w:tcPr>
          <w:p w14:paraId="063556FA"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47566932"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洗地龙头</w:t>
            </w:r>
          </w:p>
        </w:tc>
        <w:tc>
          <w:tcPr>
            <w:tcW w:w="290" w:type="pct"/>
            <w:tcBorders>
              <w:top w:val="nil"/>
              <w:left w:val="nil"/>
              <w:bottom w:val="single" w:sz="4" w:space="0" w:color="auto"/>
              <w:right w:val="single" w:sz="4" w:space="0" w:color="auto"/>
            </w:tcBorders>
            <w:shd w:val="clear" w:color="000000" w:fill="FFFFFF"/>
            <w:noWrap/>
            <w:vAlign w:val="center"/>
          </w:tcPr>
          <w:p w14:paraId="590E7BBA"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2</w:t>
            </w:r>
          </w:p>
        </w:tc>
        <w:tc>
          <w:tcPr>
            <w:tcW w:w="290" w:type="pct"/>
            <w:tcBorders>
              <w:top w:val="nil"/>
              <w:left w:val="nil"/>
              <w:bottom w:val="single" w:sz="4" w:space="0" w:color="auto"/>
              <w:right w:val="single" w:sz="4" w:space="0" w:color="auto"/>
            </w:tcBorders>
            <w:shd w:val="clear" w:color="000000" w:fill="FFFFFF"/>
            <w:noWrap/>
            <w:vAlign w:val="center"/>
          </w:tcPr>
          <w:p w14:paraId="1BAD833C"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6A906784"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1.长度为：≥15米 。</w:t>
            </w:r>
          </w:p>
          <w:p w14:paraId="40E0212C"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2.加厚不锈钢卷盘和基座，容易调整，挂墙式独立安装；</w:t>
            </w:r>
            <w:r w:rsidRPr="00F461C5">
              <w:rPr>
                <w:rFonts w:ascii="宋体" w:eastAsia="宋体" w:hAnsi="宋体" w:cs="宋体" w:hint="eastAsia"/>
                <w:color w:val="000000"/>
                <w:kern w:val="0"/>
              </w:rPr>
              <w:br/>
              <w:t>3.弹簧合金，超过25kg拉力测试，铜制旋转接头，单手扳机，橡胶限位器，EPDM软管，长度15m。</w:t>
            </w:r>
          </w:p>
        </w:tc>
      </w:tr>
      <w:tr w:rsidR="00B5500B" w:rsidRPr="00F461C5" w14:paraId="000C7184" w14:textId="77777777" w:rsidTr="00B96BDA">
        <w:trPr>
          <w:trHeight w:val="810"/>
        </w:trPr>
        <w:tc>
          <w:tcPr>
            <w:tcW w:w="263" w:type="pct"/>
            <w:tcBorders>
              <w:top w:val="nil"/>
              <w:left w:val="single" w:sz="4" w:space="0" w:color="auto"/>
              <w:bottom w:val="single" w:sz="4" w:space="0" w:color="auto"/>
              <w:right w:val="single" w:sz="4" w:space="0" w:color="auto"/>
            </w:tcBorders>
            <w:noWrap/>
            <w:vAlign w:val="center"/>
          </w:tcPr>
          <w:p w14:paraId="5C75F985"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34F24ACB"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三斗水池</w:t>
            </w:r>
          </w:p>
        </w:tc>
        <w:tc>
          <w:tcPr>
            <w:tcW w:w="290" w:type="pct"/>
            <w:tcBorders>
              <w:top w:val="nil"/>
              <w:left w:val="nil"/>
              <w:bottom w:val="single" w:sz="4" w:space="0" w:color="auto"/>
              <w:right w:val="single" w:sz="4" w:space="0" w:color="auto"/>
            </w:tcBorders>
            <w:shd w:val="clear" w:color="000000" w:fill="FFFFFF"/>
            <w:noWrap/>
            <w:vAlign w:val="center"/>
          </w:tcPr>
          <w:p w14:paraId="4E2C21AA"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0E146162"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3EE8B249"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1.整体采用304不锈钢制作，台面厚≥1.5mm，外形尺寸≥长1800*宽700*高800mm；</w:t>
            </w:r>
            <w:r w:rsidRPr="00F461C5">
              <w:rPr>
                <w:rFonts w:ascii="宋体" w:eastAsia="宋体" w:hAnsi="宋体" w:cs="宋体" w:hint="eastAsia"/>
                <w:color w:val="000000"/>
                <w:kern w:val="0"/>
              </w:rPr>
              <w:br/>
              <w:t>2.星盆斗厚≥1.2mm，配置提篮式不锈钢下水器；</w:t>
            </w:r>
            <w:r w:rsidRPr="00F461C5">
              <w:rPr>
                <w:rFonts w:ascii="宋体" w:eastAsia="宋体" w:hAnsi="宋体" w:cs="宋体" w:hint="eastAsia"/>
                <w:color w:val="000000"/>
                <w:kern w:val="0"/>
              </w:rPr>
              <w:br/>
              <w:t>3.立柱采用≥48*1.0mm圆通，配不锈钢重力调节脚。</w:t>
            </w:r>
          </w:p>
        </w:tc>
      </w:tr>
      <w:tr w:rsidR="00B5500B" w:rsidRPr="00F461C5" w14:paraId="25D9F478" w14:textId="77777777" w:rsidTr="00B96BDA">
        <w:trPr>
          <w:trHeight w:val="1080"/>
        </w:trPr>
        <w:tc>
          <w:tcPr>
            <w:tcW w:w="263" w:type="pct"/>
            <w:tcBorders>
              <w:top w:val="nil"/>
              <w:left w:val="single" w:sz="4" w:space="0" w:color="auto"/>
              <w:bottom w:val="single" w:sz="4" w:space="0" w:color="auto"/>
              <w:right w:val="single" w:sz="4" w:space="0" w:color="auto"/>
            </w:tcBorders>
            <w:noWrap/>
            <w:vAlign w:val="center"/>
          </w:tcPr>
          <w:p w14:paraId="786B8401"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4FB41D44"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挂墙式热水器</w:t>
            </w:r>
          </w:p>
        </w:tc>
        <w:tc>
          <w:tcPr>
            <w:tcW w:w="290" w:type="pct"/>
            <w:tcBorders>
              <w:top w:val="nil"/>
              <w:left w:val="nil"/>
              <w:bottom w:val="single" w:sz="4" w:space="0" w:color="auto"/>
              <w:right w:val="single" w:sz="4" w:space="0" w:color="auto"/>
            </w:tcBorders>
            <w:shd w:val="clear" w:color="000000" w:fill="FFFFFF"/>
            <w:noWrap/>
            <w:vAlign w:val="center"/>
          </w:tcPr>
          <w:p w14:paraId="4BD38767"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0CFE621F"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160701BA" w14:textId="77777777" w:rsidR="00B5500B" w:rsidRPr="00F461C5" w:rsidRDefault="00B5500B" w:rsidP="00B96BDA">
            <w:pPr>
              <w:widowControl/>
              <w:rPr>
                <w:rFonts w:ascii="宋体" w:eastAsia="宋体" w:hAnsi="宋体" w:cs="宋体" w:hint="eastAsia"/>
                <w:kern w:val="0"/>
              </w:rPr>
            </w:pPr>
            <w:r w:rsidRPr="00F461C5">
              <w:rPr>
                <w:rFonts w:ascii="宋体" w:eastAsia="宋体" w:hAnsi="宋体" w:cs="宋体" w:hint="eastAsia"/>
                <w:kern w:val="0"/>
              </w:rPr>
              <w:t>1.能效等级：一级；容量：80L；</w:t>
            </w:r>
            <w:r w:rsidRPr="00F461C5">
              <w:rPr>
                <w:rFonts w:ascii="宋体" w:eastAsia="宋体" w:hAnsi="宋体" w:cs="宋体" w:hint="eastAsia"/>
                <w:kern w:val="0"/>
              </w:rPr>
              <w:br/>
              <w:t>2.控制方式：微电脑式；</w:t>
            </w:r>
            <w:r w:rsidRPr="00F461C5">
              <w:rPr>
                <w:rFonts w:ascii="宋体" w:eastAsia="宋体" w:hAnsi="宋体" w:cs="宋体" w:hint="eastAsia"/>
                <w:kern w:val="0"/>
              </w:rPr>
              <w:br/>
              <w:t>3.款式：横式,堆码层数极限：≥4层；</w:t>
            </w:r>
            <w:r w:rsidRPr="00F461C5">
              <w:rPr>
                <w:rFonts w:ascii="宋体" w:eastAsia="宋体" w:hAnsi="宋体" w:cs="宋体" w:hint="eastAsia"/>
                <w:kern w:val="0"/>
              </w:rPr>
              <w:br/>
              <w:t>4.3KW双管均匀速热，大水量供应。</w:t>
            </w:r>
          </w:p>
        </w:tc>
      </w:tr>
      <w:tr w:rsidR="00B5500B" w:rsidRPr="00F461C5" w14:paraId="15298289" w14:textId="77777777" w:rsidTr="00B96BDA">
        <w:trPr>
          <w:trHeight w:val="540"/>
        </w:trPr>
        <w:tc>
          <w:tcPr>
            <w:tcW w:w="263" w:type="pct"/>
            <w:tcBorders>
              <w:top w:val="nil"/>
              <w:left w:val="single" w:sz="4" w:space="0" w:color="auto"/>
              <w:bottom w:val="single" w:sz="4" w:space="0" w:color="auto"/>
              <w:right w:val="single" w:sz="4" w:space="0" w:color="auto"/>
            </w:tcBorders>
            <w:noWrap/>
            <w:vAlign w:val="center"/>
          </w:tcPr>
          <w:p w14:paraId="35846667"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335949D9"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挂墙层架</w:t>
            </w:r>
          </w:p>
        </w:tc>
        <w:tc>
          <w:tcPr>
            <w:tcW w:w="290" w:type="pct"/>
            <w:tcBorders>
              <w:top w:val="nil"/>
              <w:left w:val="nil"/>
              <w:bottom w:val="single" w:sz="4" w:space="0" w:color="auto"/>
              <w:right w:val="single" w:sz="4" w:space="0" w:color="auto"/>
            </w:tcBorders>
            <w:shd w:val="clear" w:color="000000" w:fill="FFFFFF"/>
            <w:noWrap/>
            <w:vAlign w:val="center"/>
          </w:tcPr>
          <w:p w14:paraId="0372C7CD"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6567BF43"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vAlign w:val="center"/>
          </w:tcPr>
          <w:p w14:paraId="58216B98"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1.整体采用304不锈钢制作，台面厚≥1.5mm，外形尺寸≥长1800*宽300*高300mm；</w:t>
            </w:r>
            <w:r w:rsidRPr="00F461C5">
              <w:rPr>
                <w:rFonts w:ascii="宋体" w:eastAsia="宋体" w:hAnsi="宋体" w:cs="宋体" w:hint="eastAsia"/>
                <w:color w:val="000000"/>
                <w:kern w:val="0"/>
              </w:rPr>
              <w:br/>
              <w:t>2.焊口处做好抛光防锈处理。</w:t>
            </w:r>
          </w:p>
        </w:tc>
      </w:tr>
      <w:tr w:rsidR="00B5500B" w:rsidRPr="00F461C5" w14:paraId="54FD1F36" w14:textId="77777777" w:rsidTr="00B96BDA">
        <w:trPr>
          <w:trHeight w:val="1350"/>
        </w:trPr>
        <w:tc>
          <w:tcPr>
            <w:tcW w:w="263" w:type="pct"/>
            <w:tcBorders>
              <w:top w:val="nil"/>
              <w:left w:val="single" w:sz="4" w:space="0" w:color="auto"/>
              <w:bottom w:val="single" w:sz="4" w:space="0" w:color="auto"/>
              <w:right w:val="single" w:sz="4" w:space="0" w:color="auto"/>
            </w:tcBorders>
            <w:noWrap/>
            <w:vAlign w:val="center"/>
          </w:tcPr>
          <w:p w14:paraId="74816CDA"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2439D20C"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定制传送带</w:t>
            </w:r>
          </w:p>
        </w:tc>
        <w:tc>
          <w:tcPr>
            <w:tcW w:w="290" w:type="pct"/>
            <w:tcBorders>
              <w:top w:val="nil"/>
              <w:left w:val="nil"/>
              <w:bottom w:val="single" w:sz="4" w:space="0" w:color="auto"/>
              <w:right w:val="single" w:sz="4" w:space="0" w:color="auto"/>
            </w:tcBorders>
            <w:shd w:val="clear" w:color="000000" w:fill="FFFFFF"/>
            <w:noWrap/>
            <w:vAlign w:val="center"/>
          </w:tcPr>
          <w:p w14:paraId="593BCABC"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5.3</w:t>
            </w:r>
          </w:p>
        </w:tc>
        <w:tc>
          <w:tcPr>
            <w:tcW w:w="290" w:type="pct"/>
            <w:tcBorders>
              <w:top w:val="nil"/>
              <w:left w:val="nil"/>
              <w:bottom w:val="single" w:sz="4" w:space="0" w:color="auto"/>
              <w:right w:val="single" w:sz="4" w:space="0" w:color="auto"/>
            </w:tcBorders>
            <w:shd w:val="clear" w:color="000000" w:fill="FFFFFF"/>
            <w:noWrap/>
            <w:vAlign w:val="center"/>
          </w:tcPr>
          <w:p w14:paraId="65DD66DC"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米</w:t>
            </w:r>
          </w:p>
        </w:tc>
        <w:tc>
          <w:tcPr>
            <w:tcW w:w="3397" w:type="pct"/>
            <w:tcBorders>
              <w:top w:val="nil"/>
              <w:left w:val="nil"/>
              <w:bottom w:val="single" w:sz="4" w:space="0" w:color="auto"/>
              <w:right w:val="single" w:sz="4" w:space="0" w:color="auto"/>
            </w:tcBorders>
            <w:shd w:val="clear" w:color="000000" w:fill="FFFFFF"/>
            <w:vAlign w:val="center"/>
          </w:tcPr>
          <w:p w14:paraId="79BFFA95" w14:textId="77777777" w:rsidR="00B5500B" w:rsidRPr="00F461C5" w:rsidRDefault="00B5500B" w:rsidP="00B96BDA">
            <w:pPr>
              <w:widowControl/>
              <w:rPr>
                <w:rFonts w:ascii="宋体" w:eastAsia="宋体" w:hAnsi="宋体" w:cs="宋体" w:hint="eastAsia"/>
                <w:kern w:val="0"/>
              </w:rPr>
            </w:pPr>
            <w:r w:rsidRPr="00F461C5">
              <w:rPr>
                <w:rFonts w:ascii="宋体" w:eastAsia="宋体" w:hAnsi="宋体" w:cs="宋体" w:hint="eastAsia"/>
                <w:kern w:val="0"/>
              </w:rPr>
              <w:t xml:space="preserve">1.外形尺寸：≥长5300×宽520×高850 mm     </w:t>
            </w:r>
            <w:r w:rsidRPr="00F461C5">
              <w:rPr>
                <w:rFonts w:ascii="宋体" w:eastAsia="宋体" w:hAnsi="宋体" w:cs="宋体" w:hint="eastAsia"/>
                <w:kern w:val="0"/>
              </w:rPr>
              <w:br/>
              <w:t>2.链板宽度：≥305 mm</w:t>
            </w:r>
            <w:r w:rsidRPr="00F461C5">
              <w:rPr>
                <w:rFonts w:ascii="宋体" w:eastAsia="宋体" w:hAnsi="宋体" w:cs="宋体" w:hint="eastAsia"/>
                <w:kern w:val="0"/>
              </w:rPr>
              <w:br/>
              <w:t xml:space="preserve">3.传送速度：≥15m/min            </w:t>
            </w:r>
            <w:r w:rsidRPr="00F461C5">
              <w:rPr>
                <w:rFonts w:ascii="宋体" w:eastAsia="宋体" w:hAnsi="宋体" w:cs="宋体" w:hint="eastAsia"/>
                <w:kern w:val="0"/>
              </w:rPr>
              <w:br/>
              <w:t xml:space="preserve">4.电源要求：220V/50Hz         </w:t>
            </w:r>
            <w:r w:rsidRPr="00F461C5">
              <w:rPr>
                <w:rFonts w:ascii="宋体" w:eastAsia="宋体" w:hAnsi="宋体" w:cs="宋体" w:hint="eastAsia"/>
                <w:kern w:val="0"/>
              </w:rPr>
              <w:br/>
              <w:t xml:space="preserve">5.功率：≥0.4kw                                                         </w:t>
            </w:r>
          </w:p>
        </w:tc>
      </w:tr>
      <w:tr w:rsidR="00B5500B" w:rsidRPr="00F461C5" w14:paraId="212687E0" w14:textId="77777777" w:rsidTr="00B96BDA">
        <w:trPr>
          <w:trHeight w:val="810"/>
        </w:trPr>
        <w:tc>
          <w:tcPr>
            <w:tcW w:w="263" w:type="pct"/>
            <w:tcBorders>
              <w:top w:val="nil"/>
              <w:left w:val="single" w:sz="4" w:space="0" w:color="auto"/>
              <w:bottom w:val="single" w:sz="4" w:space="0" w:color="auto"/>
              <w:right w:val="single" w:sz="4" w:space="0" w:color="auto"/>
            </w:tcBorders>
            <w:noWrap/>
            <w:vAlign w:val="center"/>
          </w:tcPr>
          <w:p w14:paraId="0DA348D7"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4C2E1B00"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单星浸泡池</w:t>
            </w:r>
          </w:p>
        </w:tc>
        <w:tc>
          <w:tcPr>
            <w:tcW w:w="290" w:type="pct"/>
            <w:tcBorders>
              <w:top w:val="nil"/>
              <w:left w:val="nil"/>
              <w:bottom w:val="single" w:sz="4" w:space="0" w:color="auto"/>
              <w:right w:val="single" w:sz="4" w:space="0" w:color="auto"/>
            </w:tcBorders>
            <w:shd w:val="clear" w:color="000000" w:fill="FFFFFF"/>
            <w:noWrap/>
            <w:vAlign w:val="center"/>
          </w:tcPr>
          <w:p w14:paraId="1FCEA000"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54DCE109"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38B20996"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1.整体采用304不锈钢制作，台面厚≥1.5mm，外形尺寸≥长1000*宽700*高800mm；</w:t>
            </w:r>
            <w:r w:rsidRPr="00F461C5">
              <w:rPr>
                <w:rFonts w:ascii="宋体" w:eastAsia="宋体" w:hAnsi="宋体" w:cs="宋体" w:hint="eastAsia"/>
                <w:color w:val="000000"/>
                <w:kern w:val="0"/>
              </w:rPr>
              <w:br/>
              <w:t>2.星盆斗厚≥1.2mm，配置提篮式不锈钢下水器；</w:t>
            </w:r>
            <w:r w:rsidRPr="00F461C5">
              <w:rPr>
                <w:rFonts w:ascii="宋体" w:eastAsia="宋体" w:hAnsi="宋体" w:cs="宋体" w:hint="eastAsia"/>
                <w:color w:val="000000"/>
                <w:kern w:val="0"/>
              </w:rPr>
              <w:br/>
              <w:t>3.立柱采用≥48*1.0mm圆通，配不锈钢重力调节脚。</w:t>
            </w:r>
          </w:p>
        </w:tc>
      </w:tr>
      <w:tr w:rsidR="00B5500B" w:rsidRPr="00F461C5" w14:paraId="73D26055" w14:textId="77777777" w:rsidTr="00B96BDA">
        <w:trPr>
          <w:trHeight w:val="540"/>
        </w:trPr>
        <w:tc>
          <w:tcPr>
            <w:tcW w:w="263" w:type="pct"/>
            <w:tcBorders>
              <w:top w:val="nil"/>
              <w:left w:val="single" w:sz="4" w:space="0" w:color="auto"/>
              <w:bottom w:val="single" w:sz="4" w:space="0" w:color="auto"/>
              <w:right w:val="single" w:sz="4" w:space="0" w:color="auto"/>
            </w:tcBorders>
            <w:noWrap/>
            <w:vAlign w:val="center"/>
          </w:tcPr>
          <w:p w14:paraId="5E3761AF"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0DAB5117"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洁碟台</w:t>
            </w:r>
          </w:p>
        </w:tc>
        <w:tc>
          <w:tcPr>
            <w:tcW w:w="290" w:type="pct"/>
            <w:tcBorders>
              <w:top w:val="nil"/>
              <w:left w:val="nil"/>
              <w:bottom w:val="single" w:sz="4" w:space="0" w:color="auto"/>
              <w:right w:val="single" w:sz="4" w:space="0" w:color="auto"/>
            </w:tcBorders>
            <w:shd w:val="clear" w:color="000000" w:fill="FFFFFF"/>
            <w:noWrap/>
            <w:vAlign w:val="center"/>
          </w:tcPr>
          <w:p w14:paraId="0052A305"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7D44AB1D"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vAlign w:val="center"/>
          </w:tcPr>
          <w:p w14:paraId="4E656F7F" w14:textId="77777777" w:rsidR="00B5500B" w:rsidRPr="00F461C5" w:rsidRDefault="00B5500B" w:rsidP="00B96BDA">
            <w:pPr>
              <w:widowControl/>
              <w:ind w:rightChars="-130" w:right="-286"/>
              <w:rPr>
                <w:rFonts w:ascii="宋体" w:eastAsia="宋体" w:hAnsi="宋体" w:cs="宋体" w:hint="eastAsia"/>
                <w:color w:val="000000"/>
                <w:kern w:val="0"/>
              </w:rPr>
            </w:pPr>
            <w:r w:rsidRPr="00F461C5">
              <w:rPr>
                <w:rFonts w:ascii="宋体" w:eastAsia="宋体" w:hAnsi="宋体" w:cs="宋体" w:hint="eastAsia"/>
                <w:color w:val="000000"/>
                <w:kern w:val="0"/>
              </w:rPr>
              <w:t>1.整体采用304不锈钢制作，台面厚≥1.5mm，</w:t>
            </w:r>
          </w:p>
          <w:p w14:paraId="24733C05" w14:textId="77777777" w:rsidR="00B5500B" w:rsidRPr="00F461C5" w:rsidRDefault="00B5500B" w:rsidP="00B96BDA">
            <w:pPr>
              <w:widowControl/>
              <w:ind w:rightChars="-130" w:right="-286"/>
              <w:rPr>
                <w:rFonts w:ascii="宋体" w:eastAsia="宋体" w:hAnsi="宋体" w:cs="宋体" w:hint="eastAsia"/>
                <w:color w:val="000000"/>
                <w:kern w:val="0"/>
              </w:rPr>
            </w:pPr>
            <w:r w:rsidRPr="00F461C5">
              <w:rPr>
                <w:rFonts w:ascii="宋体" w:eastAsia="宋体" w:hAnsi="宋体" w:cs="宋体" w:hint="eastAsia"/>
                <w:color w:val="000000"/>
                <w:kern w:val="0"/>
              </w:rPr>
              <w:lastRenderedPageBreak/>
              <w:t>外形尺寸≥长1000*宽700*高800mm；</w:t>
            </w:r>
            <w:r w:rsidRPr="00F461C5">
              <w:rPr>
                <w:rFonts w:ascii="宋体" w:eastAsia="宋体" w:hAnsi="宋体" w:cs="宋体" w:hint="eastAsia"/>
                <w:color w:val="000000"/>
                <w:kern w:val="0"/>
              </w:rPr>
              <w:br/>
              <w:t>2.焊口处做好抛光防锈处理。</w:t>
            </w:r>
          </w:p>
        </w:tc>
      </w:tr>
      <w:tr w:rsidR="00B5500B" w:rsidRPr="00F461C5" w14:paraId="021F020F" w14:textId="77777777" w:rsidTr="00B96BDA">
        <w:trPr>
          <w:trHeight w:val="357"/>
        </w:trPr>
        <w:tc>
          <w:tcPr>
            <w:tcW w:w="263" w:type="pct"/>
            <w:tcBorders>
              <w:top w:val="nil"/>
              <w:left w:val="single" w:sz="4" w:space="0" w:color="auto"/>
              <w:bottom w:val="single" w:sz="4" w:space="0" w:color="auto"/>
              <w:right w:val="single" w:sz="4" w:space="0" w:color="auto"/>
            </w:tcBorders>
            <w:noWrap/>
            <w:vAlign w:val="center"/>
          </w:tcPr>
          <w:p w14:paraId="68C698E2"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25E4079F"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热风循环消毒柜</w:t>
            </w:r>
          </w:p>
        </w:tc>
        <w:tc>
          <w:tcPr>
            <w:tcW w:w="290" w:type="pct"/>
            <w:tcBorders>
              <w:top w:val="nil"/>
              <w:left w:val="nil"/>
              <w:bottom w:val="single" w:sz="4" w:space="0" w:color="auto"/>
              <w:right w:val="single" w:sz="4" w:space="0" w:color="auto"/>
            </w:tcBorders>
            <w:shd w:val="clear" w:color="000000" w:fill="FFFFFF"/>
            <w:noWrap/>
            <w:vAlign w:val="center"/>
          </w:tcPr>
          <w:p w14:paraId="3805195B"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36AA938C"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48EB3362" w14:textId="77777777" w:rsidR="00B5500B" w:rsidRPr="00F461C5" w:rsidRDefault="00B5500B" w:rsidP="00B96BDA">
            <w:pPr>
              <w:widowControl/>
              <w:ind w:rightChars="-130" w:right="-286"/>
              <w:rPr>
                <w:rFonts w:ascii="宋体" w:eastAsia="宋体" w:hAnsi="宋体" w:cs="宋体" w:hint="eastAsia"/>
                <w:kern w:val="0"/>
              </w:rPr>
            </w:pPr>
            <w:r w:rsidRPr="00F461C5">
              <w:rPr>
                <w:rFonts w:ascii="宋体" w:eastAsia="宋体" w:hAnsi="宋体" w:cs="宋体" w:hint="eastAsia"/>
                <w:kern w:val="0"/>
              </w:rPr>
              <w:t>1.热风循环高温消毒模式，强制控制，带工作指示屏,消毒温度最高可达≥125度；</w:t>
            </w:r>
            <w:r w:rsidRPr="00F461C5">
              <w:rPr>
                <w:rFonts w:ascii="宋体" w:eastAsia="宋体" w:hAnsi="宋体" w:cs="宋体" w:hint="eastAsia"/>
                <w:kern w:val="0"/>
              </w:rPr>
              <w:br/>
              <w:t>2.不锈钢设计，采用温控器和温度传感器双重控制及保护，备有超温保护；</w:t>
            </w:r>
            <w:r w:rsidRPr="00F461C5">
              <w:rPr>
                <w:rFonts w:ascii="宋体" w:eastAsia="宋体" w:hAnsi="宋体" w:cs="宋体" w:hint="eastAsia"/>
                <w:kern w:val="0"/>
              </w:rPr>
              <w:br/>
              <w:t>3.箱体均采用高密度阻燃聚氨脂整体发泡工艺；</w:t>
            </w:r>
            <w:r w:rsidRPr="00F461C5">
              <w:rPr>
                <w:rFonts w:ascii="宋体" w:eastAsia="宋体" w:hAnsi="宋体" w:cs="宋体" w:hint="eastAsia"/>
                <w:kern w:val="0"/>
              </w:rPr>
              <w:br/>
              <w:t>4.高温双门，设有专门的分餐盘大空间层架。容积：≥700L，电功率：≥4.8kw/220V；配机械定时及温度控制按钮；</w:t>
            </w:r>
          </w:p>
        </w:tc>
      </w:tr>
      <w:tr w:rsidR="00B5500B" w:rsidRPr="00F461C5" w14:paraId="59E083DF" w14:textId="77777777" w:rsidTr="00B96BDA">
        <w:trPr>
          <w:trHeight w:val="2759"/>
        </w:trPr>
        <w:tc>
          <w:tcPr>
            <w:tcW w:w="263" w:type="pct"/>
            <w:tcBorders>
              <w:top w:val="nil"/>
              <w:left w:val="single" w:sz="4" w:space="0" w:color="auto"/>
              <w:bottom w:val="single" w:sz="4" w:space="0" w:color="auto"/>
              <w:right w:val="single" w:sz="4" w:space="0" w:color="auto"/>
            </w:tcBorders>
            <w:noWrap/>
            <w:vAlign w:val="center"/>
          </w:tcPr>
          <w:p w14:paraId="7A9EA98D"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33DB7798"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通道式洗碗机</w:t>
            </w:r>
          </w:p>
        </w:tc>
        <w:tc>
          <w:tcPr>
            <w:tcW w:w="290" w:type="pct"/>
            <w:tcBorders>
              <w:top w:val="nil"/>
              <w:left w:val="nil"/>
              <w:bottom w:val="single" w:sz="4" w:space="0" w:color="auto"/>
              <w:right w:val="single" w:sz="4" w:space="0" w:color="auto"/>
            </w:tcBorders>
            <w:shd w:val="clear" w:color="000000" w:fill="FFFFFF"/>
            <w:noWrap/>
            <w:vAlign w:val="center"/>
          </w:tcPr>
          <w:p w14:paraId="0587C5E2"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44BF2367"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73BDF803"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1.基础配置：整机功率≥44.17kW（380V/50Hz），整机规格≥长1550×宽776×高1409mm，有效清洗高度≥460mm，清洗数量≥200筐/小时；</w:t>
            </w:r>
            <w:r w:rsidRPr="00F461C5">
              <w:rPr>
                <w:rFonts w:ascii="宋体" w:eastAsia="宋体" w:hAnsi="宋体" w:cs="宋体" w:hint="eastAsia"/>
                <w:color w:val="000000"/>
                <w:kern w:val="0"/>
              </w:rPr>
              <w:br/>
              <w:t>2.功能配置：（50-60℃）主洗模块+（80-90℃）双漂洗模块；</w:t>
            </w:r>
            <w:r w:rsidRPr="00F461C5">
              <w:rPr>
                <w:rFonts w:ascii="宋体" w:eastAsia="宋体" w:hAnsi="宋体" w:cs="宋体" w:hint="eastAsia"/>
                <w:color w:val="000000"/>
                <w:kern w:val="0"/>
              </w:rPr>
              <w:br/>
              <w:t>3.整机特点：整机采用SUS优质不锈钢和紧固件，360°旋转全钢重力脚，一体式全开门双层结构，整机全底板封合；</w:t>
            </w:r>
            <w:r w:rsidRPr="00F461C5">
              <w:rPr>
                <w:rFonts w:ascii="宋体" w:eastAsia="宋体" w:hAnsi="宋体" w:cs="宋体" w:hint="eastAsia"/>
                <w:color w:val="000000"/>
                <w:kern w:val="0"/>
              </w:rPr>
              <w:br/>
              <w:t>4.节能特点：双控节能装置，篮筐餐具经过则喷水，最大程度节省水电能效；</w:t>
            </w:r>
            <w:r w:rsidRPr="00F461C5">
              <w:rPr>
                <w:rFonts w:ascii="宋体" w:eastAsia="宋体" w:hAnsi="宋体" w:cs="宋体" w:hint="eastAsia"/>
                <w:color w:val="000000"/>
                <w:kern w:val="0"/>
              </w:rPr>
              <w:br/>
              <w:t>5.排水特点：可拆式一体化管路设计，配备电动排水阀，一键自动排水；</w:t>
            </w:r>
            <w:r w:rsidRPr="00F461C5">
              <w:rPr>
                <w:rFonts w:ascii="宋体" w:eastAsia="宋体" w:hAnsi="宋体" w:cs="宋体" w:hint="eastAsia"/>
                <w:color w:val="000000"/>
                <w:kern w:val="0"/>
              </w:rPr>
              <w:br/>
              <w:t>6.调速特点：机器配置无极变频调速器，可适时调节履带运行速度，≥0-3米/分钟随意调节；</w:t>
            </w:r>
            <w:r w:rsidRPr="00F461C5">
              <w:rPr>
                <w:rFonts w:ascii="宋体" w:eastAsia="宋体" w:hAnsi="宋体" w:cs="宋体" w:hint="eastAsia"/>
                <w:color w:val="000000"/>
                <w:kern w:val="0"/>
              </w:rPr>
              <w:br/>
              <w:t>7.电控特点：三点式轻触操作，故障代码自动显示；</w:t>
            </w:r>
            <w:r w:rsidRPr="00F461C5">
              <w:rPr>
                <w:rFonts w:ascii="宋体" w:eastAsia="宋体" w:hAnsi="宋体" w:cs="宋体" w:hint="eastAsia"/>
                <w:color w:val="000000"/>
                <w:kern w:val="0"/>
              </w:rPr>
              <w:br/>
              <w:t>8.洗涤特点：一体式冲压上5下4六孔喷臂管，双泵双漂洗，全模具注塑接头组件；</w:t>
            </w:r>
            <w:r w:rsidRPr="00F461C5">
              <w:rPr>
                <w:rFonts w:ascii="宋体" w:eastAsia="宋体" w:hAnsi="宋体" w:cs="宋体" w:hint="eastAsia"/>
                <w:color w:val="000000"/>
                <w:kern w:val="0"/>
              </w:rPr>
              <w:br/>
              <w:t xml:space="preserve">9.安全特点：整机采用多重安全保护，包括开门停机保护、出口限位保护、电机过载保护、整机急停保护等； </w:t>
            </w:r>
            <w:r w:rsidRPr="00F461C5">
              <w:rPr>
                <w:rFonts w:ascii="宋体" w:eastAsia="宋体" w:hAnsi="宋体" w:cs="宋体" w:hint="eastAsia"/>
                <w:color w:val="000000"/>
                <w:kern w:val="0"/>
              </w:rPr>
              <w:br/>
              <w:t>10.通道式洗碗机：①具有满足GB/T 39560.301-2020、GB/T 39560.4-2021、GB/T 39560.5-2021、GB/T 39560.6-2020、GB/T 39560.701-2020、GB/T 39560.702-2021、GB/T 39560.8-2021、GB/T 26572-2011标准要求的有毒有害物质限量认证证书、②具有满足GB 4343.1-2018、GB/T17626.2-2018、GB/T 17626.4-2018、GB/T 17626.5-2019、GB/T 17626.6-</w:t>
            </w:r>
            <w:r w:rsidRPr="00F461C5">
              <w:rPr>
                <w:rFonts w:ascii="宋体" w:eastAsia="宋体" w:hAnsi="宋体" w:cs="宋体" w:hint="eastAsia"/>
                <w:color w:val="000000"/>
                <w:kern w:val="0"/>
              </w:rPr>
              <w:lastRenderedPageBreak/>
              <w:t>2017、GB/T17625.2-2007、GB/T 4343.2-2020、GB/T 17799.1-2017标准要求的产品安全与电磁兼容认证证书。【投标时提供:①提供有效期内的认证证书;②同时提供全国认证认可信息公共服务平台上的查询结果的截图。】</w:t>
            </w:r>
            <w:r w:rsidRPr="00F461C5">
              <w:rPr>
                <w:rFonts w:ascii="宋体" w:eastAsia="宋体" w:hAnsi="宋体" w:cs="宋体" w:hint="eastAsia"/>
                <w:color w:val="000000"/>
                <w:kern w:val="0"/>
              </w:rPr>
              <w:br/>
              <w:t>11.通道式洗碗机水泵、电机具有满足GB 4706.1-2005、GB/T4208-2017标准要求，其：通过对耐潮湿、泄漏电流和电气强度、结构这三项的检测，按IEC60529有关要求，防水测试时水温保持在≥（80±5）℃，在外壳（基本绝缘）经受不小于1250V电压下不击穿，且外壳（加强绝缘）经受不小于3000V的电压下不击穿情况下：外壳防护等级≥IP69；控制柜依据GB/T5080.7-1986标准要求，其:外观及功能检查后进行持续时间为≥112小时的触摸按键开关试验(测试过程中，设备运行&gt;11万次)的检测（试验）报告。【投标时提供:①提供第三方检测机构出具的具有CMA或CNAS标识的检测（试验）报告；②同时提供全国认证认可信息公共服务平台网站的查询截图。】</w:t>
            </w:r>
            <w:r w:rsidRPr="00F461C5">
              <w:rPr>
                <w:rFonts w:ascii="宋体" w:eastAsia="宋体" w:hAnsi="宋体" w:cs="宋体" w:hint="eastAsia"/>
                <w:color w:val="000000"/>
                <w:kern w:val="0"/>
              </w:rPr>
              <w:br/>
              <w:t>12.通道式洗碗机水位开关外壳防护等级≥IP68，符合GB/T 4208-2017标准；低温测试（温度：-40℃，时间：24h）合格，符合GB/T 2423.1-2008标准；高低温测试（温度：155℃/-40℃，时间：24h）合格，符合GB/T 2423.2-2008标准 ；中性盐雾测试（测试时间：480h）符合GB∕T 10125-2021标准；二氧化硫腐蚀测试（测试时间：240h）户内户外防腐等级≥2，符合JB/T 9536-2013；进行平均无故障时间(MTBF)验证试验，平均无故障时间(MTBF)≥167小时（测试过程中，设备运行≥ 20万次），符合GB/T 5080.7-1986标准的检测（试验）报告。【投标时提供:①提供第三方检测机构出具的具有CMA和CNAS标识的检测（试验）报告；②同时提供全国认证认可信息公共服务平台网站的查询截图。】</w:t>
            </w:r>
          </w:p>
        </w:tc>
      </w:tr>
      <w:tr w:rsidR="00B5500B" w:rsidRPr="00F461C5" w14:paraId="5B24AD2B" w14:textId="77777777" w:rsidTr="00B96BDA">
        <w:trPr>
          <w:trHeight w:val="540"/>
        </w:trPr>
        <w:tc>
          <w:tcPr>
            <w:tcW w:w="263" w:type="pct"/>
            <w:tcBorders>
              <w:top w:val="nil"/>
              <w:left w:val="single" w:sz="4" w:space="0" w:color="auto"/>
              <w:bottom w:val="single" w:sz="4" w:space="0" w:color="auto"/>
              <w:right w:val="single" w:sz="4" w:space="0" w:color="auto"/>
            </w:tcBorders>
            <w:noWrap/>
            <w:vAlign w:val="center"/>
          </w:tcPr>
          <w:p w14:paraId="152FFAB9"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6CB25695"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集气罩</w:t>
            </w:r>
          </w:p>
        </w:tc>
        <w:tc>
          <w:tcPr>
            <w:tcW w:w="290" w:type="pct"/>
            <w:tcBorders>
              <w:top w:val="nil"/>
              <w:left w:val="nil"/>
              <w:bottom w:val="single" w:sz="4" w:space="0" w:color="auto"/>
              <w:right w:val="single" w:sz="4" w:space="0" w:color="auto"/>
            </w:tcBorders>
            <w:shd w:val="clear" w:color="000000" w:fill="FFFFFF"/>
            <w:noWrap/>
            <w:vAlign w:val="center"/>
          </w:tcPr>
          <w:p w14:paraId="10B087FF"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5F5DEA79"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vAlign w:val="center"/>
          </w:tcPr>
          <w:p w14:paraId="30F8FD93"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1.整体采用304不锈钢制作，厚度≥1.5mm；，外形尺寸≥长1400*宽1200*高500mm；</w:t>
            </w:r>
            <w:r w:rsidRPr="00F461C5">
              <w:rPr>
                <w:rFonts w:ascii="宋体" w:eastAsia="宋体" w:hAnsi="宋体" w:cs="宋体" w:hint="eastAsia"/>
                <w:color w:val="000000"/>
                <w:kern w:val="0"/>
              </w:rPr>
              <w:br/>
              <w:t>2.焊口处做好抛光防锈处理。</w:t>
            </w:r>
          </w:p>
        </w:tc>
      </w:tr>
      <w:tr w:rsidR="00B5500B" w:rsidRPr="00F461C5" w14:paraId="6582CC3E" w14:textId="77777777" w:rsidTr="00B96BDA">
        <w:trPr>
          <w:trHeight w:val="285"/>
        </w:trPr>
        <w:tc>
          <w:tcPr>
            <w:tcW w:w="263" w:type="pct"/>
            <w:tcBorders>
              <w:top w:val="nil"/>
              <w:left w:val="single" w:sz="4" w:space="0" w:color="auto"/>
              <w:bottom w:val="single" w:sz="4" w:space="0" w:color="auto"/>
              <w:right w:val="single" w:sz="4" w:space="0" w:color="auto"/>
            </w:tcBorders>
            <w:noWrap/>
            <w:vAlign w:val="center"/>
          </w:tcPr>
          <w:p w14:paraId="29143060"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06909FFB"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轴流风机</w:t>
            </w:r>
          </w:p>
        </w:tc>
        <w:tc>
          <w:tcPr>
            <w:tcW w:w="290" w:type="pct"/>
            <w:tcBorders>
              <w:top w:val="nil"/>
              <w:left w:val="nil"/>
              <w:bottom w:val="single" w:sz="4" w:space="0" w:color="auto"/>
              <w:right w:val="single" w:sz="4" w:space="0" w:color="auto"/>
            </w:tcBorders>
            <w:shd w:val="clear" w:color="000000" w:fill="FFFFFF"/>
            <w:noWrap/>
            <w:vAlign w:val="center"/>
          </w:tcPr>
          <w:p w14:paraId="75561023"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01B5F226"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noWrap/>
            <w:vAlign w:val="center"/>
          </w:tcPr>
          <w:p w14:paraId="3C1750C8"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40型，电压：220V，全铜线圈，大概率电机动力强劲快速换气，噪音低，风量大，使用寿命长。</w:t>
            </w:r>
          </w:p>
        </w:tc>
      </w:tr>
      <w:tr w:rsidR="00B5500B" w:rsidRPr="00F461C5" w14:paraId="13A323BC" w14:textId="77777777" w:rsidTr="00B96BDA">
        <w:trPr>
          <w:trHeight w:val="749"/>
        </w:trPr>
        <w:tc>
          <w:tcPr>
            <w:tcW w:w="263" w:type="pct"/>
            <w:tcBorders>
              <w:top w:val="nil"/>
              <w:left w:val="single" w:sz="4" w:space="0" w:color="auto"/>
              <w:bottom w:val="single" w:sz="4" w:space="0" w:color="auto"/>
              <w:right w:val="single" w:sz="4" w:space="0" w:color="auto"/>
            </w:tcBorders>
            <w:noWrap/>
            <w:vAlign w:val="center"/>
          </w:tcPr>
          <w:p w14:paraId="65E25138"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3652C45C"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高压花洒</w:t>
            </w:r>
          </w:p>
        </w:tc>
        <w:tc>
          <w:tcPr>
            <w:tcW w:w="290" w:type="pct"/>
            <w:tcBorders>
              <w:top w:val="nil"/>
              <w:left w:val="nil"/>
              <w:bottom w:val="single" w:sz="4" w:space="0" w:color="auto"/>
              <w:right w:val="single" w:sz="4" w:space="0" w:color="auto"/>
            </w:tcBorders>
            <w:shd w:val="clear" w:color="000000" w:fill="FFFFFF"/>
            <w:noWrap/>
            <w:vAlign w:val="center"/>
          </w:tcPr>
          <w:p w14:paraId="2043D04B"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649AA309"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1B6D8FA6" w14:textId="77777777" w:rsidR="00B5500B" w:rsidRPr="00F461C5" w:rsidRDefault="00B5500B" w:rsidP="00B5500B">
            <w:pPr>
              <w:widowControl/>
              <w:numPr>
                <w:ilvl w:val="0"/>
                <w:numId w:val="1"/>
              </w:numPr>
              <w:spacing w:after="0" w:line="360" w:lineRule="auto"/>
              <w:rPr>
                <w:rFonts w:ascii="宋体" w:eastAsia="宋体" w:hAnsi="宋体" w:cs="宋体" w:hint="eastAsia"/>
                <w:color w:val="000000"/>
                <w:kern w:val="0"/>
              </w:rPr>
            </w:pPr>
            <w:r w:rsidRPr="00F461C5">
              <w:rPr>
                <w:rFonts w:ascii="宋体" w:eastAsia="宋体" w:hAnsi="宋体" w:cs="宋体" w:hint="eastAsia"/>
                <w:color w:val="000000"/>
                <w:kern w:val="0"/>
              </w:rPr>
              <w:t>尺寸：≥长120*宽40*高280mm；</w:t>
            </w:r>
          </w:p>
          <w:p w14:paraId="552CA50D" w14:textId="77777777" w:rsidR="00B5500B" w:rsidRPr="00F461C5" w:rsidRDefault="00B5500B" w:rsidP="00B5500B">
            <w:pPr>
              <w:widowControl/>
              <w:numPr>
                <w:ilvl w:val="0"/>
                <w:numId w:val="1"/>
              </w:numPr>
              <w:spacing w:after="0" w:line="360" w:lineRule="auto"/>
              <w:rPr>
                <w:rFonts w:ascii="宋体" w:eastAsia="宋体" w:hAnsi="宋体" w:cs="宋体" w:hint="eastAsia"/>
                <w:color w:val="000000"/>
                <w:kern w:val="0"/>
              </w:rPr>
            </w:pPr>
            <w:r w:rsidRPr="00F461C5">
              <w:rPr>
                <w:rFonts w:ascii="宋体" w:eastAsia="宋体" w:hAnsi="宋体" w:cs="宋体" w:hint="eastAsia"/>
                <w:color w:val="000000"/>
                <w:kern w:val="0"/>
              </w:rPr>
              <w:t>优质陶瓷阀芯，加粗黄铜阀体，坚固耐用；</w:t>
            </w:r>
          </w:p>
          <w:p w14:paraId="2CC4C415" w14:textId="77777777" w:rsidR="00B5500B" w:rsidRPr="00F461C5" w:rsidRDefault="00B5500B" w:rsidP="00B5500B">
            <w:pPr>
              <w:widowControl/>
              <w:numPr>
                <w:ilvl w:val="0"/>
                <w:numId w:val="1"/>
              </w:numPr>
              <w:spacing w:after="0" w:line="360" w:lineRule="auto"/>
              <w:rPr>
                <w:rFonts w:ascii="宋体" w:eastAsia="宋体" w:hAnsi="宋体" w:cs="宋体" w:hint="eastAsia"/>
                <w:color w:val="000000"/>
                <w:kern w:val="0"/>
              </w:rPr>
            </w:pPr>
            <w:r w:rsidRPr="00F461C5">
              <w:rPr>
                <w:rFonts w:ascii="宋体" w:eastAsia="宋体" w:hAnsi="宋体" w:cs="宋体" w:hint="eastAsia"/>
                <w:color w:val="000000"/>
                <w:kern w:val="0"/>
              </w:rPr>
              <w:t>万向旋转出水，操作便捷。</w:t>
            </w:r>
          </w:p>
        </w:tc>
      </w:tr>
      <w:tr w:rsidR="00B5500B" w:rsidRPr="00F461C5" w14:paraId="1A333EBC" w14:textId="77777777" w:rsidTr="00B96BDA">
        <w:trPr>
          <w:trHeight w:val="810"/>
        </w:trPr>
        <w:tc>
          <w:tcPr>
            <w:tcW w:w="263" w:type="pct"/>
            <w:tcBorders>
              <w:top w:val="nil"/>
              <w:left w:val="single" w:sz="4" w:space="0" w:color="auto"/>
              <w:bottom w:val="single" w:sz="4" w:space="0" w:color="auto"/>
              <w:right w:val="single" w:sz="4" w:space="0" w:color="auto"/>
            </w:tcBorders>
            <w:noWrap/>
            <w:vAlign w:val="center"/>
          </w:tcPr>
          <w:p w14:paraId="749EAF6C"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06BCB10F"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留样柜</w:t>
            </w:r>
          </w:p>
        </w:tc>
        <w:tc>
          <w:tcPr>
            <w:tcW w:w="290" w:type="pct"/>
            <w:tcBorders>
              <w:top w:val="nil"/>
              <w:left w:val="nil"/>
              <w:bottom w:val="single" w:sz="4" w:space="0" w:color="auto"/>
              <w:right w:val="single" w:sz="4" w:space="0" w:color="auto"/>
            </w:tcBorders>
            <w:shd w:val="clear" w:color="000000" w:fill="FFFFFF"/>
            <w:noWrap/>
            <w:vAlign w:val="center"/>
          </w:tcPr>
          <w:p w14:paraId="0FE13271"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shd w:val="clear" w:color="000000" w:fill="FFFFFF"/>
            <w:noWrap/>
            <w:vAlign w:val="center"/>
          </w:tcPr>
          <w:p w14:paraId="4D58D00C"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shd w:val="clear" w:color="000000" w:fill="FFFFFF"/>
            <w:vAlign w:val="center"/>
          </w:tcPr>
          <w:p w14:paraId="633242A2" w14:textId="77777777" w:rsidR="00B5500B" w:rsidRPr="00F461C5" w:rsidRDefault="00B5500B" w:rsidP="00B96BDA">
            <w:pPr>
              <w:widowControl/>
              <w:rPr>
                <w:rFonts w:ascii="宋体" w:eastAsia="宋体" w:hAnsi="宋体" w:cs="宋体" w:hint="eastAsia"/>
                <w:kern w:val="0"/>
              </w:rPr>
            </w:pPr>
            <w:r w:rsidRPr="00F461C5">
              <w:rPr>
                <w:rFonts w:ascii="宋体" w:eastAsia="宋体" w:hAnsi="宋体" w:cs="宋体" w:hint="eastAsia"/>
                <w:kern w:val="0"/>
              </w:rPr>
              <w:t>1.门体及功能配置： 单门玻璃门留样柜（双层中空钢化热反射玻璃门）</w:t>
            </w:r>
            <w:r w:rsidRPr="00F461C5">
              <w:rPr>
                <w:rFonts w:ascii="宋体" w:eastAsia="宋体" w:hAnsi="宋体" w:cs="宋体" w:hint="eastAsia"/>
                <w:color w:val="000000"/>
                <w:kern w:val="0"/>
              </w:rPr>
              <w:t>，外形尺寸≥长700*宽700*高1850mm；</w:t>
            </w:r>
            <w:r w:rsidRPr="00F461C5">
              <w:rPr>
                <w:rFonts w:ascii="宋体" w:eastAsia="宋体" w:hAnsi="宋体" w:cs="宋体" w:hint="eastAsia"/>
                <w:kern w:val="0"/>
              </w:rPr>
              <w:br/>
              <w:t>2.制冷方式：风冷；温度范围：2~+8℃；</w:t>
            </w:r>
            <w:r w:rsidRPr="00F461C5">
              <w:rPr>
                <w:rFonts w:ascii="宋体" w:eastAsia="宋体" w:hAnsi="宋体" w:cs="宋体" w:hint="eastAsia"/>
                <w:kern w:val="0"/>
              </w:rPr>
              <w:br/>
              <w:t>3.容积：≥450L；电压：AC220v/50Hz；功率：≥385W。</w:t>
            </w:r>
          </w:p>
        </w:tc>
      </w:tr>
      <w:tr w:rsidR="00B5500B" w:rsidRPr="00F461C5" w14:paraId="7F51E4EF" w14:textId="77777777" w:rsidTr="00B96BDA">
        <w:trPr>
          <w:trHeight w:val="1890"/>
        </w:trPr>
        <w:tc>
          <w:tcPr>
            <w:tcW w:w="263" w:type="pct"/>
            <w:tcBorders>
              <w:top w:val="nil"/>
              <w:left w:val="single" w:sz="4" w:space="0" w:color="auto"/>
              <w:bottom w:val="single" w:sz="4" w:space="0" w:color="auto"/>
              <w:right w:val="single" w:sz="4" w:space="0" w:color="auto"/>
            </w:tcBorders>
            <w:noWrap/>
            <w:vAlign w:val="center"/>
          </w:tcPr>
          <w:p w14:paraId="3AFA6BC4"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shd w:val="clear" w:color="000000" w:fill="FFFFFF"/>
            <w:noWrap/>
            <w:vAlign w:val="center"/>
          </w:tcPr>
          <w:p w14:paraId="34052442"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油烟净化一体机</w:t>
            </w:r>
          </w:p>
        </w:tc>
        <w:tc>
          <w:tcPr>
            <w:tcW w:w="290" w:type="pct"/>
            <w:tcBorders>
              <w:top w:val="nil"/>
              <w:left w:val="nil"/>
              <w:bottom w:val="single" w:sz="4" w:space="0" w:color="auto"/>
              <w:right w:val="single" w:sz="4" w:space="0" w:color="auto"/>
            </w:tcBorders>
            <w:shd w:val="clear" w:color="000000" w:fill="FFFFFF"/>
            <w:noWrap/>
            <w:vAlign w:val="center"/>
          </w:tcPr>
          <w:p w14:paraId="444CBA96"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12.5</w:t>
            </w:r>
          </w:p>
        </w:tc>
        <w:tc>
          <w:tcPr>
            <w:tcW w:w="290" w:type="pct"/>
            <w:tcBorders>
              <w:top w:val="nil"/>
              <w:left w:val="nil"/>
              <w:bottom w:val="single" w:sz="4" w:space="0" w:color="auto"/>
              <w:right w:val="single" w:sz="4" w:space="0" w:color="auto"/>
            </w:tcBorders>
            <w:shd w:val="clear" w:color="000000" w:fill="FFFFFF"/>
            <w:noWrap/>
            <w:vAlign w:val="center"/>
          </w:tcPr>
          <w:p w14:paraId="4E9EF8B0"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米</w:t>
            </w:r>
          </w:p>
        </w:tc>
        <w:tc>
          <w:tcPr>
            <w:tcW w:w="3397" w:type="pct"/>
            <w:tcBorders>
              <w:top w:val="nil"/>
              <w:left w:val="nil"/>
              <w:bottom w:val="single" w:sz="4" w:space="0" w:color="auto"/>
              <w:right w:val="single" w:sz="4" w:space="0" w:color="auto"/>
            </w:tcBorders>
            <w:shd w:val="clear" w:color="000000" w:fill="FFFFFF"/>
            <w:vAlign w:val="center"/>
          </w:tcPr>
          <w:p w14:paraId="43B75CDE"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不锈钢外框/内部航空净化铝材，耐清洗材质吸附电场，高低压一体成型式，低压区≤1.95厘米吸附距离，采用低噪音风机，功率≥1.1KW风机箱自由可拆卸移动，六方向自主调节，配备智能语音控制面板可手动触摸开启排风/净化/照明/关闭/开启，也可靠语音唤醒全部功能,配备4个高速甩油轮；</w:t>
            </w:r>
            <w:r w:rsidRPr="00F461C5">
              <w:rPr>
                <w:rFonts w:ascii="宋体" w:eastAsia="宋体" w:hAnsi="宋体" w:cs="宋体" w:hint="eastAsia"/>
                <w:color w:val="000000"/>
                <w:kern w:val="0"/>
              </w:rPr>
              <w:br/>
              <w:t>2.机械静电复合式饮食业油烟净化一体机达到国家检测标准，符合《饮食业油烟净化设备技术要求及检测技术规范》(HJ/T62-2001)要求，并提供中国环境保护产品认证中心颁发的CEP证书；</w:t>
            </w:r>
          </w:p>
          <w:p w14:paraId="6C727DD2"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3.机械静电复合式饮食业油烟净化一体机达到国家检测标准，依据以下标准:HJ 1077-2019固定污染源废气 油烟和油的测定红外分光光度法饮食业油烟净化设备技术要求及检测技术规范(试行)HJ/T62-2001DB11/T1485-2017餐饮业颗粒物的测定 手工称重法DB11/1488-2018餐饮业大气污染物排放标准，并提供检测报告。</w:t>
            </w:r>
          </w:p>
        </w:tc>
      </w:tr>
      <w:tr w:rsidR="00B5500B" w:rsidRPr="00F461C5" w14:paraId="1D400EEF" w14:textId="77777777" w:rsidTr="00B96BDA">
        <w:trPr>
          <w:trHeight w:val="3309"/>
        </w:trPr>
        <w:tc>
          <w:tcPr>
            <w:tcW w:w="263" w:type="pct"/>
            <w:tcBorders>
              <w:top w:val="nil"/>
              <w:left w:val="single" w:sz="4" w:space="0" w:color="auto"/>
              <w:bottom w:val="single" w:sz="4" w:space="0" w:color="auto"/>
              <w:right w:val="single" w:sz="4" w:space="0" w:color="auto"/>
            </w:tcBorders>
            <w:noWrap/>
            <w:vAlign w:val="center"/>
          </w:tcPr>
          <w:p w14:paraId="03C8AA93"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noWrap/>
            <w:vAlign w:val="center"/>
          </w:tcPr>
          <w:p w14:paraId="444485B8"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排烟风柜</w:t>
            </w:r>
          </w:p>
        </w:tc>
        <w:tc>
          <w:tcPr>
            <w:tcW w:w="290" w:type="pct"/>
            <w:tcBorders>
              <w:top w:val="nil"/>
              <w:left w:val="nil"/>
              <w:bottom w:val="single" w:sz="4" w:space="0" w:color="auto"/>
              <w:right w:val="single" w:sz="4" w:space="0" w:color="auto"/>
            </w:tcBorders>
            <w:noWrap/>
            <w:vAlign w:val="center"/>
          </w:tcPr>
          <w:p w14:paraId="13CAC627"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noWrap/>
            <w:vAlign w:val="center"/>
          </w:tcPr>
          <w:p w14:paraId="652085A1"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台</w:t>
            </w:r>
          </w:p>
        </w:tc>
        <w:tc>
          <w:tcPr>
            <w:tcW w:w="3397" w:type="pct"/>
            <w:tcBorders>
              <w:top w:val="nil"/>
              <w:left w:val="nil"/>
              <w:bottom w:val="single" w:sz="4" w:space="0" w:color="auto"/>
              <w:right w:val="single" w:sz="4" w:space="0" w:color="auto"/>
            </w:tcBorders>
            <w:vAlign w:val="center"/>
          </w:tcPr>
          <w:p w14:paraId="2BB36BEC"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1.风量：≥25839m³/h全压：≥603Pa；</w:t>
            </w:r>
            <w:r w:rsidRPr="00F461C5">
              <w:rPr>
                <w:rFonts w:ascii="宋体" w:eastAsia="宋体" w:hAnsi="宋体" w:cs="宋体" w:hint="eastAsia"/>
                <w:color w:val="000000"/>
                <w:kern w:val="0"/>
              </w:rPr>
              <w:br/>
              <w:t>2.多翼式离心结构，双吸式蜗壳吸风；骨架≥Q235-L50*5角铁，外壳为≥2.0mm厚静电喷漆SPCC冷轧板或镀锌板；低碳钢叶轮 B型三角带。提供合格有效的检验报告；</w:t>
            </w:r>
            <w:r w:rsidRPr="00F461C5">
              <w:rPr>
                <w:rFonts w:ascii="宋体" w:eastAsia="宋体" w:hAnsi="宋体" w:cs="宋体" w:hint="eastAsia"/>
                <w:color w:val="000000"/>
                <w:kern w:val="0"/>
              </w:rPr>
              <w:br/>
              <w:t>3.通过GB/T 1236-2017《工业通风机 用标准化风道性能试验》，GB/T 2888-2008&lt;&lt;风机和罗茨鼓风机噪声测量方法》，JB/T 8689-2014《通风机振动检测及其限值》，JB/T 8690-2014&lt;&lt;通风机 噪声限值》，JB/T 10563-2006《一般用途离心通风机技术条件》。提供</w:t>
            </w:r>
            <w:r w:rsidRPr="00F461C5">
              <w:rPr>
                <w:rFonts w:ascii="宋体" w:eastAsia="宋体" w:hAnsi="宋体" w:cs="宋体" w:hint="eastAsia"/>
                <w:color w:val="000000"/>
                <w:kern w:val="0"/>
              </w:rPr>
              <w:lastRenderedPageBreak/>
              <w:t>具有国家权威CMA/ILAC-MRA/CNAS认证机构出具的有效期范围内检测报告，复印件加盖厂家公章；</w:t>
            </w:r>
            <w:r w:rsidRPr="00F461C5">
              <w:rPr>
                <w:rFonts w:ascii="宋体" w:eastAsia="宋体" w:hAnsi="宋体" w:cs="宋体" w:hint="eastAsia"/>
                <w:color w:val="000000"/>
                <w:kern w:val="0"/>
              </w:rPr>
              <w:br/>
              <w:t>4.型号系列符合GB19761-2020《通风机能效限定值及能效等级》，能源效率等级评定≥2级，提供有效期范围内检测报告，复印件加盖厂家公章；</w:t>
            </w:r>
            <w:r w:rsidRPr="00F461C5">
              <w:rPr>
                <w:rFonts w:ascii="宋体" w:eastAsia="宋体" w:hAnsi="宋体" w:cs="宋体" w:hint="eastAsia"/>
                <w:color w:val="000000"/>
                <w:kern w:val="0"/>
              </w:rPr>
              <w:br/>
              <w:t>5.核心部件叶轮通过JB/T6445-2017《通风机叶轮超速试验》检测，平衡品质等级≥G2.5，并评定合格。提供具有国家权威CMA/ILAC-MRA/CNAS认证机构出具的有效期范围内检测报告，复印件加盖厂家公章；</w:t>
            </w:r>
            <w:r w:rsidRPr="00F461C5">
              <w:rPr>
                <w:rFonts w:ascii="宋体" w:eastAsia="宋体" w:hAnsi="宋体" w:cs="宋体" w:hint="eastAsia"/>
                <w:color w:val="000000"/>
                <w:kern w:val="0"/>
              </w:rPr>
              <w:br/>
              <w:t xml:space="preserve">6.风机品牌企业制造提供标识有CNAS标志的《CCCF产品认证证书》，复印件加盖厂家公章；                                                               7.所投风机具有通过 GB/T 4208-2017《电气产品防水等级认证实施规则》要求，防水等级≥IPX4。提供第三方认证机构出具《电气产品防水等级认证证书》复印件；                                                                  </w:t>
            </w:r>
            <w:r w:rsidRPr="00F461C5">
              <w:rPr>
                <w:rFonts w:ascii="宋体" w:eastAsia="宋体" w:hAnsi="宋体" w:cs="宋体" w:hint="eastAsia"/>
                <w:color w:val="000000"/>
                <w:kern w:val="0"/>
              </w:rPr>
              <w:br/>
              <w:t xml:space="preserve">8.所投风机具有通过电工电器产品防腐性能要求，防腐等级≥WF2。提供第三方认证机构出具《防腐蚀等级认证证书》复印件；                                                                 </w:t>
            </w:r>
            <w:r w:rsidRPr="00F461C5">
              <w:rPr>
                <w:rFonts w:ascii="宋体" w:eastAsia="宋体" w:hAnsi="宋体" w:cs="宋体" w:hint="eastAsia"/>
                <w:color w:val="000000"/>
                <w:kern w:val="0"/>
              </w:rPr>
              <w:br/>
              <w:t>9.所投风机具有通过GB 8624-2012产品标准和技术要求符合CVC04023-2023 《CVC标志认证实施规则建筑材料及其制品燃烧性能等级认证》要求，燃烧等级≥A级。提供第三方认证机构出具《产品燃烧性能等级认证证书》复印件。</w:t>
            </w:r>
          </w:p>
        </w:tc>
      </w:tr>
      <w:tr w:rsidR="00B5500B" w:rsidRPr="00F461C5" w14:paraId="6D871CD8" w14:textId="77777777" w:rsidTr="00B96BDA">
        <w:trPr>
          <w:trHeight w:val="285"/>
        </w:trPr>
        <w:tc>
          <w:tcPr>
            <w:tcW w:w="263" w:type="pct"/>
            <w:tcBorders>
              <w:top w:val="nil"/>
              <w:left w:val="single" w:sz="4" w:space="0" w:color="auto"/>
              <w:bottom w:val="single" w:sz="4" w:space="0" w:color="auto"/>
              <w:right w:val="single" w:sz="4" w:space="0" w:color="auto"/>
            </w:tcBorders>
            <w:noWrap/>
            <w:vAlign w:val="center"/>
          </w:tcPr>
          <w:p w14:paraId="3D89A444"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noWrap/>
            <w:vAlign w:val="center"/>
          </w:tcPr>
          <w:p w14:paraId="646F9C71"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排烟管道</w:t>
            </w:r>
          </w:p>
        </w:tc>
        <w:tc>
          <w:tcPr>
            <w:tcW w:w="290" w:type="pct"/>
            <w:tcBorders>
              <w:top w:val="nil"/>
              <w:left w:val="nil"/>
              <w:bottom w:val="single" w:sz="4" w:space="0" w:color="auto"/>
              <w:right w:val="single" w:sz="4" w:space="0" w:color="auto"/>
            </w:tcBorders>
            <w:noWrap/>
            <w:vAlign w:val="center"/>
          </w:tcPr>
          <w:p w14:paraId="28D18FCA"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136</w:t>
            </w:r>
          </w:p>
        </w:tc>
        <w:tc>
          <w:tcPr>
            <w:tcW w:w="290" w:type="pct"/>
            <w:tcBorders>
              <w:top w:val="nil"/>
              <w:left w:val="nil"/>
              <w:bottom w:val="single" w:sz="4" w:space="0" w:color="auto"/>
              <w:right w:val="single" w:sz="4" w:space="0" w:color="auto"/>
            </w:tcBorders>
            <w:noWrap/>
            <w:vAlign w:val="center"/>
          </w:tcPr>
          <w:p w14:paraId="0A861213"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w:t>
            </w:r>
          </w:p>
        </w:tc>
        <w:tc>
          <w:tcPr>
            <w:tcW w:w="3397" w:type="pct"/>
            <w:tcBorders>
              <w:top w:val="nil"/>
              <w:left w:val="nil"/>
              <w:bottom w:val="single" w:sz="4" w:space="0" w:color="auto"/>
              <w:right w:val="single" w:sz="4" w:space="0" w:color="auto"/>
            </w:tcBorders>
            <w:noWrap/>
            <w:vAlign w:val="center"/>
          </w:tcPr>
          <w:p w14:paraId="547026A3"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采用304优质不锈钢板制造，板厚≥1.5mm，拱板法兰，接缝处整体满焊，加重筋。</w:t>
            </w:r>
          </w:p>
        </w:tc>
      </w:tr>
      <w:tr w:rsidR="00B5500B" w:rsidRPr="00F461C5" w14:paraId="739DB01A" w14:textId="77777777" w:rsidTr="00B96BDA">
        <w:trPr>
          <w:trHeight w:val="1309"/>
        </w:trPr>
        <w:tc>
          <w:tcPr>
            <w:tcW w:w="263" w:type="pct"/>
            <w:tcBorders>
              <w:top w:val="nil"/>
              <w:left w:val="single" w:sz="4" w:space="0" w:color="auto"/>
              <w:bottom w:val="single" w:sz="4" w:space="0" w:color="auto"/>
              <w:right w:val="single" w:sz="4" w:space="0" w:color="auto"/>
            </w:tcBorders>
            <w:noWrap/>
            <w:vAlign w:val="center"/>
          </w:tcPr>
          <w:p w14:paraId="736A7E4E"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noWrap/>
            <w:vAlign w:val="center"/>
          </w:tcPr>
          <w:p w14:paraId="577C6FA5"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变频启动箱</w:t>
            </w:r>
          </w:p>
        </w:tc>
        <w:tc>
          <w:tcPr>
            <w:tcW w:w="290" w:type="pct"/>
            <w:tcBorders>
              <w:top w:val="nil"/>
              <w:left w:val="nil"/>
              <w:bottom w:val="single" w:sz="4" w:space="0" w:color="auto"/>
              <w:right w:val="single" w:sz="4" w:space="0" w:color="auto"/>
            </w:tcBorders>
            <w:noWrap/>
            <w:vAlign w:val="center"/>
          </w:tcPr>
          <w:p w14:paraId="5BD3E9C7"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noWrap/>
            <w:vAlign w:val="center"/>
          </w:tcPr>
          <w:p w14:paraId="6BBC5327"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套</w:t>
            </w:r>
          </w:p>
        </w:tc>
        <w:tc>
          <w:tcPr>
            <w:tcW w:w="3397" w:type="pct"/>
            <w:tcBorders>
              <w:top w:val="nil"/>
              <w:left w:val="nil"/>
              <w:bottom w:val="single" w:sz="4" w:space="0" w:color="auto"/>
              <w:right w:val="single" w:sz="4" w:space="0" w:color="auto"/>
            </w:tcBorders>
            <w:vAlign w:val="center"/>
          </w:tcPr>
          <w:p w14:paraId="32CEF388"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1.智能控制器操作界面；</w:t>
            </w:r>
          </w:p>
          <w:p w14:paraId="486185B1"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2.启动停止过程无极调速，风机轴承、皮带基本没有磨损，减少维护费用；</w:t>
            </w:r>
          </w:p>
          <w:p w14:paraId="6052B69C"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3.风机、净化联动控制，抽排净化效果更好；</w:t>
            </w:r>
          </w:p>
          <w:p w14:paraId="60345A4F"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4.通过上下按键可调整风量，按需使用，同时节省风机用电量；</w:t>
            </w:r>
          </w:p>
          <w:p w14:paraId="53796828"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5.具有节能、强排、静音三种模式。</w:t>
            </w:r>
          </w:p>
        </w:tc>
      </w:tr>
      <w:tr w:rsidR="00B5500B" w:rsidRPr="00F461C5" w14:paraId="617255BE" w14:textId="77777777" w:rsidTr="00B96BDA">
        <w:trPr>
          <w:trHeight w:val="1080"/>
        </w:trPr>
        <w:tc>
          <w:tcPr>
            <w:tcW w:w="263" w:type="pct"/>
            <w:tcBorders>
              <w:top w:val="nil"/>
              <w:left w:val="single" w:sz="4" w:space="0" w:color="auto"/>
              <w:bottom w:val="single" w:sz="4" w:space="0" w:color="auto"/>
              <w:right w:val="single" w:sz="4" w:space="0" w:color="auto"/>
            </w:tcBorders>
            <w:noWrap/>
            <w:vAlign w:val="center"/>
          </w:tcPr>
          <w:p w14:paraId="0379D307"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noWrap/>
            <w:vAlign w:val="center"/>
          </w:tcPr>
          <w:p w14:paraId="73A17780"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风柜支架及减震</w:t>
            </w:r>
          </w:p>
        </w:tc>
        <w:tc>
          <w:tcPr>
            <w:tcW w:w="290" w:type="pct"/>
            <w:tcBorders>
              <w:top w:val="nil"/>
              <w:left w:val="nil"/>
              <w:bottom w:val="single" w:sz="4" w:space="0" w:color="auto"/>
              <w:right w:val="single" w:sz="4" w:space="0" w:color="auto"/>
            </w:tcBorders>
            <w:noWrap/>
            <w:vAlign w:val="center"/>
          </w:tcPr>
          <w:p w14:paraId="1472600A"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noWrap/>
            <w:vAlign w:val="center"/>
          </w:tcPr>
          <w:p w14:paraId="02DB20E6"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套</w:t>
            </w:r>
          </w:p>
        </w:tc>
        <w:tc>
          <w:tcPr>
            <w:tcW w:w="3397" w:type="pct"/>
            <w:tcBorders>
              <w:top w:val="nil"/>
              <w:left w:val="nil"/>
              <w:bottom w:val="single" w:sz="4" w:space="0" w:color="auto"/>
              <w:right w:val="single" w:sz="4" w:space="0" w:color="auto"/>
            </w:tcBorders>
            <w:vAlign w:val="center"/>
          </w:tcPr>
          <w:p w14:paraId="2B89D30D" w14:textId="77777777" w:rsidR="00B5500B" w:rsidRPr="00F461C5" w:rsidRDefault="00B5500B" w:rsidP="00B96BDA">
            <w:pPr>
              <w:widowControl/>
              <w:rPr>
                <w:rFonts w:ascii="宋体" w:eastAsia="宋体" w:hAnsi="宋体" w:cs="宋体" w:hint="eastAsia"/>
                <w:kern w:val="0"/>
              </w:rPr>
            </w:pPr>
            <w:r w:rsidRPr="00F461C5">
              <w:rPr>
                <w:rFonts w:ascii="宋体" w:eastAsia="宋体" w:hAnsi="宋体" w:cs="宋体" w:hint="eastAsia"/>
                <w:kern w:val="0"/>
              </w:rPr>
              <w:t>1.国标C8#槽钢制作风机底座主体。</w:t>
            </w:r>
            <w:r w:rsidRPr="00F461C5">
              <w:rPr>
                <w:rFonts w:ascii="宋体" w:eastAsia="宋体" w:hAnsi="宋体" w:cs="宋体" w:hint="eastAsia"/>
                <w:kern w:val="0"/>
              </w:rPr>
              <w:br/>
              <w:t>2.槽钢所有面积涂刷防锈漆做防锈处理。</w:t>
            </w:r>
            <w:r w:rsidRPr="00F461C5">
              <w:rPr>
                <w:rFonts w:ascii="宋体" w:eastAsia="宋体" w:hAnsi="宋体" w:cs="宋体" w:hint="eastAsia"/>
                <w:kern w:val="0"/>
              </w:rPr>
              <w:br/>
            </w:r>
            <w:r w:rsidRPr="00F461C5">
              <w:rPr>
                <w:rFonts w:ascii="宋体" w:eastAsia="宋体" w:hAnsi="宋体" w:cs="宋体" w:hint="eastAsia"/>
                <w:kern w:val="0"/>
              </w:rPr>
              <w:lastRenderedPageBreak/>
              <w:t>3.焊接加固时要求焊缝平滑。</w:t>
            </w:r>
            <w:r w:rsidRPr="00F461C5">
              <w:rPr>
                <w:rFonts w:ascii="宋体" w:eastAsia="宋体" w:hAnsi="宋体" w:cs="宋体" w:hint="eastAsia"/>
                <w:kern w:val="0"/>
              </w:rPr>
              <w:br/>
              <w:t>4.减震外壳为铸铁，上下座面有防滑橡胶垫。</w:t>
            </w:r>
          </w:p>
        </w:tc>
      </w:tr>
      <w:tr w:rsidR="00B5500B" w:rsidRPr="00F461C5" w14:paraId="64F3DA68" w14:textId="77777777" w:rsidTr="00B96BDA">
        <w:trPr>
          <w:trHeight w:val="1080"/>
        </w:trPr>
        <w:tc>
          <w:tcPr>
            <w:tcW w:w="263" w:type="pct"/>
            <w:tcBorders>
              <w:top w:val="nil"/>
              <w:left w:val="single" w:sz="4" w:space="0" w:color="auto"/>
              <w:bottom w:val="single" w:sz="4" w:space="0" w:color="auto"/>
              <w:right w:val="single" w:sz="4" w:space="0" w:color="auto"/>
            </w:tcBorders>
            <w:noWrap/>
            <w:vAlign w:val="center"/>
          </w:tcPr>
          <w:p w14:paraId="7A503775"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noWrap/>
            <w:vAlign w:val="center"/>
          </w:tcPr>
          <w:p w14:paraId="726C70BF"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防火阀</w:t>
            </w:r>
          </w:p>
        </w:tc>
        <w:tc>
          <w:tcPr>
            <w:tcW w:w="290" w:type="pct"/>
            <w:tcBorders>
              <w:top w:val="nil"/>
              <w:left w:val="nil"/>
              <w:bottom w:val="single" w:sz="4" w:space="0" w:color="auto"/>
              <w:right w:val="single" w:sz="4" w:space="0" w:color="auto"/>
            </w:tcBorders>
            <w:noWrap/>
            <w:vAlign w:val="center"/>
          </w:tcPr>
          <w:p w14:paraId="452E494C"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noWrap/>
            <w:vAlign w:val="center"/>
          </w:tcPr>
          <w:p w14:paraId="1BBEB078"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套</w:t>
            </w:r>
          </w:p>
        </w:tc>
        <w:tc>
          <w:tcPr>
            <w:tcW w:w="3397" w:type="pct"/>
            <w:tcBorders>
              <w:top w:val="nil"/>
              <w:left w:val="nil"/>
              <w:bottom w:val="single" w:sz="4" w:space="0" w:color="auto"/>
              <w:right w:val="single" w:sz="4" w:space="0" w:color="auto"/>
            </w:tcBorders>
            <w:vAlign w:val="center"/>
          </w:tcPr>
          <w:p w14:paraId="7D84A67C" w14:textId="77777777" w:rsidR="00B5500B" w:rsidRPr="00F461C5" w:rsidRDefault="00B5500B" w:rsidP="00B96BDA">
            <w:pPr>
              <w:widowControl/>
              <w:rPr>
                <w:rFonts w:ascii="宋体" w:eastAsia="宋体" w:hAnsi="宋体" w:cs="宋体" w:hint="eastAsia"/>
                <w:kern w:val="0"/>
              </w:rPr>
            </w:pPr>
            <w:r w:rsidRPr="00F461C5">
              <w:rPr>
                <w:rFonts w:ascii="宋体" w:eastAsia="宋体" w:hAnsi="宋体" w:cs="宋体" w:hint="eastAsia"/>
                <w:kern w:val="0"/>
              </w:rPr>
              <w:t>1.防火阀外框采用≥1.2mm冷扎板并进行喷涂处理制作，叶片采用≥1.2mm冷扎板并进行喷涂处理制作。</w:t>
            </w:r>
            <w:r w:rsidRPr="00F461C5">
              <w:rPr>
                <w:rFonts w:ascii="宋体" w:eastAsia="宋体" w:hAnsi="宋体" w:cs="宋体" w:hint="eastAsia"/>
                <w:kern w:val="0"/>
              </w:rPr>
              <w:br/>
              <w:t>2.设备为熔断式防火阀，阀门平时常开，当管道内温度达到易熔片≥180摄氏度时自动将阀门关闭。</w:t>
            </w:r>
            <w:r w:rsidRPr="00F461C5">
              <w:rPr>
                <w:rFonts w:ascii="宋体" w:eastAsia="宋体" w:hAnsi="宋体" w:cs="宋体" w:hint="eastAsia"/>
                <w:kern w:val="0"/>
              </w:rPr>
              <w:br/>
              <w:t>3.手动关闭或手动复位。</w:t>
            </w:r>
            <w:r w:rsidRPr="00F461C5">
              <w:rPr>
                <w:rFonts w:ascii="宋体" w:eastAsia="宋体" w:hAnsi="宋体" w:cs="宋体" w:hint="eastAsia"/>
                <w:kern w:val="0"/>
              </w:rPr>
              <w:br/>
              <w:t>4. 0°～90°范围内手动调节叶片开启度（调节型）。</w:t>
            </w:r>
          </w:p>
        </w:tc>
      </w:tr>
      <w:tr w:rsidR="00B5500B" w:rsidRPr="00F461C5" w14:paraId="4D5DEA2D" w14:textId="77777777" w:rsidTr="00B96BDA">
        <w:trPr>
          <w:trHeight w:val="285"/>
        </w:trPr>
        <w:tc>
          <w:tcPr>
            <w:tcW w:w="263" w:type="pct"/>
            <w:tcBorders>
              <w:top w:val="nil"/>
              <w:left w:val="single" w:sz="4" w:space="0" w:color="auto"/>
              <w:bottom w:val="single" w:sz="4" w:space="0" w:color="auto"/>
              <w:right w:val="single" w:sz="4" w:space="0" w:color="auto"/>
            </w:tcBorders>
            <w:noWrap/>
            <w:vAlign w:val="center"/>
          </w:tcPr>
          <w:p w14:paraId="7A0EAF41" w14:textId="77777777" w:rsidR="00B5500B" w:rsidRPr="00F461C5" w:rsidRDefault="00B5500B" w:rsidP="00B5500B">
            <w:pPr>
              <w:pStyle w:val="a9"/>
              <w:widowControl/>
              <w:numPr>
                <w:ilvl w:val="0"/>
                <w:numId w:val="2"/>
              </w:numPr>
              <w:spacing w:after="0" w:line="240" w:lineRule="auto"/>
              <w:contextualSpacing w:val="0"/>
              <w:jc w:val="center"/>
              <w:rPr>
                <w:rFonts w:ascii="宋体" w:hAnsi="宋体" w:cs="宋体" w:hint="eastAsia"/>
                <w:color w:val="000000"/>
                <w:kern w:val="0"/>
                <w:sz w:val="24"/>
              </w:rPr>
            </w:pPr>
          </w:p>
        </w:tc>
        <w:tc>
          <w:tcPr>
            <w:tcW w:w="760" w:type="pct"/>
            <w:tcBorders>
              <w:top w:val="nil"/>
              <w:left w:val="nil"/>
              <w:bottom w:val="single" w:sz="4" w:space="0" w:color="auto"/>
              <w:right w:val="single" w:sz="4" w:space="0" w:color="auto"/>
            </w:tcBorders>
            <w:noWrap/>
            <w:vAlign w:val="center"/>
          </w:tcPr>
          <w:p w14:paraId="20664AE6"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软连接</w:t>
            </w:r>
          </w:p>
        </w:tc>
        <w:tc>
          <w:tcPr>
            <w:tcW w:w="290" w:type="pct"/>
            <w:tcBorders>
              <w:top w:val="nil"/>
              <w:left w:val="nil"/>
              <w:bottom w:val="single" w:sz="4" w:space="0" w:color="auto"/>
              <w:right w:val="single" w:sz="4" w:space="0" w:color="auto"/>
            </w:tcBorders>
            <w:noWrap/>
            <w:vAlign w:val="center"/>
          </w:tcPr>
          <w:p w14:paraId="0F541DD1"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1</w:t>
            </w:r>
          </w:p>
        </w:tc>
        <w:tc>
          <w:tcPr>
            <w:tcW w:w="290" w:type="pct"/>
            <w:tcBorders>
              <w:top w:val="nil"/>
              <w:left w:val="nil"/>
              <w:bottom w:val="single" w:sz="4" w:space="0" w:color="auto"/>
              <w:right w:val="single" w:sz="4" w:space="0" w:color="auto"/>
            </w:tcBorders>
            <w:noWrap/>
            <w:vAlign w:val="center"/>
          </w:tcPr>
          <w:p w14:paraId="2908A09C" w14:textId="77777777" w:rsidR="00B5500B" w:rsidRPr="00F461C5" w:rsidRDefault="00B5500B" w:rsidP="00B96BDA">
            <w:pPr>
              <w:widowControl/>
              <w:jc w:val="center"/>
              <w:rPr>
                <w:rFonts w:ascii="宋体" w:eastAsia="宋体" w:hAnsi="宋体" w:cs="宋体" w:hint="eastAsia"/>
                <w:color w:val="000000"/>
                <w:kern w:val="0"/>
              </w:rPr>
            </w:pPr>
            <w:r w:rsidRPr="00F461C5">
              <w:rPr>
                <w:rFonts w:ascii="宋体" w:eastAsia="宋体" w:hAnsi="宋体" w:cs="宋体" w:hint="eastAsia"/>
                <w:color w:val="000000"/>
                <w:kern w:val="0"/>
              </w:rPr>
              <w:t>套</w:t>
            </w:r>
          </w:p>
        </w:tc>
        <w:tc>
          <w:tcPr>
            <w:tcW w:w="3397" w:type="pct"/>
            <w:tcBorders>
              <w:top w:val="nil"/>
              <w:left w:val="nil"/>
              <w:bottom w:val="single" w:sz="4" w:space="0" w:color="auto"/>
              <w:right w:val="single" w:sz="4" w:space="0" w:color="auto"/>
            </w:tcBorders>
            <w:noWrap/>
            <w:vAlign w:val="center"/>
          </w:tcPr>
          <w:p w14:paraId="4B0657AA" w14:textId="77777777" w:rsidR="00B5500B" w:rsidRPr="00F461C5" w:rsidRDefault="00B5500B" w:rsidP="00B96BDA">
            <w:pPr>
              <w:widowControl/>
              <w:rPr>
                <w:rFonts w:ascii="宋体" w:eastAsia="宋体" w:hAnsi="宋体" w:cs="宋体" w:hint="eastAsia"/>
                <w:color w:val="000000"/>
                <w:kern w:val="0"/>
              </w:rPr>
            </w:pPr>
            <w:r w:rsidRPr="00F461C5">
              <w:rPr>
                <w:rFonts w:ascii="宋体" w:eastAsia="宋体" w:hAnsi="宋体" w:cs="宋体" w:hint="eastAsia"/>
                <w:color w:val="000000"/>
                <w:kern w:val="0"/>
              </w:rPr>
              <w:t>采用三防布材质制造，防水、防油、防水。</w:t>
            </w:r>
          </w:p>
        </w:tc>
      </w:tr>
    </w:tbl>
    <w:p w14:paraId="2ED7C741" w14:textId="77777777" w:rsidR="00475EEF" w:rsidRPr="00475EEF" w:rsidRDefault="00475EEF">
      <w:pPr>
        <w:rPr>
          <w:rFonts w:hint="eastAsia"/>
        </w:rPr>
      </w:pPr>
    </w:p>
    <w:sectPr w:rsidR="00475EEF" w:rsidRPr="00475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F62"/>
    <w:multiLevelType w:val="hybridMultilevel"/>
    <w:tmpl w:val="0B96B53C"/>
    <w:lvl w:ilvl="0" w:tplc="7660AEC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FEE58C3"/>
    <w:multiLevelType w:val="singleLevel"/>
    <w:tmpl w:val="3FEE58C3"/>
    <w:lvl w:ilvl="0">
      <w:start w:val="1"/>
      <w:numFmt w:val="decimal"/>
      <w:lvlText w:val="%1."/>
      <w:lvlJc w:val="left"/>
      <w:pPr>
        <w:tabs>
          <w:tab w:val="left" w:pos="312"/>
        </w:tabs>
      </w:pPr>
    </w:lvl>
  </w:abstractNum>
  <w:num w:numId="1" w16cid:durableId="1934780366">
    <w:abstractNumId w:val="1"/>
  </w:num>
  <w:num w:numId="2" w16cid:durableId="191982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EF"/>
    <w:rsid w:val="00017A12"/>
    <w:rsid w:val="00475EEF"/>
    <w:rsid w:val="00B55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4936"/>
  <w15:chartTrackingRefBased/>
  <w15:docId w15:val="{E0B2CB30-D5D2-4E84-9D08-76BA61F3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E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E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E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E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E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E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E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E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E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E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E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E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EEF"/>
    <w:rPr>
      <w:rFonts w:cstheme="majorBidi"/>
      <w:color w:val="2F5496" w:themeColor="accent1" w:themeShade="BF"/>
      <w:sz w:val="28"/>
      <w:szCs w:val="28"/>
    </w:rPr>
  </w:style>
  <w:style w:type="character" w:customStyle="1" w:styleId="50">
    <w:name w:val="标题 5 字符"/>
    <w:basedOn w:val="a0"/>
    <w:link w:val="5"/>
    <w:uiPriority w:val="9"/>
    <w:semiHidden/>
    <w:rsid w:val="00475EEF"/>
    <w:rPr>
      <w:rFonts w:cstheme="majorBidi"/>
      <w:color w:val="2F5496" w:themeColor="accent1" w:themeShade="BF"/>
      <w:sz w:val="24"/>
    </w:rPr>
  </w:style>
  <w:style w:type="character" w:customStyle="1" w:styleId="60">
    <w:name w:val="标题 6 字符"/>
    <w:basedOn w:val="a0"/>
    <w:link w:val="6"/>
    <w:uiPriority w:val="9"/>
    <w:semiHidden/>
    <w:rsid w:val="00475EEF"/>
    <w:rPr>
      <w:rFonts w:cstheme="majorBidi"/>
      <w:b/>
      <w:bCs/>
      <w:color w:val="2F5496" w:themeColor="accent1" w:themeShade="BF"/>
    </w:rPr>
  </w:style>
  <w:style w:type="character" w:customStyle="1" w:styleId="70">
    <w:name w:val="标题 7 字符"/>
    <w:basedOn w:val="a0"/>
    <w:link w:val="7"/>
    <w:uiPriority w:val="9"/>
    <w:semiHidden/>
    <w:rsid w:val="00475EEF"/>
    <w:rPr>
      <w:rFonts w:cstheme="majorBidi"/>
      <w:b/>
      <w:bCs/>
      <w:color w:val="595959" w:themeColor="text1" w:themeTint="A6"/>
    </w:rPr>
  </w:style>
  <w:style w:type="character" w:customStyle="1" w:styleId="80">
    <w:name w:val="标题 8 字符"/>
    <w:basedOn w:val="a0"/>
    <w:link w:val="8"/>
    <w:uiPriority w:val="9"/>
    <w:semiHidden/>
    <w:rsid w:val="00475EEF"/>
    <w:rPr>
      <w:rFonts w:cstheme="majorBidi"/>
      <w:color w:val="595959" w:themeColor="text1" w:themeTint="A6"/>
    </w:rPr>
  </w:style>
  <w:style w:type="character" w:customStyle="1" w:styleId="90">
    <w:name w:val="标题 9 字符"/>
    <w:basedOn w:val="a0"/>
    <w:link w:val="9"/>
    <w:uiPriority w:val="9"/>
    <w:semiHidden/>
    <w:rsid w:val="00475EEF"/>
    <w:rPr>
      <w:rFonts w:eastAsiaTheme="majorEastAsia" w:cstheme="majorBidi"/>
      <w:color w:val="595959" w:themeColor="text1" w:themeTint="A6"/>
    </w:rPr>
  </w:style>
  <w:style w:type="paragraph" w:styleId="a3">
    <w:name w:val="Title"/>
    <w:basedOn w:val="a"/>
    <w:next w:val="a"/>
    <w:link w:val="a4"/>
    <w:uiPriority w:val="10"/>
    <w:qFormat/>
    <w:rsid w:val="00475E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E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E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E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EEF"/>
    <w:pPr>
      <w:spacing w:before="160"/>
      <w:jc w:val="center"/>
    </w:pPr>
    <w:rPr>
      <w:i/>
      <w:iCs/>
      <w:color w:val="404040" w:themeColor="text1" w:themeTint="BF"/>
    </w:rPr>
  </w:style>
  <w:style w:type="character" w:customStyle="1" w:styleId="a8">
    <w:name w:val="引用 字符"/>
    <w:basedOn w:val="a0"/>
    <w:link w:val="a7"/>
    <w:uiPriority w:val="29"/>
    <w:rsid w:val="00475EEF"/>
    <w:rPr>
      <w:i/>
      <w:iCs/>
      <w:color w:val="404040" w:themeColor="text1" w:themeTint="BF"/>
    </w:rPr>
  </w:style>
  <w:style w:type="paragraph" w:styleId="a9">
    <w:name w:val="List Paragraph"/>
    <w:basedOn w:val="a"/>
    <w:link w:val="aa"/>
    <w:uiPriority w:val="34"/>
    <w:qFormat/>
    <w:rsid w:val="00475EEF"/>
    <w:pPr>
      <w:ind w:left="720"/>
      <w:contextualSpacing/>
    </w:pPr>
  </w:style>
  <w:style w:type="character" w:styleId="ab">
    <w:name w:val="Intense Emphasis"/>
    <w:basedOn w:val="a0"/>
    <w:uiPriority w:val="21"/>
    <w:qFormat/>
    <w:rsid w:val="00475EEF"/>
    <w:rPr>
      <w:i/>
      <w:iCs/>
      <w:color w:val="2F5496" w:themeColor="accent1" w:themeShade="BF"/>
    </w:rPr>
  </w:style>
  <w:style w:type="paragraph" w:styleId="ac">
    <w:name w:val="Intense Quote"/>
    <w:basedOn w:val="a"/>
    <w:next w:val="a"/>
    <w:link w:val="ad"/>
    <w:uiPriority w:val="30"/>
    <w:qFormat/>
    <w:rsid w:val="00475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475EEF"/>
    <w:rPr>
      <w:i/>
      <w:iCs/>
      <w:color w:val="2F5496" w:themeColor="accent1" w:themeShade="BF"/>
    </w:rPr>
  </w:style>
  <w:style w:type="character" w:styleId="ae">
    <w:name w:val="Intense Reference"/>
    <w:basedOn w:val="a0"/>
    <w:uiPriority w:val="32"/>
    <w:qFormat/>
    <w:rsid w:val="00475EEF"/>
    <w:rPr>
      <w:b/>
      <w:bCs/>
      <w:smallCaps/>
      <w:color w:val="2F5496" w:themeColor="accent1" w:themeShade="BF"/>
      <w:spacing w:val="5"/>
    </w:rPr>
  </w:style>
  <w:style w:type="character" w:customStyle="1" w:styleId="aa">
    <w:name w:val="列表段落 字符"/>
    <w:link w:val="a9"/>
    <w:uiPriority w:val="34"/>
    <w:qFormat/>
    <w:rsid w:val="00475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4266</Words>
  <Characters>4565</Characters>
  <Application>Microsoft Office Word</Application>
  <DocSecurity>0</DocSecurity>
  <Lines>380</Lines>
  <Paragraphs>353</Paragraphs>
  <ScaleCrop>false</ScaleCrop>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嘉信瑞诚</dc:creator>
  <cp:keywords/>
  <dc:description/>
  <cp:lastModifiedBy>嘉信瑞诚</cp:lastModifiedBy>
  <cp:revision>2</cp:revision>
  <dcterms:created xsi:type="dcterms:W3CDTF">2025-08-20T07:43:00Z</dcterms:created>
  <dcterms:modified xsi:type="dcterms:W3CDTF">2025-08-20T07:53:00Z</dcterms:modified>
</cp:coreProperties>
</file>