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6A5F2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一次报价表</w:t>
      </w:r>
    </w:p>
    <w:p w14:paraId="2D0253D9">
      <w:r>
        <w:drawing>
          <wp:inline distT="0" distB="0" distL="114300" distR="114300">
            <wp:extent cx="5272405" cy="6180455"/>
            <wp:effectExtent l="0" t="0" r="444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18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5D74A">
      <w:r>
        <w:br w:type="page"/>
      </w:r>
    </w:p>
    <w:p w14:paraId="17EAA7D8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最终报价表</w:t>
      </w:r>
    </w:p>
    <w:p w14:paraId="1433489D"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5352415" cy="4930140"/>
            <wp:effectExtent l="0" t="0" r="635" b="3810"/>
            <wp:wrapSquare wrapText="bothSides"/>
            <wp:docPr id="2" name="图片 2" descr="f4ec0882f3d134f26968303e10306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4ec0882f3d134f26968303e10306b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2415" cy="493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YmMzNWQzNTUzZmQ1ZGY3NDJkN2NjYzQwYzA2YTUifQ=="/>
  </w:docVars>
  <w:rsids>
    <w:rsidRoot w:val="00000000"/>
    <w:rsid w:val="26BB5F38"/>
    <w:rsid w:val="3F75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</Words>
  <Characters>10</Characters>
  <Lines>0</Lines>
  <Paragraphs>0</Paragraphs>
  <TotalTime>2</TotalTime>
  <ScaleCrop>false</ScaleCrop>
  <LinksUpToDate>false</LinksUpToDate>
  <CharactersWithSpaces>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2025-08-26T07:40:00Z</dcterms:created>
  <dc:creator>HP</dc:creator>
  <cp:lastModifiedBy>喵喵</cp:lastModifiedBy>
  <dcterms:modified xsi:type="dcterms:W3CDTF">2025-08-27T01:31:33Z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81A0A001971A4380A100259DA1AE77A0_12</vt:lpwstr>
  </property>
  <property fmtid="{D5CDD505-2E9C-101B-9397-08002B2CF9AE}" pid="4" name="KSOTemplateDocerSaveRecord">
    <vt:lpwstr>eyJoZGlkIjoiZWY3MmViN2RkNWJiYzBlMWViOGVjZGIwZjMxYjY0NDQiLCJ1c2VySWQiOiI1MDUwNjE3NTMifQ==</vt:lpwstr>
  </property>
</Properties>
</file>