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华文中宋" w:hAnsi="华文中宋" w:eastAsia="华文中宋"/>
        </w:rPr>
      </w:pPr>
      <w:bookmarkStart w:id="0" w:name="_Toc28359022"/>
      <w:bookmarkStart w:id="1" w:name="_Toc35393809"/>
      <w:r>
        <w:rPr>
          <w:rFonts w:hint="eastAsia" w:ascii="华文中宋" w:hAnsi="华文中宋" w:eastAsia="华文中宋"/>
        </w:rPr>
        <w:t>关于陕西省西安市消防救援支队大队级</w:t>
      </w:r>
    </w:p>
    <w:p>
      <w:pPr>
        <w:pStyle w:val="2"/>
        <w:tabs>
          <w:tab w:val="left" w:pos="0"/>
        </w:tabs>
        <w:autoSpaceDE w:val="0"/>
        <w:autoSpaceDN w:val="0"/>
        <w:adjustRightInd w:val="0"/>
        <w:spacing w:before="0" w:after="0" w:line="560" w:lineRule="exact"/>
        <w:jc w:val="center"/>
        <w:rPr>
          <w:rFonts w:ascii="华文中宋" w:hAnsi="华文中宋" w:eastAsia="华文中宋"/>
        </w:rPr>
      </w:pPr>
      <w:r>
        <w:rPr>
          <w:rFonts w:hint="eastAsia" w:ascii="华文中宋" w:hAnsi="华文中宋" w:eastAsia="华文中宋"/>
        </w:rPr>
        <w:t>单位食堂外包服务采购项目的中标公告</w:t>
      </w:r>
      <w:bookmarkEnd w:id="0"/>
      <w:bookmarkEnd w:id="1"/>
    </w:p>
    <w:p>
      <w:pPr>
        <w:spacing w:line="560" w:lineRule="exact"/>
        <w:rPr>
          <w:rFonts w:ascii="黑体" w:hAnsi="黑体" w:eastAsia="黑体"/>
          <w:sz w:val="28"/>
          <w:szCs w:val="28"/>
        </w:rPr>
      </w:pPr>
    </w:p>
    <w:p>
      <w:pPr>
        <w:spacing w:line="560" w:lineRule="exact"/>
        <w:rPr>
          <w:rFonts w:ascii="黑体" w:hAnsi="黑体" w:eastAsia="仿宋"/>
          <w:sz w:val="28"/>
          <w:szCs w:val="28"/>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rPr>
        <w:t>XCZX2025-0074</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rPr>
        <w:t>ZCBN-西安市-2025-01984</w:t>
      </w:r>
    </w:p>
    <w:p>
      <w:pPr>
        <w:spacing w:line="560" w:lineRule="exact"/>
        <w:rPr>
          <w:rFonts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陕西省西安市消防救援支队大队级单位食堂外包服务采购项目</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采购包三（高新大队食堂外包服务采购）：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服务商名称：西安味来饮食有限公司</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服务商地址：</w:t>
      </w:r>
      <w:r>
        <w:rPr>
          <w:rFonts w:ascii="仿宋" w:hAnsi="仿宋" w:eastAsia="仿宋"/>
          <w:sz w:val="28"/>
          <w:szCs w:val="28"/>
        </w:rPr>
        <w:t xml:space="preserve"> </w:t>
      </w:r>
      <w:r>
        <w:rPr>
          <w:rFonts w:hint="eastAsia" w:ascii="仿宋" w:hAnsi="仿宋" w:eastAsia="仿宋"/>
          <w:sz w:val="28"/>
          <w:szCs w:val="28"/>
        </w:rPr>
        <w:t>陕西省西安市沣东新城世纪大道国润城A2栋909-910室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cs="宋体"/>
          <w:kern w:val="0"/>
          <w:sz w:val="28"/>
          <w:szCs w:val="28"/>
        </w:rPr>
        <w:t>952777.00</w:t>
      </w:r>
      <w:r>
        <w:rPr>
          <w:rFonts w:hint="eastAsia" w:ascii="仿宋" w:hAnsi="仿宋" w:eastAsia="仿宋"/>
          <w:sz w:val="28"/>
          <w:szCs w:val="28"/>
        </w:rPr>
        <w:t>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联系人：林蔓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联系电话：18628465332</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kern w:val="0"/>
                <w:sz w:val="28"/>
                <w:szCs w:val="28"/>
              </w:rPr>
              <w:t>陕西省西安市消防救援支队大队级单位食堂外包服务采购项目</w:t>
            </w:r>
          </w:p>
          <w:p>
            <w:pPr>
              <w:spacing w:line="560" w:lineRule="exact"/>
              <w:rPr>
                <w:rFonts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详见招标文件</w:t>
            </w:r>
            <w:r>
              <w:rPr>
                <w:rFonts w:ascii="仿宋" w:hAnsi="仿宋" w:eastAsia="仿宋"/>
                <w:kern w:val="0"/>
                <w:sz w:val="28"/>
                <w:szCs w:val="28"/>
              </w:rPr>
              <w:t>第三章。</w:t>
            </w:r>
          </w:p>
          <w:p>
            <w:pPr>
              <w:spacing w:line="560" w:lineRule="exact"/>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详见招标文件</w:t>
            </w:r>
            <w:r>
              <w:rPr>
                <w:rFonts w:ascii="仿宋" w:hAnsi="仿宋" w:eastAsia="仿宋"/>
                <w:kern w:val="0"/>
                <w:sz w:val="28"/>
                <w:szCs w:val="28"/>
              </w:rPr>
              <w:t>第三章。</w:t>
            </w:r>
          </w:p>
          <w:p>
            <w:pPr>
              <w:spacing w:line="560" w:lineRule="exact"/>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pPr>
              <w:spacing w:line="560" w:lineRule="exact"/>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详见招标文件</w:t>
            </w:r>
            <w:r>
              <w:rPr>
                <w:rFonts w:ascii="仿宋" w:hAnsi="仿宋" w:eastAsia="仿宋"/>
                <w:kern w:val="0"/>
                <w:sz w:val="28"/>
                <w:szCs w:val="28"/>
              </w:rPr>
              <w:t>第三章。</w:t>
            </w:r>
          </w:p>
        </w:tc>
      </w:tr>
    </w:tbl>
    <w:p>
      <w:pPr>
        <w:spacing w:line="560" w:lineRule="exact"/>
        <w:ind w:left="2520" w:hanging="2520" w:hangingChars="900"/>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黄文科、郭玉玲、李其晔、黄翠花、贺文立、</w:t>
      </w:r>
    </w:p>
    <w:p>
      <w:pPr>
        <w:spacing w:line="560" w:lineRule="exact"/>
        <w:ind w:left="2514" w:leftChars="1197"/>
        <w:rPr>
          <w:rFonts w:ascii="仿宋" w:hAnsi="仿宋" w:eastAsia="仿宋" w:cs="宋体"/>
          <w:kern w:val="0"/>
          <w:sz w:val="28"/>
          <w:szCs w:val="28"/>
        </w:rPr>
      </w:pPr>
      <w:r>
        <w:rPr>
          <w:rFonts w:hint="eastAsia" w:ascii="仿宋" w:hAnsi="仿宋" w:eastAsia="仿宋" w:cs="宋体"/>
          <w:kern w:val="0"/>
          <w:sz w:val="28"/>
          <w:szCs w:val="28"/>
        </w:rPr>
        <w:t>张波、贾春兰。</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1、本项目为专门面向中小企业采购项目，各标段中标服务商性质详见附件。</w:t>
      </w:r>
    </w:p>
    <w:p>
      <w:pPr>
        <w:spacing w:line="560" w:lineRule="exact"/>
        <w:ind w:firstLine="560" w:firstLineChars="200"/>
        <w:rPr>
          <w:rFonts w:ascii="黑体" w:hAnsi="黑体" w:eastAsia="仿宋" w:cs="仿宋"/>
          <w:sz w:val="28"/>
          <w:szCs w:val="28"/>
        </w:rPr>
      </w:pPr>
      <w:r>
        <w:rPr>
          <w:rFonts w:hint="eastAsia" w:ascii="仿宋" w:hAnsi="仿宋" w:eastAsia="仿宋" w:cs="宋体"/>
          <w:kern w:val="0"/>
          <w:sz w:val="28"/>
          <w:szCs w:val="28"/>
        </w:rPr>
        <w:t>2、本项目采用综合评分法，现依据市财函【2024】817号文件规定，采购包三中标服务商评审总得分为85.78分，评审价格为952777.00</w:t>
      </w:r>
      <w:r>
        <w:rPr>
          <w:rFonts w:hint="eastAsia" w:ascii="仿宋" w:hAnsi="仿宋" w:eastAsia="仿宋"/>
          <w:sz w:val="28"/>
          <w:szCs w:val="28"/>
        </w:rPr>
        <w:t>元。</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bCs/>
          <w:sz w:val="28"/>
          <w:szCs w:val="28"/>
        </w:rPr>
        <w:t>3、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60" w:lineRule="exact"/>
        <w:ind w:left="1129" w:leftChars="371" w:hanging="350" w:hangingChars="125"/>
        <w:jc w:val="left"/>
        <w:rPr>
          <w:rFonts w:ascii="仿宋" w:hAnsi="仿宋" w:eastAsia="仿宋"/>
          <w:sz w:val="28"/>
          <w:szCs w:val="28"/>
        </w:rPr>
      </w:pPr>
      <w:bookmarkStart w:id="2" w:name="_Toc28359023"/>
      <w:bookmarkStart w:id="3" w:name="_Toc28359100"/>
      <w:bookmarkStart w:id="4" w:name="_Toc35393810"/>
      <w:bookmarkStart w:id="5" w:name="_Toc35393641"/>
      <w:r>
        <w:rPr>
          <w:rFonts w:hint="eastAsia" w:ascii="仿宋" w:hAnsi="仿宋" w:eastAsia="仿宋"/>
          <w:sz w:val="28"/>
          <w:szCs w:val="28"/>
        </w:rPr>
        <w:t>1.采购人信息</w:t>
      </w:r>
      <w:bookmarkEnd w:id="2"/>
      <w:bookmarkEnd w:id="3"/>
      <w:bookmarkEnd w:id="4"/>
      <w:bookmarkEnd w:id="5"/>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称：西安市消防救援支队</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址：西安市雁塔区科技七路10号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bookmarkStart w:id="6" w:name="_Toc35393642"/>
      <w:bookmarkStart w:id="7" w:name="_Toc35393811"/>
      <w:bookmarkStart w:id="8" w:name="_Toc28359101"/>
      <w:bookmarkStart w:id="9" w:name="_Toc28359024"/>
      <w:r>
        <w:rPr>
          <w:rFonts w:hint="eastAsia" w:ascii="仿宋" w:hAnsi="仿宋" w:eastAsia="仿宋"/>
          <w:sz w:val="28"/>
          <w:szCs w:val="28"/>
        </w:rPr>
        <w:t>029-86750035</w:t>
      </w:r>
    </w:p>
    <w:p>
      <w:pPr>
        <w:spacing w:line="56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2.</w:t>
      </w:r>
      <w:bookmarkEnd w:id="6"/>
      <w:bookmarkEnd w:id="7"/>
      <w:bookmarkEnd w:id="8"/>
      <w:bookmarkEnd w:id="9"/>
      <w:r>
        <w:rPr>
          <w:rFonts w:hint="eastAsia" w:ascii="仿宋" w:hAnsi="仿宋" w:eastAsia="仿宋" w:cs="宋体"/>
          <w:sz w:val="28"/>
          <w:szCs w:val="28"/>
        </w:rPr>
        <w:t>项目联系方式</w:t>
      </w:r>
    </w:p>
    <w:p>
      <w:pPr>
        <w:spacing w:line="56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地    址：西安市未央区文景北路16号白桦林国际B座</w:t>
      </w:r>
    </w:p>
    <w:p>
      <w:pPr>
        <w:spacing w:line="56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项目联系人：王老师</w:t>
      </w:r>
    </w:p>
    <w:p>
      <w:pPr>
        <w:spacing w:line="560" w:lineRule="exact"/>
        <w:ind w:left="1129" w:leftChars="371" w:hanging="350" w:hangingChars="125"/>
        <w:jc w:val="left"/>
      </w:pPr>
      <w:r>
        <w:rPr>
          <w:rFonts w:hint="eastAsia" w:ascii="仿宋" w:hAnsi="仿宋" w:eastAsia="仿宋" w:cs="宋体"/>
          <w:sz w:val="28"/>
          <w:szCs w:val="28"/>
        </w:rPr>
        <w:t>电话：029-86510029、86510365转分机80807</w:t>
      </w:r>
    </w:p>
    <w:p>
      <w:pPr>
        <w:spacing w:line="560" w:lineRule="exact"/>
      </w:pPr>
    </w:p>
    <w:p>
      <w:pPr>
        <w:spacing w:line="560" w:lineRule="exact"/>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pPr>
        <w:spacing w:line="560" w:lineRule="exact"/>
        <w:ind w:firstLine="5040" w:firstLineChars="1800"/>
        <w:rPr>
          <w:rFonts w:ascii="仿宋" w:hAnsi="仿宋" w:eastAsia="仿宋" w:cs="宋体"/>
          <w:bCs/>
          <w:sz w:val="28"/>
          <w:szCs w:val="28"/>
        </w:rPr>
      </w:pPr>
      <w:r>
        <w:rPr>
          <w:rFonts w:hint="eastAsia" w:ascii="仿宋" w:hAnsi="仿宋" w:eastAsia="仿宋" w:cs="宋体"/>
          <w:bCs/>
          <w:sz w:val="28"/>
          <w:szCs w:val="28"/>
        </w:rPr>
        <w:t>2025年8月</w:t>
      </w:r>
      <w:r>
        <w:rPr>
          <w:rFonts w:hint="eastAsia" w:ascii="仿宋" w:hAnsi="仿宋" w:eastAsia="仿宋" w:cs="宋体"/>
          <w:bCs/>
          <w:sz w:val="28"/>
          <w:szCs w:val="28"/>
          <w:lang w:val="en-US" w:eastAsia="zh-CN"/>
        </w:rPr>
        <w:t>27</w:t>
      </w:r>
      <w:r>
        <w:rPr>
          <w:rFonts w:hint="eastAsia" w:ascii="仿宋" w:hAnsi="仿宋" w:eastAsia="仿宋" w:cs="宋体"/>
          <w:bCs/>
          <w:sz w:val="28"/>
          <w:szCs w:val="28"/>
        </w:rPr>
        <w:t>日</w:t>
      </w:r>
    </w:p>
    <w:p>
      <w:pPr>
        <w:spacing w:line="440" w:lineRule="exact"/>
        <w:rPr>
          <w:rFonts w:ascii="黑体" w:hAnsi="黑体" w:eastAsia="黑体" w:cs="宋体"/>
          <w:kern w:val="0"/>
          <w:sz w:val="28"/>
          <w:szCs w:val="28"/>
        </w:rPr>
      </w:pPr>
    </w:p>
    <w:p>
      <w:pPr>
        <w:spacing w:line="440" w:lineRule="exact"/>
        <w:rPr>
          <w:rFonts w:ascii="黑体" w:hAnsi="黑体" w:eastAsia="黑体" w:cs="宋体"/>
          <w:kern w:val="0"/>
          <w:sz w:val="28"/>
          <w:szCs w:val="28"/>
        </w:rPr>
      </w:pPr>
      <w:bookmarkStart w:id="10" w:name="_GoBack"/>
      <w:bookmarkEnd w:id="10"/>
    </w:p>
    <w:p>
      <w:pPr>
        <w:spacing w:line="440" w:lineRule="exact"/>
        <w:rPr>
          <w:rFonts w:ascii="黑体" w:hAnsi="黑体" w:eastAsia="黑体" w:cs="宋体"/>
          <w:kern w:val="0"/>
          <w:sz w:val="28"/>
          <w:szCs w:val="28"/>
        </w:rPr>
      </w:pPr>
    </w:p>
    <w:p>
      <w:pPr>
        <w:spacing w:line="440" w:lineRule="exact"/>
        <w:rPr>
          <w:rFonts w:ascii="黑体" w:hAnsi="黑体" w:eastAsia="黑体" w:cs="宋体"/>
          <w:kern w:val="0"/>
          <w:sz w:val="28"/>
          <w:szCs w:val="28"/>
        </w:rPr>
      </w:pPr>
      <w:r>
        <w:rPr>
          <w:rFonts w:hint="eastAsia" w:ascii="黑体" w:hAnsi="黑体" w:eastAsia="黑体" w:cs="宋体"/>
          <w:kern w:val="0"/>
          <w:sz w:val="28"/>
          <w:szCs w:val="28"/>
        </w:rPr>
        <w:t>附件：</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采购包三：</w:t>
      </w:r>
    </w:p>
    <w:p>
      <w:pPr>
        <w:jc w:val="center"/>
        <w:rPr>
          <w:rFonts w:ascii="仿宋" w:hAnsi="仿宋" w:eastAsia="仿宋" w:cs="宋体"/>
          <w:kern w:val="0"/>
          <w:sz w:val="28"/>
          <w:szCs w:val="28"/>
        </w:rPr>
      </w:pPr>
      <w:r>
        <w:drawing>
          <wp:inline distT="0" distB="0" distL="114300" distR="114300">
            <wp:extent cx="5269230" cy="5972810"/>
            <wp:effectExtent l="0" t="0" r="762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9230" cy="5972810"/>
                    </a:xfrm>
                    <a:prstGeom prst="rect">
                      <a:avLst/>
                    </a:prstGeom>
                    <a:noFill/>
                    <a:ln>
                      <a:noFill/>
                    </a:ln>
                  </pic:spPr>
                </pic:pic>
              </a:graphicData>
            </a:graphic>
          </wp:inline>
        </w:drawing>
      </w:r>
    </w:p>
    <w:p>
      <w:pPr>
        <w:jc w:val="center"/>
        <w:rPr>
          <w:rFonts w:ascii="仿宋" w:hAnsi="仿宋" w:eastAsia="仿宋" w:cs="宋体"/>
          <w:bCs/>
          <w:sz w:val="28"/>
          <w:szCs w:val="28"/>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00172A27"/>
    <w:rsid w:val="000662F8"/>
    <w:rsid w:val="00080735"/>
    <w:rsid w:val="00094710"/>
    <w:rsid w:val="000B623F"/>
    <w:rsid w:val="000D4A52"/>
    <w:rsid w:val="00143715"/>
    <w:rsid w:val="00146E99"/>
    <w:rsid w:val="00155F16"/>
    <w:rsid w:val="001703BB"/>
    <w:rsid w:val="00172A27"/>
    <w:rsid w:val="001731FC"/>
    <w:rsid w:val="001778D3"/>
    <w:rsid w:val="00190580"/>
    <w:rsid w:val="001934ED"/>
    <w:rsid w:val="001952F1"/>
    <w:rsid w:val="001D2311"/>
    <w:rsid w:val="001D5AB1"/>
    <w:rsid w:val="001E4183"/>
    <w:rsid w:val="00205367"/>
    <w:rsid w:val="00215F03"/>
    <w:rsid w:val="002845ED"/>
    <w:rsid w:val="002B2993"/>
    <w:rsid w:val="002C1EDF"/>
    <w:rsid w:val="002D3F1D"/>
    <w:rsid w:val="002D6C1A"/>
    <w:rsid w:val="00300579"/>
    <w:rsid w:val="00320011"/>
    <w:rsid w:val="003251A0"/>
    <w:rsid w:val="00334EA2"/>
    <w:rsid w:val="00345C19"/>
    <w:rsid w:val="0034769F"/>
    <w:rsid w:val="003638D3"/>
    <w:rsid w:val="0037416B"/>
    <w:rsid w:val="003821A2"/>
    <w:rsid w:val="003B4308"/>
    <w:rsid w:val="003F2A76"/>
    <w:rsid w:val="00415666"/>
    <w:rsid w:val="00417D8B"/>
    <w:rsid w:val="00437E09"/>
    <w:rsid w:val="00455FCD"/>
    <w:rsid w:val="00456682"/>
    <w:rsid w:val="004D4B40"/>
    <w:rsid w:val="004E342D"/>
    <w:rsid w:val="004E78DC"/>
    <w:rsid w:val="005036E4"/>
    <w:rsid w:val="00504DD4"/>
    <w:rsid w:val="005210A9"/>
    <w:rsid w:val="005317A1"/>
    <w:rsid w:val="00542404"/>
    <w:rsid w:val="0056631F"/>
    <w:rsid w:val="0059678E"/>
    <w:rsid w:val="005972C7"/>
    <w:rsid w:val="005C1C2C"/>
    <w:rsid w:val="005C6E6B"/>
    <w:rsid w:val="005E17CF"/>
    <w:rsid w:val="00606927"/>
    <w:rsid w:val="00622DB5"/>
    <w:rsid w:val="0063533E"/>
    <w:rsid w:val="00655A2F"/>
    <w:rsid w:val="00656696"/>
    <w:rsid w:val="00674173"/>
    <w:rsid w:val="00675AC6"/>
    <w:rsid w:val="00685571"/>
    <w:rsid w:val="006A6B8C"/>
    <w:rsid w:val="006B798F"/>
    <w:rsid w:val="006D550B"/>
    <w:rsid w:val="006F0192"/>
    <w:rsid w:val="006F5865"/>
    <w:rsid w:val="007175C9"/>
    <w:rsid w:val="007720A8"/>
    <w:rsid w:val="007C2C56"/>
    <w:rsid w:val="007C2F18"/>
    <w:rsid w:val="00844C76"/>
    <w:rsid w:val="0084693B"/>
    <w:rsid w:val="0087356D"/>
    <w:rsid w:val="0088592D"/>
    <w:rsid w:val="008B26D0"/>
    <w:rsid w:val="008B6A24"/>
    <w:rsid w:val="008F4BEA"/>
    <w:rsid w:val="009026D7"/>
    <w:rsid w:val="00921000"/>
    <w:rsid w:val="00930356"/>
    <w:rsid w:val="00945547"/>
    <w:rsid w:val="00951614"/>
    <w:rsid w:val="00960C09"/>
    <w:rsid w:val="009739D4"/>
    <w:rsid w:val="00974116"/>
    <w:rsid w:val="00977B02"/>
    <w:rsid w:val="0098626E"/>
    <w:rsid w:val="009A6F6C"/>
    <w:rsid w:val="009C056D"/>
    <w:rsid w:val="009D469C"/>
    <w:rsid w:val="00A02F8D"/>
    <w:rsid w:val="00A26F05"/>
    <w:rsid w:val="00A27C31"/>
    <w:rsid w:val="00A52D31"/>
    <w:rsid w:val="00A55A59"/>
    <w:rsid w:val="00A97404"/>
    <w:rsid w:val="00AB1E1F"/>
    <w:rsid w:val="00AB2905"/>
    <w:rsid w:val="00AD6F69"/>
    <w:rsid w:val="00AF27D6"/>
    <w:rsid w:val="00AF758D"/>
    <w:rsid w:val="00B10DE4"/>
    <w:rsid w:val="00B27883"/>
    <w:rsid w:val="00B301A4"/>
    <w:rsid w:val="00B61B62"/>
    <w:rsid w:val="00BB163D"/>
    <w:rsid w:val="00BD3D9F"/>
    <w:rsid w:val="00BD6B0F"/>
    <w:rsid w:val="00BF12EF"/>
    <w:rsid w:val="00BF58D2"/>
    <w:rsid w:val="00C47260"/>
    <w:rsid w:val="00C50EE7"/>
    <w:rsid w:val="00C6331E"/>
    <w:rsid w:val="00C908B9"/>
    <w:rsid w:val="00C93510"/>
    <w:rsid w:val="00CA203C"/>
    <w:rsid w:val="00CA608D"/>
    <w:rsid w:val="00CB1291"/>
    <w:rsid w:val="00CD52E2"/>
    <w:rsid w:val="00CE7A02"/>
    <w:rsid w:val="00CF32BE"/>
    <w:rsid w:val="00D27C81"/>
    <w:rsid w:val="00D82B69"/>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0134"/>
    <w:rsid w:val="00F40CFB"/>
    <w:rsid w:val="00F4333F"/>
    <w:rsid w:val="00F62C2B"/>
    <w:rsid w:val="00F823FE"/>
    <w:rsid w:val="00F9773F"/>
    <w:rsid w:val="00FA1A0D"/>
    <w:rsid w:val="00FD43F7"/>
    <w:rsid w:val="00FD79E1"/>
    <w:rsid w:val="00FE7C04"/>
    <w:rsid w:val="017C4FBC"/>
    <w:rsid w:val="05310211"/>
    <w:rsid w:val="066F4E68"/>
    <w:rsid w:val="07D35842"/>
    <w:rsid w:val="0B1D155E"/>
    <w:rsid w:val="0ED71B45"/>
    <w:rsid w:val="1462759B"/>
    <w:rsid w:val="14940824"/>
    <w:rsid w:val="1F975571"/>
    <w:rsid w:val="24C260C1"/>
    <w:rsid w:val="25C9725A"/>
    <w:rsid w:val="27A86AC1"/>
    <w:rsid w:val="285A5409"/>
    <w:rsid w:val="2A1423E5"/>
    <w:rsid w:val="2C4B08B1"/>
    <w:rsid w:val="2E153EB1"/>
    <w:rsid w:val="314E3E86"/>
    <w:rsid w:val="39A70851"/>
    <w:rsid w:val="3ACD7C2A"/>
    <w:rsid w:val="3AF00CA8"/>
    <w:rsid w:val="3AFA1C4F"/>
    <w:rsid w:val="3B414A0E"/>
    <w:rsid w:val="40142E8E"/>
    <w:rsid w:val="401F6A8D"/>
    <w:rsid w:val="42E93AB7"/>
    <w:rsid w:val="44F90584"/>
    <w:rsid w:val="451827CB"/>
    <w:rsid w:val="4AD375CC"/>
    <w:rsid w:val="4BBB38DC"/>
    <w:rsid w:val="4DB80A87"/>
    <w:rsid w:val="51AD40E1"/>
    <w:rsid w:val="58A83073"/>
    <w:rsid w:val="5E914083"/>
    <w:rsid w:val="61F8090A"/>
    <w:rsid w:val="62B8341D"/>
    <w:rsid w:val="643555D5"/>
    <w:rsid w:val="678D79C8"/>
    <w:rsid w:val="6C9941EE"/>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宋体" w:cs="Times New Roman"/>
      <w:b/>
      <w:bCs/>
      <w:kern w:val="44"/>
      <w:sz w:val="44"/>
      <w:szCs w:val="44"/>
    </w:rPr>
  </w:style>
  <w:style w:type="character" w:customStyle="1" w:styleId="14">
    <w:name w:val="标题 2 字符"/>
    <w:basedOn w:val="12"/>
    <w:link w:val="3"/>
    <w:qFormat/>
    <w:uiPriority w:val="0"/>
    <w:rPr>
      <w:rFonts w:ascii="Arial" w:hAnsi="Arial" w:eastAsia="黑体" w:cs="Arial"/>
      <w:b/>
      <w:bCs/>
      <w:kern w:val="2"/>
      <w:sz w:val="32"/>
      <w:szCs w:val="32"/>
    </w:rPr>
  </w:style>
  <w:style w:type="character" w:customStyle="1" w:styleId="15">
    <w:name w:val="纯文本 字符"/>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0"/>
    <w:rPr>
      <w:kern w:val="2"/>
      <w:sz w:val="18"/>
      <w:szCs w:val="18"/>
    </w:rPr>
  </w:style>
  <w:style w:type="character" w:customStyle="1" w:styleId="19">
    <w:name w:val="列出段落 字符"/>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字符"/>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字符"/>
    <w:basedOn w:val="12"/>
    <w:link w:val="4"/>
    <w:qFormat/>
    <w:uiPriority w:val="0"/>
    <w:rPr>
      <w:rFonts w:ascii="宋体" w:eastAsia="宋体"/>
      <w:kern w:val="2"/>
      <w:sz w:val="18"/>
      <w:szCs w:val="18"/>
    </w:rPr>
  </w:style>
  <w:style w:type="character" w:customStyle="1" w:styleId="28">
    <w:name w:val="批注框文本 字符"/>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72F4-7AFD-4B72-991D-D33489019B3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666</Words>
  <Characters>775</Characters>
  <Lines>5</Lines>
  <Paragraphs>1</Paragraphs>
  <TotalTime>4</TotalTime>
  <ScaleCrop>false</ScaleCrop>
  <LinksUpToDate>false</LinksUpToDate>
  <CharactersWithSpaces>788</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趋之若鹜</cp:lastModifiedBy>
  <cp:lastPrinted>2022-12-19T03:28:00Z</cp:lastPrinted>
  <dcterms:modified xsi:type="dcterms:W3CDTF">2025-08-27T08:00:02Z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2AC1AA6F542F4E5DA71A4AD8EC2681E1_13</vt:lpwstr>
  </property>
  <property fmtid="{D5CDD505-2E9C-101B-9397-08002B2CF9AE}" pid="4" name="KSOTemplateDocerSaveRecord">
    <vt:lpwstr>eyJoZGlkIjoiMTliYWY0YjYyOWFiNTkyZGY5OTE1MjkyMjg0ZmM2Y2IiLCJ1c2VySWQiOiI3NjIzMDM5NjIifQ==</vt:lpwstr>
  </property>
</Properties>
</file>