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D0D02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7" w:name="_GoBack"/>
      <w:bookmarkEnd w:id="7"/>
      <w:bookmarkStart w:id="0" w:name="_Toc48834107"/>
      <w:bookmarkStart w:id="1" w:name="_Toc48834466"/>
      <w:bookmarkStart w:id="2" w:name="_Toc48834304"/>
      <w:bookmarkStart w:id="3" w:name="_Toc48834545"/>
      <w:bookmarkStart w:id="4" w:name="_Toc20365"/>
      <w:bookmarkStart w:id="5" w:name="_Toc48834177"/>
      <w:bookmarkStart w:id="6" w:name="_Toc14082138"/>
      <w:r>
        <w:rPr>
          <w:rFonts w:ascii="仿宋" w:hAnsi="仿宋" w:eastAsia="仿宋" w:cs="Times New Roman"/>
          <w:b/>
          <w:color w:val="auto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5CFA3D67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仿宋"/>
          <w:color w:val="auto"/>
          <w:u w:val="single"/>
          <w:lang w:eastAsia="zh-CN"/>
        </w:rPr>
        <w:t>神木市城市管理执法局西沙街道武装部门前市容市貌整治工程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5C69A9D9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  <w:t>工程量清单：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381"/>
        <w:gridCol w:w="1176"/>
        <w:gridCol w:w="1176"/>
      </w:tblGrid>
      <w:tr w14:paraId="18E8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88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工程名称：临时停车库-电气工程</w:t>
            </w:r>
          </w:p>
        </w:tc>
      </w:tr>
      <w:tr w14:paraId="0479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D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1689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A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CA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名称、型号:配电箱 ALZ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2.安装方式:嵌(挂)墙安装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1C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49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FC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7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57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普通吸顶灯及其他灯具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名称:吸顶灯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2.规格、型号:28W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3.安装方式:吸顶安装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6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3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FFA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2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17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小电器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名称:单联开关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2.型号、规格:250V 10A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3.安装方式:暗装 下皮距地1.3m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C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8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713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4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9E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小电器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名称:普通插座(带保护门)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2.型号、规格:250V 10A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3.安装方式:暗装 下皮距地0.3m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0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1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FAB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7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D7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名称:电气配管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2.材质:SC32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4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3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E9A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5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92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名称:电气配管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2.材质:PC16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4.开关盒、接线盒安装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5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4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42.89</w:t>
            </w:r>
          </w:p>
        </w:tc>
      </w:tr>
      <w:tr w14:paraId="09BA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C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09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名称:电力电缆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2.规格、型号:ZR-YJV-5*6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3.电缆头的制作安装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E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0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D65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F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E7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配线形式:照明线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2.导线型号、材质、规格:BV-2.5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A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C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124.69</w:t>
            </w:r>
          </w:p>
        </w:tc>
      </w:tr>
      <w:tr w14:paraId="02A4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B1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18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送配电装置系统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型号:送配电装置系统调试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2.电压等级（kV）:1KV以下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B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F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FD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4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BD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0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3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</w:tr>
      <w:tr w14:paraId="6F2C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1E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7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E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</w:tr>
      <w:tr w14:paraId="17F1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28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工程名称：室外-电气工程</w:t>
            </w:r>
          </w:p>
        </w:tc>
      </w:tr>
      <w:tr w14:paraId="5180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3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2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669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6B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708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名称:电气配管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2.材质:SC40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3.配置形式及部位:室外直埋敷设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D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58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 w14:paraId="7CE6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3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16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名称:电力电缆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2.规格、型号:WDZ-YJY-5*4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3.敷设方式:穿管敷设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4.电缆头的制作安装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B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A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 w14:paraId="075B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4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DA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一般路灯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1.名称:智能太阳能路灯 120W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2.灯杆材质及高度:8米灯杆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B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1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958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9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54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名称:LED拼接屏 3650*2200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2.包含控制电脑、视频处理器、编辑及播放软件、安装结构架和装饰、线缆线材、配电系、安装调试系统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2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0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A9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8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C5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8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C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 w14:paraId="1D83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A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3A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C2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B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 w14:paraId="38CC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9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1A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智能人脸识别系统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B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5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E4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E2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工程名称：室外-给排水工程</w:t>
            </w:r>
          </w:p>
        </w:tc>
      </w:tr>
      <w:tr w14:paraId="217F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B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E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F8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0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C3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安装部位（室内、外）:室外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3.材质:钢带螺旋波纹管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4.规格:DN300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5.连接形式:胶圈接口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B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7C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3454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C2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工程名称：室外门头土建工程</w:t>
            </w:r>
          </w:p>
        </w:tc>
      </w:tr>
      <w:tr w14:paraId="7A7F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801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BE6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09D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616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15EC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E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8F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拆除原有台阶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1.拆除原有石材台阶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E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5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1D71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7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DD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拆除原有卷帘门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1.拆除原有卷帘门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3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2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E16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2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60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拆除石材墙面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1.拆除原有石材墙面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32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F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15.84</w:t>
            </w:r>
          </w:p>
        </w:tc>
      </w:tr>
      <w:tr w14:paraId="6589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A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76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空心砖墙、砌块墙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1.墙体厚度:240mm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2.空心砖、砌块品种、规格、强度等级:非承重多孔砖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3.砂浆强度等级、配合比:M10水泥砂浆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0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7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21.11</w:t>
            </w:r>
          </w:p>
        </w:tc>
      </w:tr>
      <w:tr w14:paraId="609B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D2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B2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带形基础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5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3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</w:tr>
      <w:tr w14:paraId="262A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3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BEC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B4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B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3707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C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01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B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E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</w:tr>
      <w:tr w14:paraId="0ED8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A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57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1.柱截面尺寸:1.8m以上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3.混凝土拌和料要求:商品砼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9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BC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</w:tr>
      <w:tr w14:paraId="72E3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4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7A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有梁板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1.板厚度:100mm以上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3.混凝土拌和料要求:商品砼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9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C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</w:tr>
      <w:tr w14:paraId="5A82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0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790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1.构件的类型:门头栏板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3.混凝土拌和料要求:商品砼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E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4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</w:t>
            </w:r>
          </w:p>
        </w:tc>
      </w:tr>
      <w:tr w14:paraId="0B42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6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89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1.构件的类型:混凝土护柱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3.混凝土拌和料要求:商品砼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5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F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</w:tr>
      <w:tr w14:paraId="7B1B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9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AE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1.构件的类型:柱脚包裹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2.混凝土强度等级:50厚H-40无收缩灌浆料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3.混凝土拌和料要求:商品砼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3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5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  <w:tr w14:paraId="4F20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9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8C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1.钢筋种类、规格:φ10以内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5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97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0.014</w:t>
            </w:r>
          </w:p>
        </w:tc>
      </w:tr>
      <w:tr w14:paraId="2086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D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72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E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9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0.392</w:t>
            </w:r>
          </w:p>
        </w:tc>
      </w:tr>
      <w:tr w14:paraId="7A75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C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6D9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6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3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0.394</w:t>
            </w:r>
          </w:p>
        </w:tc>
      </w:tr>
      <w:tr w14:paraId="381B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3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33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1.钢材种类、规格:M24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2.螺栓长度:L=900mm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E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7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0.064</w:t>
            </w:r>
          </w:p>
        </w:tc>
      </w:tr>
      <w:tr w14:paraId="30CE6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3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4F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空腹柱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1.钢材品种、规格:Q355B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2.耐火极限不应小于2.0小时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3.油漆品种、刷漆遍数:底漆拟采用环氧富锌底漆，中间漆采用厚涂型防火材料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7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B8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</w:t>
            </w:r>
          </w:p>
        </w:tc>
      </w:tr>
      <w:tr w14:paraId="79B6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C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D5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1.钢材品种、规格:Q355B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2.耐火极限不应小于1.5小时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3.油漆品种、刷漆遍数:底漆拟采用环氧富锌底漆，中间漆采用厚涂型防火材料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4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67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</w:t>
            </w:r>
          </w:p>
        </w:tc>
      </w:tr>
      <w:tr w14:paraId="734B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D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90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压型钢板楼板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1.钢材品种、规格:钢筋桁架楼承板TD3-100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4A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B5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29.04</w:t>
            </w:r>
          </w:p>
        </w:tc>
      </w:tr>
      <w:tr w14:paraId="35B3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4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D2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屋面卷材防水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屋Ⅱ1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2.20厚1：2.5水泥砂浆保护层，每1m见方半缝分格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3.1.2合成高分子防水卷材两道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4.25厚1：3水泥砂浆找平层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5.保温层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6.1：6水泥陶粒或焦渣找坡最薄处30（或结构找坡）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7.钢筋混凝土屋面板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7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1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</w:t>
            </w:r>
          </w:p>
        </w:tc>
      </w:tr>
      <w:tr w14:paraId="2B99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5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F2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保温隔热屋面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1.保温隔热部位:门头屋面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2.保温隔热材料品种、规格及厚度:50厚聚苯板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E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9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</w:t>
            </w:r>
          </w:p>
        </w:tc>
      </w:tr>
      <w:tr w14:paraId="134E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96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7A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地35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2.20厚磨光花岗石板，稀水泥浆擦缝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3.撒素水泥面（洒适量清水）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4.20厚1：3干硬性水泥砂浆结合层（内掺建筑胶）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5.水泥浆一道（内掺建筑胶）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6.60厚C15混凝土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7.150厚3：7灰土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8.素土夯实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B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5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19.75</w:t>
            </w:r>
          </w:p>
        </w:tc>
      </w:tr>
      <w:tr w14:paraId="7D2E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8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C7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石材台阶面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台5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2.20厚花岗石板铺面，正、背面及四周边满涂防污剂，稀水泥浆擦缝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3.撒素水泥面(洒适量清水）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4.30厚1:3干硬性水泥砂浆粘结层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5.素水泥浆一道（内掺建筑胶）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6.60厚C15混凝土（厚度不包括踏步三角部分）台阶面外坡1%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7.300厚3:7灰土垫层分两层夯实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8.素土夯实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A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2C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8.58</w:t>
            </w:r>
          </w:p>
        </w:tc>
      </w:tr>
      <w:tr w14:paraId="5B02A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C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03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石材平台面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台5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2.20厚花岗石板铺面，正、背面及四周边满涂防污剂，稀水泥浆擦缝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3.撒素水泥面(洒适量清水）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4.30厚1:3干硬性水泥砂浆粘结层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5.素水泥浆一道（内掺建筑胶）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6.60厚C15混凝土（厚度不包括踏步三角部分）台阶面外坡1%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7.300厚3:7灰土垫层分两层夯实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8.素土夯实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7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8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16.62</w:t>
            </w:r>
          </w:p>
        </w:tc>
      </w:tr>
      <w:tr w14:paraId="455A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E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7B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石材柱面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外27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2.稀水泥擦缝（密缝）或1：1水泥砂浆（细砂）勾缝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3.20~30厚花岗石石板，由板背面预留穿孔（或勾槽）穿18号铜丝（或φ4不锈钢挂勾）与双向钢筋网固定，花岗石板与混凝土墙之间的20厚空隙层内用1：2.5水泥砂浆灌实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4.φ6双向钢筋网（中距按板材尺寸）与墙内预埋钢筋（伸出墙面50）电焊（或18号低碳镀锌钢丝绑扎）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5.墙内预埋φ8钢筋，伸出墙面50，或预埋50*50*4钢板，双向中距700，（采用预埋钢板时，由钢板上焊φ8钢筋与双向钢筋网固定）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2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1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0D3A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B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EF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外27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2.稀水泥擦缝（密缝）或1：1水泥砂浆（细砂）勾缝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3.20~30厚花岗石石板，由板背面预留穿孔（或勾槽）穿18号铜丝（或φ4不锈钢挂勾）与双向钢筋网固定，花岗石板与混凝土墙之间的20厚空隙层内用1：2.5水泥砂浆灌实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4.φ6双向钢筋网（中距按板材尺寸）与墙内预埋钢筋（伸出墙面50）电焊（或18号低碳镀锌钢丝绑扎）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5.墙内预埋φ8钢筋，伸出墙面50，或预埋50*50*4钢板，双向中距700，（采用预埋钢板时，由钢板上焊φ8钢筋与双向钢筋网固定）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6.龙骨做法:陕09J03 P61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7.竖向龙骨间距1200-1500，横向龙骨间距同石材高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5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5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</w:t>
            </w:r>
          </w:p>
        </w:tc>
      </w:tr>
      <w:tr w14:paraId="1125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7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C1C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1.20厚1：2.5水泥砂浆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6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A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89.76</w:t>
            </w:r>
          </w:p>
        </w:tc>
      </w:tr>
      <w:tr w14:paraId="5773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2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E7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棚70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2.铝合金方板600×600（575×575）与配套专用龙骨固定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3.与铝合金方板配套的专用下层副龙骨联结，间距≦600（750）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4.与安装型式配套的专用上层主龙骨，间距≦1200（1500）用吊件与钢筋吊杆联结后找平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5.10号镀锌低碳钢丝（或φ8钢筋）吊杆，双向中距≦1200（15000，吊杆上部与板底膨胀栓固定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6.预制混凝土板可在板缝内预埋吊环，双向中距≦1200（1500）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4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4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</w:t>
            </w:r>
          </w:p>
        </w:tc>
      </w:tr>
      <w:tr w14:paraId="4DB4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4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B2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金属平开门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1.门类型:肯德基门窗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2.玻璃品种、厚度、五金材料、品种、规格:门框选用80mm铝合金型材,玻璃选用6+9a+6中空钢化玻璃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97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A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</w:tr>
      <w:tr w14:paraId="7E844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2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60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9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2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65.62</w:t>
            </w:r>
          </w:p>
        </w:tc>
      </w:tr>
      <w:tr w14:paraId="1A9B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2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D0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素土回填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1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4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52.93</w:t>
            </w:r>
          </w:p>
        </w:tc>
      </w:tr>
      <w:tr w14:paraId="2423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0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D1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级配砂石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5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F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6.87</w:t>
            </w:r>
          </w:p>
        </w:tc>
      </w:tr>
      <w:tr w14:paraId="7A10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F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BC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余土外运5KM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8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5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12.69</w:t>
            </w:r>
          </w:p>
        </w:tc>
      </w:tr>
      <w:tr w14:paraId="3C73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DD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37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拆除原有台阶基层及垫层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4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B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10.44</w:t>
            </w:r>
          </w:p>
        </w:tc>
      </w:tr>
      <w:tr w14:paraId="6E94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7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03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铜质全包门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B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6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</w:tr>
      <w:tr w14:paraId="5423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AB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工程名称：室外土建工程</w:t>
            </w:r>
          </w:p>
        </w:tc>
      </w:tr>
      <w:tr w14:paraId="26C4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67D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EE5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F70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94D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58E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8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4A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拆除原有铺装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1.破除原有水泥砖铺砖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2.破除原有路面垫层及基层（计入费用汇总）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3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7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</w:tr>
      <w:tr w14:paraId="4F26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5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91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拆除原有混凝土路面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1.破除原有混凝土硬化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2.破除原有路面基层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3.计入费用汇总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5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F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</w:tr>
      <w:tr w14:paraId="7045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E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7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1.180mm厚C25混凝土面层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2.200mm厚砂砾垫层（计入费用汇总）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3.素土夯实(压实系数≥95%)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C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8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</w:tr>
      <w:tr w14:paraId="3E1D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F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9E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1.60mm厚透水砖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2.30mm厚1:3干硬性水泥砂浆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3.150mm厚C25混凝土垫层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4.150mm厚水泥土垫层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5.素土夯实(压实系数≥95%)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B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2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 w14:paraId="2D3D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5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B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1.40mm厚石材面层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2.30mm厚1:3干硬性水泥砂浆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3.150mm厚C25混凝土垫层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4.150mm厚水泥土垫层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5.素土夯实(压实系数≥95%)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E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E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 w14:paraId="22E0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F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B9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石材台阶面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1.40mm厚石材面层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2.30mm厚1:3干硬性水泥砂浆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3.150mm厚C25混凝土垫层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4.150mm厚水泥土垫层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5.素土夯实(压实系数≥95%)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95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7B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13E1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1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39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拆除原有干挂石材墙面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1.拆除原有干挂石材墙面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C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2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9F5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C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FF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1.干挂石材墙面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E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9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FDB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E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EE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砖砌污水检查井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1.做法:20S515 P24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2.井截面:φ800mm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3.高度:H=1300mm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4.φ800mm铸铁井盖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5.M10水泥砂浆砌筑MU15烧结普通砖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6.井墙内外抹20mm厚M10防水水泥砂浆抹面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7.100mm厚C25混凝井基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1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F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6C1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4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B3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成品花箱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1.安装成品花箱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5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6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CC8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6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AD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1.高度:H=2500mm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2.文化牌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3.成品灯具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4.砖压顶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5.240mm厚标砖砌体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6.370*370mm砖柱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7.外墙真石漆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8.20厚1:2水泥砂浆结合层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9.砖基础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10.100厚C20混凝土垫层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11.300厚3:7灰土垫层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12.素土夯实(压实系数≥95%)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B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3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3263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2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FB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安砌侧（平、缘）石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1.做法:具体详见节点详图室外06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2.1000*600*200厚花岗岩道牙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3.20厚1：3干硬性水泥砂浆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4.200厚C20素砼垫脚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C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A4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34C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07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0A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破除原有混凝土硬化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2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E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163.26</w:t>
            </w:r>
          </w:p>
        </w:tc>
      </w:tr>
      <w:tr w14:paraId="725C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B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2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拆除原有路面基层及垫层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E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99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306.6</w:t>
            </w:r>
          </w:p>
        </w:tc>
      </w:tr>
      <w:tr w14:paraId="0878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5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0F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9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C9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</w:t>
            </w:r>
          </w:p>
        </w:tc>
      </w:tr>
      <w:tr w14:paraId="3A33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1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89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玻璃钢化粪池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0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E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120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F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1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4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6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</w:tr>
      <w:tr w14:paraId="16F1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A7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6D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回填土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2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5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2E9A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9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B2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余土外运5KM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F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B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2996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E34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工程名称：停车棚土建工程</w:t>
            </w:r>
          </w:p>
        </w:tc>
      </w:tr>
      <w:tr w14:paraId="1D16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362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6D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714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045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99C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B5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24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1.砖品种、规格、强度等级:标准砖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2.砂浆强度等级:M10水泥砂浆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6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0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7.75</w:t>
            </w:r>
          </w:p>
        </w:tc>
      </w:tr>
      <w:tr w14:paraId="368A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15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92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3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0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</w:t>
            </w:r>
          </w:p>
        </w:tc>
      </w:tr>
      <w:tr w14:paraId="273E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5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C9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坡5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20厚花岗石板铺面，正、背面及四周边满涂防污剂，灌水泥浆擦缝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3.素水泥面（洒适量清水）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4.30厚1：3干硬性水泥砂浆粘结层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5.素水泥浆一道（内掺建筑胶）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6.100（150）厚C15混凝土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7.300厚3 ：7灰土垫层分两层夯实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8.素土夯实（坡度按工程设计）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78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5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 w14:paraId="5F1C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F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D7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1.钢筋种类、规格:φ10以内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1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0.035</w:t>
            </w:r>
          </w:p>
        </w:tc>
      </w:tr>
      <w:tr w14:paraId="4F34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6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D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F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D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 w14:paraId="50E0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D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00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1.钢架树脂瓦屋面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5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7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63.73</w:t>
            </w:r>
          </w:p>
        </w:tc>
      </w:tr>
      <w:tr w14:paraId="1CAC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71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18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地35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2.20厚磨光花岗石板，稀水泥浆擦缝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3.撒素水泥面（洒适量清水）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4.20厚1：3干硬性水泥砂浆结合层（内掺建筑胶）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5.水泥浆一道（内掺建筑胶）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6.60厚C15混凝土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7.150厚3：7灰土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8.素土夯实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E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B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43.52</w:t>
            </w:r>
          </w:p>
        </w:tc>
      </w:tr>
      <w:tr w14:paraId="4526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7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FE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内32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2.A饰面:乳胶漆两道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3.满刮腻子两遍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4.刷稀释乳胶漆一道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5.局部刮腻子找平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6.B基层:5厚1:2.5水泥砂浆找平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7.9厚1:3水泥砂浆打底扫毛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A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A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106.48</w:t>
            </w:r>
          </w:p>
        </w:tc>
      </w:tr>
      <w:tr w14:paraId="522C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8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E1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天棚抹灰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棚17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2.喷（刷、辊）合成树脂乳液涂料饰面两道（每道间隔2h）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3.封底漆一道（干燥后再做面涂）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4.3厚1:0.5:2.5水泥石灰膏砂浆找平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5.5厚1:0.5:3水泥石灰膏砂浆打底扫毛或划出纹道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6.素水泥浆一道甩毛（内掺建筑胶）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F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3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43.52</w:t>
            </w:r>
          </w:p>
        </w:tc>
      </w:tr>
      <w:tr w14:paraId="6147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0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23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金属卷闸门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1.门类型:成品电动卷帘门【JLM2626】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2.洞口尺寸:2600*2600mm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C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D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B6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8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4A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1.做法:陕09J01 仿幕墙涂3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2.真石漆外立面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3.花纹造型层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4.实色着色填充中层共两遍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5.抛光腻子层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6.防水腻子层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7.找平腻子层、耐碱玻纤网，第二遍找平腻子层，共2厚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8.清理基层（或外保温系统抗裂层完成面）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D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5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88.03</w:t>
            </w:r>
          </w:p>
        </w:tc>
      </w:tr>
      <w:tr w14:paraId="0562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5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48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3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5B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</w:tr>
      <w:tr w14:paraId="626C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B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D1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素土回填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F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8D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</w:tr>
      <w:tr w14:paraId="0D12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F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A2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余土外运5KM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4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D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</w:t>
            </w:r>
          </w:p>
        </w:tc>
      </w:tr>
      <w:tr w14:paraId="2021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F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56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级配碎石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5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8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942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5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3F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成品装配式混凝土房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3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47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C9D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AC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工程名称：卫生间改造-采暖工程</w:t>
            </w:r>
          </w:p>
        </w:tc>
      </w:tr>
      <w:tr w14:paraId="229A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A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4057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9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96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安装部位（室内、外）:室内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2.输送介质（给水、排水、热媒体、燃气、雨水）:采暖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3.材质:热镀锌钢管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6.套管形式、材质、规格:钢套管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7.除锈、刷油、防腐、绝热及保护层设计要求:色漆两遍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8.管道水冲洗、水压试验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E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C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3F4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3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29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钢制柱式散热器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片数:10片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2.型号、规格:钢制柱式散热器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9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D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F0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D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98A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名称:截止阀 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9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6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EC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3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1F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名称:ZWT-20型高阻恒温控制阀 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F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4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DF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F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E5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名称:φ3手动排气阀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B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3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E0E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0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03E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采暖工程系统调整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系统:采暖工程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5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0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FA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E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工程名称：卫生间改造-电气工程</w:t>
            </w:r>
          </w:p>
        </w:tc>
      </w:tr>
      <w:tr w14:paraId="54DA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5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0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E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609E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9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7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名称:电气配管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2.材质:PC20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4.开关盒、接线盒安装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5.凿槽、刨沟、补沟槽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5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8B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654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36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72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配线形式:管内穿线（照明）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2.导线型号、材质、规格:BV-4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F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C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331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7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98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小电器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名称:5孔错位插座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2.型号、规格:250V，10A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3.安装高度:距地0.3米/2.0米安装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F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1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A15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3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F6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小电器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名称:浴霸开关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2.型号、规格:250V，10A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3.安装高度:暗装1.3米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1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C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30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4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B7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名称:浴霸(带照明、带换气扇)成品灯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2.安装方式:吊顶内嵌装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4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4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12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0C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工程名称：卫生间改造-给排水工程</w:t>
            </w:r>
          </w:p>
        </w:tc>
      </w:tr>
      <w:tr w14:paraId="5496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7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9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4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108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7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E2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安装部位（室内、外）:室内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3.材质:PP-R给水管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6.给水管道消毒、冲洗、水压试验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58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9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02B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95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40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安装部位（室内、外）:室内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6.灌水试验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A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1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778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3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75D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规格:地漏 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7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9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C1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3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FC3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规格:洗衣机地漏 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A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1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17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0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A6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名称:成品洗漱柜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2.包含角阀、软管、与上下水接驳、试水等辅材供应及安装及其他一切完成此项工作所需所有工作内容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2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C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86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F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4B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材质:成品淋浴器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2.包含角阀、软管、与上下水接驳、试水等辅材供应及安装及其他一切完成此项工作所需所有工作内容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9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E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35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4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3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材质:坐便器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2.包含角阀、软管、与上下水接驳、试水等辅材供应及安装及其他一切完成此项工作所需所有工作内容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6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6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8F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4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A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名称:电热水器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2.包含角阀、软管、与上下水接驳、试水等辅材供应及安装及其他一切完成此项工作所需所有工作内容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4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E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64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5A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工程名称：卫生间改造-通风工程</w:t>
            </w:r>
          </w:p>
        </w:tc>
      </w:tr>
      <w:tr w14:paraId="32F2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4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F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23E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2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F2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碳钢通风管道制作安装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材质:镀锌钢板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2.形状:圆形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3.周长或直径:直径(mm以内)200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4.板材厚度:0.5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C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FD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 w14:paraId="3149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22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74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铝及铝合金风口散流器制作安装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类型:防雨百叶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2.规格:φ300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5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3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17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F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工程名称：卫生间改造-土建工程</w:t>
            </w:r>
          </w:p>
        </w:tc>
      </w:tr>
      <w:tr w14:paraId="03F3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F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7D87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0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C6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空心砖墙、砌块墙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1.墙体厚度:120mm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2.空心砖、砌块品种、规格、强度等级:加气混凝土砌块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3.砂浆强度等级、配合比:M5混合砂浆砌筑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4.砂浆类型:预拌砂浆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E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E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</w:t>
            </w:r>
          </w:p>
        </w:tc>
      </w:tr>
      <w:tr w14:paraId="5D9C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7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F6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水泥砂浆楼地面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1.拆除水泥地面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5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A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6A7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D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34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墙体开洞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1.计入费用汇总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2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E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 w14:paraId="76F5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A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D8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拆除涂料墙面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1.拆除原有涂料墙面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C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6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 w14:paraId="3074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4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3FE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1.拆除原有面砖墙面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F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74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</w:t>
            </w:r>
          </w:p>
        </w:tc>
      </w:tr>
      <w:tr w14:paraId="4BC3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5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1F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1.参陕09J01 地29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2.铺8～10厚地砖地面，干水泥擦缝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3.撒素水泥面（洒适量清水）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4.30厚1：3干硬性水泥砂浆结合层（内掺建筑胶）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5.1.5厚合成高分子涂抹结合层，四周翻起150高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6.1:3水泥砂浆找坡层最薄处20厚，坡向地漏，一次抹平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7.60厚C15混凝土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8.素土夯实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C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4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</w:tr>
      <w:tr w14:paraId="01FD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A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2B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1.陕09J01 内10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2.A饰面：涂料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3.2厚粉刷石膏（粉刷石膏与水的比重为1∶0.42重量比）罩面压光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1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9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 w14:paraId="31A5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8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25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1.参陕09J01 内112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2.A饰面：白水泥擦缝（或1:1彩色水泥细砂浆勾缝）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3.5厚釉面砖（粘贴前先将锦砖浸水2h以上）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4.4厚强力胶水泥粘结层，挤揉压实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B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E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</w:t>
            </w:r>
          </w:p>
        </w:tc>
      </w:tr>
      <w:tr w14:paraId="7597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E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B9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1.参陕09J01 内63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2.铝扣板吊顶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3.T型轻钢次龙骨TB24×28，间距1000，与主龙骨插接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4.T型轻钢次龙骨TB24×389或TB24×28），间距1000，用挂件与承载龙骨固定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5.U型轻钢承载龙骨CS38×12，间距≦1500，用吊件与钢筋吊杆联结后调平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6.10号镀锌低碳钢丝（或φ8钢筋）吊顶，双向中距≦1500，吊杆上部与板底膨胀栓固定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4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1D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</w:tr>
      <w:tr w14:paraId="5E53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C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F5D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金属平开门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1.门类型:铝合金门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2.框材质、外围尺寸:800*2100mm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6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7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</w:tr>
      <w:tr w14:paraId="0ACA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4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FA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1.窗类型:断桥窗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2.框材质、外围尺寸:900*2100mm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7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59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99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0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22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拆除砖石工程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F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B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</w:tbl>
    <w:p w14:paraId="6E6A13F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098A1E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36534"/>
    <w:rsid w:val="34C44C99"/>
    <w:rsid w:val="666F77CE"/>
    <w:rsid w:val="68670814"/>
    <w:rsid w:val="6893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2025-08-27T07:59:00Z</dcterms:created>
  <dc:creator>Lenovo</dc:creator>
  <cp:lastModifiedBy>Lenovo</cp:lastModifiedBy>
  <dcterms:modified xsi:type="dcterms:W3CDTF">2025-08-27T08:00:09Z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6ED4EE7499DC46F78586EBA23CAE4322_11</vt:lpwstr>
  </property>
</Properties>
</file>