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25"/>
        <w:gridCol w:w="4935"/>
        <w:gridCol w:w="421"/>
        <w:gridCol w:w="630"/>
      </w:tblGrid>
      <w:tr w14:paraId="0BFD3A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9A67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序号</w:t>
            </w:r>
          </w:p>
        </w:tc>
        <w:tc>
          <w:tcPr>
            <w:tcW w:w="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7483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名   称</w:t>
            </w: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212A2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技术参数</w:t>
            </w:r>
          </w:p>
        </w:tc>
        <w:tc>
          <w:tcPr>
            <w:tcW w:w="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7E6B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数量</w:t>
            </w:r>
          </w:p>
        </w:tc>
        <w:tc>
          <w:tcPr>
            <w:tcW w:w="2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A083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1"/>
              </w:rPr>
              <w:t>单位</w:t>
            </w:r>
          </w:p>
        </w:tc>
      </w:tr>
      <w:tr w14:paraId="648474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C9D9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41FE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500万像素高清智能摄像机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53E4DC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采用国产芯片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算力：1TOPS，支持行为分析：快速移动检测，越线检测，入侵检测，区域进入/离开检测，徘徊检测，人群态势分析：排队长度统计，区域人数统计，人流量统。1/2.7" 500万像素逐行扫描CMOS，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有效图像尺寸：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2560(H)*1920(V)，最低照度：彩色：0.005Lux (F1.2，AGC ON，1/30快门)黑白：0.0025Lux (F1.2，AGC ON，1/30快门)日夜模式：自动（ICR）/彩色/黑白，快门速度：1/3s ~1/68250s，增益控制：自动/手动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宽动态范围：120dB超级宽动态，强反差场景还原真实细节;背光补偿：支持，白平衡：自动/手动/自动跟踪/一键触发，强光抑制：支持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电子透雾：自动/手动/关闭，数字降噪：2D/3D降噪，视频防抖：支持，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红外补光距离：≥30m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网络接口：1个RJ45以太网口，支持10M/100M自适应，音频接口：1路内置MIC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存储接口：提供MicroSD卡插槽，支持MicroSDHC/MicroSDXC，支持最大容量256GB内存卡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电源：DC12V±25%，PoE供电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工作温度：-30℃~ 55℃，工作湿度：5%~95% (无冷凝），防雷等级：2kV，防护等级：IP67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11A7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C60B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106</w:t>
            </w:r>
          </w:p>
        </w:tc>
      </w:tr>
      <w:tr w14:paraId="0707C3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A5CA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97F1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摄像机支架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9CD8CA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枪机及半球支架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206C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6C1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106</w:t>
            </w:r>
          </w:p>
        </w:tc>
      </w:tr>
      <w:tr w14:paraId="2136DC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DEA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0257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24口POE交换机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6EE1C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24个10/100/1000BASE-T以太网端口,4个千兆SFP,PoE+,交流供电)交换容量336Gbps/3.36Tbps，包转发率51/126Mpps，POE功率380W功能特性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堆叠功能 可堆叠电源电压 100VAC-240VAC;50/60Hz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电源功率 不使用PoE:53.2W，PoE满载:433.2W(PoE:380W)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环境标准 长期工作温度：-5℃-50℃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短期工作温度：-5℃-55℃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存储温度：-40℃-70℃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相对湿度：5%-95%（无凝结）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9001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C37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</w:tr>
      <w:tr w14:paraId="789878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583F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DCB7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5口POE交换机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5D59B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4*GE电口，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1*GE电口，POE功率：约57W,交换容量：≥10GBPS,包转发率：≥7.44MPPS。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9F38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B6F4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</w:tr>
      <w:tr w14:paraId="3CC9810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7A08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1BD0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8口POE交换机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42346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8*GE电口，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1*GE电口，POE功率：约124W,交换容量：≥336GBPS,包转发率：≥13.5MPPS,可管理交换机。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9874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4F9D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</w:tr>
      <w:tr w14:paraId="773225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435A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1417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64路硬盘录像机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2D001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采用国产芯片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视频转发 转发能力≥320Mbps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回放下载 回放能力≥128Mbps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解码性能 8MP（4K）：4路@30帧/秒 5MP：9路@20帧/秒 4MP：8路@30帧/秒 2MP（1080P）：16路30帧/秒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预览模式 1/4/6/8/9/10/12/13/14/16/17/19/20/22/25/32/64画面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磁盘数量 8盘位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录像方式 支持手动录像、计划录像、移动侦测、IO告警联动触发的录像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录像回放 多路同步回放：支持8路 多倍速回放：支持x1/16、1x/8、x1/4、x1/2速度慢进回放操作，支持x2、x4、x8、x16速度快进回放操作, 帧进播放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名单库总容量 50000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动态抓拍库总容量 最大100G空间，满覆盖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大小图300K，最大33万  大小图200K，最大50万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HDMI 1个HDMI1.4，分辨率：1024*768, 1280*720,1280*1024, 1440*900, 1920*1080,2560*1440,3840*2160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VGA 1个VGA接口，分辨率：1024*768, 1280*720,1280*1024, 1440*900, 1920*1080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行为分析 具有行为分析智能功能（入侵检测、越线检测、区域入侵检测、区域离开检测、徘徊检测、快速移动检测）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态势分析 具有态势分析智能功能（过线统计、排队长度、人群密度、热度图）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人脸抓拍/人脸识别 具有人脸抓拍/识别功能（人脸参数、口罩识别）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普通智能 具有普通智能功能（声音诊断、遮挡告警、移动侦测）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第三方算法 支持第三方算法（高空抛物、抽烟识别等定制算法）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智能应用闭环 支持人脸考勤、回头客分析、客群数据分析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智能1拖3 支持端边协同，智能算力共享，相机智能一拖三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处理器 32位多核高性能处理器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内存 16Gbit（ DDR3）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硬盘类型 每个接口最大容量支持8TB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视频格式 H.264\H.265   音频格式 G.711a\G.711u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B3D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CA58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</w:t>
            </w:r>
          </w:p>
        </w:tc>
      </w:tr>
      <w:tr w14:paraId="0CB6D7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5BB79D">
            <w:pPr>
              <w:pStyle w:val="4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0A5D4E"/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9E4EE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网络协议 TCP（可靠传输）、 UDP（传输协议）、 RTP(数据协议)、RTSP（实时传输协议）、HTTP（超文本传输）、DNS（域名解析服务）、 SNMP（简单网络管理）、NTP（网络校时）、SMTP（邮件服务）、DHCP（自动获取IP地址）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云服务 提供接入云服务，支持手机APP远程访问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管理方式 支持B/S、本地人机管理方式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日志下载 系统支持操作日志、系统日志、告警日志、参数修改日志、录像日志，智能日志检查，存储日志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网络接口 2*100/1000M以太网口， 双网口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USB接口 3*USB接口（前置1*USB2.0，后置1*USB2.0,后置1*USB3.0）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音频输入 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1路，RCA接口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音频输出 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1路，RCA接口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告警接口 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16路告警输入，4路告警输出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工作温度 0℃~45℃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工作湿度 20%～90%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功耗（不含硬盘） ≤16W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电源 输入：AC100~240V/47~63Hz；输出1:DC+12V/5A peak 6A；输出2:DC+52V/2.5A/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896981">
            <w:pPr>
              <w:pStyle w:val="4"/>
              <w:jc w:val="center"/>
            </w:pP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E63877"/>
        </w:tc>
      </w:tr>
      <w:tr w14:paraId="4A2C2E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B429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E703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企业级硬盘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A94D0E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3.5英寸 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8TB  64M SATA3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D558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块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E019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</w:t>
            </w:r>
          </w:p>
        </w:tc>
      </w:tr>
      <w:tr w14:paraId="1122D3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18A0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8484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AC控制器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7C9C7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最大管理AP数量≥512；最大接入用户数量≥4K；三层转发吞吐量≥10Gbps；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万兆光口≥2个, 千兆电口≥10个；配置256个授权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3年维保服务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1778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2301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</w:tr>
      <w:tr w14:paraId="7F6FA60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E8B2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51DF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授权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02DAF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无线接入控制器AP资源授权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6E14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6228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</w:tr>
      <w:tr w14:paraId="229316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AE0A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14CE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无线接入点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FC98F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标准的室内AP，支持2.4GHz (2x2 MIMO)和5GHz (4x4 MIMO)双频同时提供业务，整机6条空间流，速率可达6.45Gbps。内置智能天线，信号随用户而动，加持全新Wi-Fi 7技术，极大地增强用户对无线网络的使用体验；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41CF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E5DC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54</w:t>
            </w:r>
          </w:p>
        </w:tc>
      </w:tr>
      <w:tr w14:paraId="35C5C5D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8A95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11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3598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POE交换机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C5A17D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组合配置(</w:t>
            </w:r>
            <w:r>
              <w:rPr>
                <w:rFonts w:ascii="仿宋_GB2312" w:hAnsi="仿宋_GB2312" w:eastAsia="仿宋_GB2312" w:cs="仿宋_GB2312"/>
                <w:sz w:val="21"/>
              </w:rPr>
              <w:t>≥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24个10/100/1000Base-T以太网端口,4个复用的千兆Combo SFP,4个万兆SFP+,PoE+,含1个500W交流电源)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9F2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8D8B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</w:t>
            </w:r>
          </w:p>
        </w:tc>
      </w:tr>
      <w:tr w14:paraId="224BB8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1F9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12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02D7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室外人脸识别一体机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EF0F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支持活体检测，支持强逆光环境下人员运动人脸追踪曝光，独有的人脸识别算法，人脸识别时间小于0.5s，平均无故障运行时间 MTBF＞50000h，用户容量 10000个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面部容量 10000张，卡容量（IC） 10000张，记录容量 30万条，接口协议丰富，支持Windows/Linux等多种平台下的TCP/IP、UDP、RTP、RTSP、RTCP、HTTP、DNS、DDNS、DHCP、SMTP、UPNP、MQTT协议，工作温度：-30℃-60℃，安卓9.0，CPU性能相当于：MT8788 4x ARM® Cortex™ A73 up to2.0GHz+4x ARM® Cortex™ A53 up to2.0GHz，存储容量 ：内存2G，储存16G，显示屏 ≥7英寸，全视角，170°IPS液晶屏，分辨率1920*1080，触摸屏 ，人体感应模块，10/100Mbps 以太网，符合IEEE802.11b/g/n标准（2.4G）IP66级防水、防尘，支持光敏感应。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85F7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2DB8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</w:tr>
      <w:tr w14:paraId="7B1606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9447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13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03DE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人脸机支架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3B1EE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人脸机配套通道机支架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D86E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个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EA0A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</w:tr>
      <w:tr w14:paraId="0D224F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758A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634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单机芯摆闸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0657D6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单机芯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1.具有故障自检和报警提示功能；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2.通过主控板上的内置小按盘，可编程设备的运行状态；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机械结构防夹、防碰伤功能，在摆臂复位的过程中遇阻时，在规定的时间内电机自动停止工作，默认延时后再次复位（直到复位为止），且力度很小(≤2Kg)；防冲功能，在没有接收到开闸信号时，摆臂自动锁死；摆臂同步可调（针对双摆情况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4.具有自动复位功能，开闸后，在规定的时间内未通行时，系统将自动取消用户的此次通行的权限；可调节常开或常闭，以满足不同场地的要求；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5.延时自动复位，标准为开启后5秒自动复位；断电摆臂自动摆开、上电自动闭合，符合消防要求。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6.可与多种控制设备相挂接，接收继电器开关信号工作；单向、双向摆功能，可单向或双向控制人员进出；可直接通过管理计算机实现远程控制与管理；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7.声（光）报警功能，含非法闯入报警、(反向闯入关闸)；等；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8.其他功能：支持计数功能；支持防夹功能；精准的逻辑判断、红外复位功能(4或6对红外)；支持语音输出，人性化提示正确通行；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9.其他参数：机箱材料： 国产标准(304号)不锈钢机箱摆臂传动角度：180度，摆动方向： 单向或双向 ，工作电压： AC220 ±10% V/50 ±10% HZ驱动电机： 直流有刷电机（24V），输入接口： 干接点信号或12V电平信号或脉宽100ms的12V脉冲信号，驱动电流10mA通信接口： TCP/IP通讯，通行速度： 40人/分钟（常开），25-30人/分钟（常闭）闸门开、关时间： 1-2秒，上电后进入通行状态所需时间： 3秒，出现故障后的自动复位时间：10秒。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3392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CB57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</w:t>
            </w:r>
          </w:p>
        </w:tc>
      </w:tr>
      <w:tr w14:paraId="381270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00FF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6A2A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双机芯摆闸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499E6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双机芯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1.具有故障自检和报警提示功能；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2.通过主控板上的内置小按盘，可编程设备的运行状态；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.机械结构防夹、防碰伤功能，在摆臂复位的过程中遇阻时，在规定的时间内电机自动停止工作，默认延时后再次复位（直到复位为止），且力度很小(≤2Kg)；防冲功能，在没有接收到开闸信号时，摆臂自动锁死；摆臂同步可调（针对双摆情况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4.具有自动复位功能，开闸后，在规定的时间内未通行时，系统将自动取消用户的此次通行的权限；可调节常开或常闭，以满足不同场地的要求；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5.延时自动复位，标准为开启后5秒自动复位；断电摆臂自动摆开、上电自动闭合，符合消防要求。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6.可与多种控制设备相挂接，接收继电器开关信号工作；单向、双向摆功能，可单向或双向控制人员进出；可直接通过管理计算机实现远程控制与管理；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7.声（光）报警功能，含非法闯入报警、(反向闯入关闸)；等；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8.其他功能：支持计数功能；支持防夹功能；精准的逻辑判断、红外复位功能(4或6对红外)；支持语音输出，人性化提示正确通行；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9.其他参数：机箱材料： 国产标准(304号)不锈钢机箱摆臂传动角度：180度，摆动方向： 单向或双向 ，工作电压： AC220 ±10% V/50 ±10% HZ驱动电机： 直流有刷电机（24V），输入接口： 干接点信号或12V电平信号或脉宽100ms的12V脉冲信号，驱动电流10mA通信接口： TCP/IP通讯，通行速度： 40人/分钟（常开），25-30人/分钟（常闭）闸门开、关时间： 1-2秒，上电后进入通行状态所需时间： 3秒，出现故障后的自动复位时间：10秒。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1347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86C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</w:tr>
      <w:tr w14:paraId="22363C7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5454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6F99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地库人脸识别一体机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FFC61B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支持活体检测，支持强逆光环境下人员运动人脸追踪曝光，独有的人脸识别算法，人脸识别时间小于0.5s，平均无故障运行时间 MTBF＞50000h，用户容量 10000个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面部容量 10000张，卡容量（IC） 10000张，记录容量 30万条，接口协议丰富，支持Windows/Linux等多种平台下的TCP/IP、UDP、RTP、RTSP、RTCP、HTTP、DNS、DDNS、DHCP、SMTP、UPNP、MQTT协议，工作温度：-30℃-60℃，安卓9.0，CPU性能相当于：MT8788 4x ARM® Cortex™ A73 up to2.0GHz+4x ARM® Cortex™ A53 up to2.0GHz，存储容量 ：内存2G，储存16G，显示屏 ≥7英寸，全视角，170°IPS液晶屏，分辨率1920*1080，触摸屏 ，人体感应模块，10/100Mbps 以太网，符合IEEE802.11b/g/n标准（2.4G）防尘，支持光敏感应。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CB72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104F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</w:t>
            </w:r>
          </w:p>
        </w:tc>
      </w:tr>
      <w:tr w14:paraId="440A5D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9A1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17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192E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校园门禁请假管理系统平台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5E9AA1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1.解决学校安全问题，防止外人进入学校；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2.刷脸验证，掌握每个学生的进校、离校动态；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3.解决学校考勤问师，家长、教师可在微应用上帮学生请假，请假审批通过后方可刷脸外出；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4. 极速签到，师生入校轻松考勤，数据实时同步统计；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身份识别功能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刷卡识别：使用各类感应卡，如射频卡（RFID 卡）等。用户持有授权的卡片，在门禁读卡器附近刷卡，系统读取卡片内的信息，与预先存储的授权信息进行比对，若匹配则允许通行。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生物识别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  面部识别：利用摄像头采集人脸图像，提取面部特征并与数据库中的模板进行匹配。面部识别具有非接触式、便捷等优点，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   虹膜识别：识别眼睛虹膜的独特纹理特征，是一种精度非常高的生物识别技术，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权限管理功能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分级权限设置：可以根据不同人员的身份和职责，设置不同的通行权限。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时间权限管理：设定不同人员在不同时间段的通行权限。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记录与查询功能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通行记录：门禁系统会自动记录每次人员的进出情况，包括进出时间、进出的门禁点等详细信息。这些记录为后续的安全审计、人员管理等提供了重要的数据支持。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查询统计：管理人员可以根据需要对通行记录进行查询和统计。例如，查询某员工在一个月内的出勤情况，统计某个门禁点在特定时间段内的人员流量等。通过这些统计分析，可以更好地了解人员的流动情况，优化管理策略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985B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套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4654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</w:tr>
      <w:tr w14:paraId="5E0F50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ED9755">
            <w:pPr>
              <w:pStyle w:val="4"/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D575D4"/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C15072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报警功能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非法闯入报警：当有人试图未经授权强行进入受控区域时，门禁系统会立即触发报警装置，如发出警报声、向管理中心发送报警信号等，提醒安保人员及时处理。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异常情况报警：如门禁设备故障、通讯中断等异常情况发生时，系统也会及时发出报警信号，以便管理人员及时进行维修和处理，确保门禁系统的正常运行。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访客功能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展示所有访客记录，遵循预约式规则，同行方式支持二维码，，支持新增通行人员，支持查看修改信息等，预约过期人员需重新预约，可设置是否需要审核，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与考勤系统集成：将门禁系统的人员进出记录与考勤系统相结合，实现自动考勤功能。员工的进出时间可以直接作为考勤数据，减少人工考勤的工作量，提高了考勤管理的准确性和效率。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服务期限10年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BD5441">
            <w:pPr>
              <w:pStyle w:val="4"/>
              <w:jc w:val="center"/>
            </w:pP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EAED4"/>
        </w:tc>
      </w:tr>
      <w:tr w14:paraId="0B1428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289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18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31AB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时间授时器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47447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1、支持NTPv1、v2、v3、v4、SNTP、NTP Broadcast、NTP MD5、SNMP、MODBUS-TCP/UDP。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2、支持1路1PPS、IRIG-B、10MHz、RS485/RS232输出接口。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3、串口支持配置波特率、停止位、校验位，支持私有协议、NMEA、MODBUS格式的时间输出协议。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4、支持PTP协议，同步精度≤100ns。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5、支持UDPV4和IEEE 802.3模式。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6、设备带2个10/100M/1000M自适应网口，每秒可响应最大100000次NTP请求，同步精度1-10ms，。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7、支持ipv4 、ipv6，支持设置静态路由、单网口绑定多个IP。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8、守时单元，卫星失锁后24小时守时精度≤60ms，支持晶振驯服。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9、支持最多5台服务器做多机热备，故障时自动切换至正常服务器。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10、支持从上级NTP获取时间，最多支持5个上级NTP，并自动选择最优上级NTP。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11、支持时间服务器反PING客户端。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12、支持WEB、NTP白名单配置（启用此功能后仅白名单IP可访问设备）。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13、支持手动设置设备时间、时区、时间安全范围。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14、支持WEB远程固件升级。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15、设备前面板带≥4.7英寸VA定制彩屏、支持显示屏亮度调节。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16、支持显示当前年、月、日、时、分、秒、星期、IP地址、NTP同步次数、卫星数量、移动网络信号状态、同步时间来源。支持运行状态、故障、锁定指示灯提醒。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设备支持蜂鸣、显示屏告警，可自由配置告警内容（包括但不限于：时间源同步超时、长时间失锁、严重干扰或欺骗、天线故障等），可选配IO告警输出功能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8C1D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770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</w:tr>
      <w:tr w14:paraId="42412D1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904D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19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F774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光纤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D6EC55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GYTS型层绞式24芯单模光缆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外护套材料：聚乙烯（PE）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光缆加强件：中心单根高强度磷化钢丝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钢丝直径：1.0mm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铠装层：双面镀铬涂塑钢带（PSP）纵包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松套管材质：PBT ，芯数：2-144芯 ，光纤类型：OS2单模光纤，敷设最小弯曲半径：动态弯曲半径≥20倍光缆外径，静态弯曲半径≥10倍光缆外径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7D37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米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9EA2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1560</w:t>
            </w:r>
          </w:p>
        </w:tc>
      </w:tr>
      <w:tr w14:paraId="51CF66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6E3C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20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82A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1"/>
              </w:rPr>
              <w:t>光模块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D7A88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sz w:val="21"/>
              </w:rPr>
              <w:t>千兆光模块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B305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只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3344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10</w:t>
            </w:r>
          </w:p>
        </w:tc>
      </w:tr>
      <w:tr w14:paraId="55A8A5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33D6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21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FBEE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光收发器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739D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传输速率：支持1Gbps的数据传输速度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接口类型：SC、ST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光纤类型：单模光纤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波长：1310nm和1550nm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传输距离：最远可达40公里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接口：1个千兆SC光口和1个千兆RJ45网口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10CE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对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D382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5</w:t>
            </w:r>
          </w:p>
        </w:tc>
      </w:tr>
      <w:tr w14:paraId="64EA55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0A6C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22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02DF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电源线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D1D36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RVV2*1.5，国标纯铜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081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米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C3CC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1760</w:t>
            </w:r>
          </w:p>
        </w:tc>
      </w:tr>
      <w:tr w14:paraId="04F2482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3808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23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2455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网线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201953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 xml:space="preserve">护套材质：PVC ，成品外径：6.3±0.3mm </w:t>
            </w:r>
            <w:r>
              <w:br w:type="textWrapping"/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导体：99.99%无氧铜， 导体直径：0.57±0.005，十字骨架结构，导体绝缘外径：1.1±0.05mm ，芯数：4*2 ，特性阻抗：100±15Ω，使用温度： -10～60℃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561F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箱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D50F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35</w:t>
            </w:r>
          </w:p>
        </w:tc>
      </w:tr>
      <w:tr w14:paraId="32B1C47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9D17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24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9BD9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室外设备箱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E8EFC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400*300*200，室外防水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1E9D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台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A8E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4</w:t>
            </w:r>
          </w:p>
        </w:tc>
      </w:tr>
      <w:tr w14:paraId="44F71A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DEDC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25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C9C8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PVC线槽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82FB10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Ø40PVC线槽/线管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1CA1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米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46CE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2800</w:t>
            </w:r>
          </w:p>
        </w:tc>
      </w:tr>
      <w:tr w14:paraId="072FC5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16C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26</w:t>
            </w:r>
          </w:p>
        </w:tc>
        <w:tc>
          <w:tcPr>
            <w:tcW w:w="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842A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辅材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1D8AC4">
            <w:pPr>
              <w:pStyle w:val="4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水晶头、管件、座卡、扎带、胶布、螺丝、插板，胀管、金属软管等安装辅材布线，布线安装，调试。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B86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项</w:t>
            </w:r>
          </w:p>
        </w:tc>
        <w:tc>
          <w:tcPr>
            <w:tcW w:w="2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3892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1</w:t>
            </w:r>
          </w:p>
        </w:tc>
      </w:tr>
    </w:tbl>
    <w:p w14:paraId="10E8C118">
      <w:r>
        <w:rPr>
          <w:rFonts w:ascii="仿宋_GB2312" w:hAnsi="仿宋_GB2312" w:eastAsia="仿宋_GB2312" w:cs="仿宋_GB2312"/>
          <w:b/>
          <w:sz w:val="21"/>
        </w:rPr>
        <w:t>本项目核心产品为：500万像素高清智能摄像机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568F1"/>
    <w:rsid w:val="6475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2025-09-05T09:16:00Z</dcterms:created>
  <dc:creator>QQQQ</dc:creator>
  <cp:lastModifiedBy>QQQQ</cp:lastModifiedBy>
  <dcterms:modified xsi:type="dcterms:W3CDTF">2025-09-05T09:16:53Z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8874CC451D4C47049FEB0D2AEE5E8A2D_11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