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44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3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采购需求</w:t>
      </w:r>
    </w:p>
    <w:p w14:paraId="5F2054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ZY20251012-ZFCG</w:t>
      </w:r>
    </w:p>
    <w:p w14:paraId="06D729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2025年富平县陕西美羚羊牧业美原奶山羊良种繁育基地建设项目</w:t>
      </w:r>
    </w:p>
    <w:p w14:paraId="6DBAAA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</w:p>
    <w:p w14:paraId="0608F8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 w14:paraId="5CB58E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2025年富平县陕西美羚羊牧业美原奶山羊良种繁育基地建设项目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p w14:paraId="1BF531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4,000</w:t>
      </w:r>
      <w:r>
        <w:rPr>
          <w:rFonts w:hint="eastAsia" w:ascii="宋体" w:hAnsi="宋体" w:eastAsia="宋体" w:cs="宋体"/>
          <w:sz w:val="24"/>
          <w:szCs w:val="24"/>
        </w:rPr>
        <w:t>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00.00元</w:t>
      </w:r>
    </w:p>
    <w:p w14:paraId="233255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3,997,210.71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2"/>
        <w:tblW w:w="991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54"/>
        <w:gridCol w:w="2056"/>
        <w:gridCol w:w="990"/>
        <w:gridCol w:w="1485"/>
        <w:gridCol w:w="1639"/>
        <w:gridCol w:w="1702"/>
      </w:tblGrid>
      <w:tr w14:paraId="78DA4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5FE467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154" w:type="dxa"/>
            <w:vAlign w:val="center"/>
          </w:tcPr>
          <w:p w14:paraId="13631E4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2056" w:type="dxa"/>
            <w:vAlign w:val="center"/>
          </w:tcPr>
          <w:p w14:paraId="036DA5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90" w:type="dxa"/>
            <w:vAlign w:val="center"/>
          </w:tcPr>
          <w:p w14:paraId="75A16F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6BF36A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5" w:type="dxa"/>
            <w:vAlign w:val="center"/>
          </w:tcPr>
          <w:p w14:paraId="0422B68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2FEF169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639" w:type="dxa"/>
            <w:vAlign w:val="center"/>
          </w:tcPr>
          <w:p w14:paraId="769090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702" w:type="dxa"/>
            <w:vAlign w:val="center"/>
          </w:tcPr>
          <w:p w14:paraId="6FAB1DD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423A3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05AA76F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1154" w:type="dxa"/>
            <w:vAlign w:val="center"/>
          </w:tcPr>
          <w:p w14:paraId="0DF090E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物施工</w:t>
            </w:r>
          </w:p>
        </w:tc>
        <w:tc>
          <w:tcPr>
            <w:tcW w:w="2056" w:type="dxa"/>
            <w:vAlign w:val="center"/>
          </w:tcPr>
          <w:p w14:paraId="02FF8F1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2025年富平县陕西美羚羊牧业美原奶山羊良种繁育基地建设项目</w:t>
            </w:r>
          </w:p>
        </w:tc>
        <w:tc>
          <w:tcPr>
            <w:tcW w:w="990" w:type="dxa"/>
            <w:vAlign w:val="center"/>
          </w:tcPr>
          <w:p w14:paraId="3D474A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5" w:type="dxa"/>
            <w:vAlign w:val="center"/>
          </w:tcPr>
          <w:p w14:paraId="2867AC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639" w:type="dxa"/>
            <w:vAlign w:val="center"/>
          </w:tcPr>
          <w:p w14:paraId="25EB73E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4,000,000.00</w:t>
            </w:r>
          </w:p>
        </w:tc>
        <w:tc>
          <w:tcPr>
            <w:tcW w:w="1702" w:type="dxa"/>
            <w:vAlign w:val="center"/>
          </w:tcPr>
          <w:p w14:paraId="6E0CCA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3,997,210.71</w:t>
            </w:r>
          </w:p>
        </w:tc>
      </w:tr>
    </w:tbl>
    <w:p w14:paraId="52CB44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2331C3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90日历天(计划开、竣工日期以施工合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同签订时间为准)</w:t>
      </w:r>
    </w:p>
    <w:p w14:paraId="4C0A6A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1BE300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5F5E5B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5BF4"/>
    <w:rsid w:val="036E22AD"/>
    <w:rsid w:val="0BC70130"/>
    <w:rsid w:val="119C7ADB"/>
    <w:rsid w:val="19394FA8"/>
    <w:rsid w:val="21B42EC7"/>
    <w:rsid w:val="36D41CAE"/>
    <w:rsid w:val="3B486FAC"/>
    <w:rsid w:val="4B306B1D"/>
    <w:rsid w:val="62E0626E"/>
    <w:rsid w:val="64734181"/>
    <w:rsid w:val="691E405A"/>
    <w:rsid w:val="6EC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301</Characters>
  <Lines>0</Lines>
  <Paragraphs>0</Paragraphs>
  <TotalTime>5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2025-06-27T08:35:00Z</dcterms:created>
  <dc:creator>admin</dc:creator>
  <cp:lastModifiedBy>敏</cp:lastModifiedBy>
  <dcterms:modified xsi:type="dcterms:W3CDTF">2025-10-13T00:42:03Z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eyJoZGlkIjoiODQ3YWQyMDE3MjMwOTBlODZiNGUzMzU5ZDFmOWJiNmIiLCJ1c2VySWQiOiIyNzQ3MzU3NDQifQ==</vt:lpwstr>
  </property>
  <property fmtid="{D5CDD505-2E9C-101B-9397-08002B2CF9AE}" pid="4" name="ICV">
    <vt:lpwstr>34F28128AF404C7E8B1C3DFCA79CD6DE_13</vt:lpwstr>
  </property>
</Properties>
</file>