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B0C6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35320" cy="4718685"/>
            <wp:effectExtent l="0" t="0" r="17780" b="5715"/>
            <wp:docPr id="1" name="图片 1" descr="30ac2aeb-eac1-4b4e-a223-ba195dfa7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ac2aeb-eac1-4b4e-a223-ba195dfa77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5320" cy="471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92EFB"/>
    <w:rsid w:val="5706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2025-10-13T09:16:00Z</dcterms:created>
  <dc:creator>Administrator</dc:creator>
  <cp:lastModifiedBy>肖肖</cp:lastModifiedBy>
  <dcterms:modified xsi:type="dcterms:W3CDTF">2025-10-13T09:19:25Z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eyJoZGlkIjoiYzRhNmUyYmVlYTA3NTUwMmY3YjExODVkZTY5MjY1NDYiLCJ1c2VySWQiOiI2MDI2NjY1NTIifQ==</vt:lpwstr>
  </property>
  <property fmtid="{D5CDD505-2E9C-101B-9397-08002B2CF9AE}" pid="4" name="ICV">
    <vt:lpwstr>E9F28E8E65C644198DB22EC21F40BB5B_12</vt:lpwstr>
  </property>
</Properties>
</file>