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BA4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855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2"/>
          <w:kern w:val="2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2"/>
          <w:kern w:val="2"/>
          <w:sz w:val="28"/>
          <w:szCs w:val="28"/>
          <w:highlight w:val="none"/>
          <w:shd w:val="clear" w:fill="FFFFFF"/>
          <w:lang w:val="en-US" w:eastAsia="zh-CN" w:bidi="ar-SA"/>
        </w:rPr>
        <w:t>西北妇女儿童医院两院区锅炉外包服务项目变更公告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72"/>
          <w:szCs w:val="72"/>
          <w:highlight w:val="none"/>
          <w:shd w:val="clear" w:fill="FFFFFF"/>
          <w:lang w:val="en-US" w:eastAsia="zh-CN" w:bidi="ar-SA"/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2"/>
          <w:kern w:val="2"/>
          <w:sz w:val="28"/>
          <w:szCs w:val="28"/>
          <w:highlight w:val="none"/>
          <w:shd w:val="clear" w:fill="FFFFFF"/>
          <w:lang w:val="en-US" w:eastAsia="zh-CN" w:bidi="ar-SA"/>
        </w:rPr>
        <w:t xml:space="preserve"> 1、采购项目竞争性磋商文件中“第三章 磋商项目技术、服务、商务及其他要求”中的“7.锅炉维保月度考核表”故障维修与应急处理 (30分) 服务质量与沟通 (19分)有误先更改为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2"/>
          <w:kern w:val="2"/>
          <w:sz w:val="28"/>
          <w:szCs w:val="28"/>
          <w:highlight w:val="none"/>
          <w:u w:val="single"/>
          <w:shd w:val="clear" w:fill="FFFFFF"/>
          <w:lang w:val="en-US" w:eastAsia="zh-CN" w:bidi="ar-SA"/>
        </w:rPr>
        <w:t>“故障维修与应急处理 (35分)”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2"/>
          <w:kern w:val="2"/>
          <w:sz w:val="28"/>
          <w:szCs w:val="28"/>
          <w:highlight w:val="none"/>
          <w:shd w:val="clear" w:fill="FFFFFF"/>
          <w:lang w:val="en-US" w:eastAsia="zh-CN" w:bidi="ar-SA"/>
        </w:rPr>
        <w:t>“服务质量与沟通 (14分)”并在服务质量与沟通中增加4.4满意度问卷内容及附件7.锅炉维保服务满意度调查问卷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2"/>
          <w:kern w:val="2"/>
          <w:sz w:val="28"/>
          <w:szCs w:val="28"/>
          <w:highlight w:val="none"/>
          <w:shd w:val="clear" w:fill="FFFFFF"/>
          <w:lang w:val="en-US" w:eastAsia="zh-CN" w:bidi="ar-SA"/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2"/>
          <w:kern w:val="2"/>
          <w:sz w:val="28"/>
          <w:szCs w:val="28"/>
          <w:highlight w:val="none"/>
          <w:shd w:val="clear" w:fill="FFFFFF"/>
          <w:lang w:val="en-US" w:eastAsia="zh-CN" w:bidi="ar-SA"/>
        </w:rPr>
        <w:t>2、采购文件“第三章 磋商项目技术、服务、商务及其他要求”3.3.5支付约定及“西北妇女儿童医院两院区锅炉外包服务合同”三、合同价款及支付方式第（二）条中删除“合同总价包含2万元节能措施奖励，根据全年运行燃气消耗情况在最后一个月按比例支付。参照依据2024年曲江院区锅炉全年用气量105万m³，服务单位年运行燃气消耗量每降低1％，支付5000元节能措施奖励，以此类推，最高奖励2万元”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2"/>
          <w:kern w:val="2"/>
          <w:sz w:val="28"/>
          <w:szCs w:val="28"/>
          <w:highlight w:val="none"/>
          <w:shd w:val="clear" w:fill="FFFFFF"/>
          <w:lang w:val="en-US" w:eastAsia="zh-CN" w:bidi="ar-SA"/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2"/>
          <w:kern w:val="2"/>
          <w:sz w:val="28"/>
          <w:szCs w:val="28"/>
          <w:highlight w:val="none"/>
          <w:shd w:val="clear" w:fill="FFFFFF"/>
          <w:lang w:val="en-US" w:eastAsia="zh-CN" w:bidi="ar-SA"/>
        </w:rPr>
        <w:t>具体更正内容及附件如下：</w:t>
      </w:r>
    </w:p>
    <w:p w14:paraId="68C7F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8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2"/>
          <w:kern w:val="2"/>
          <w:sz w:val="28"/>
          <w:szCs w:val="28"/>
          <w:highlight w:val="none"/>
          <w:shd w:val="clear" w:fill="FFFFFF"/>
          <w:lang w:val="en-US" w:eastAsia="zh-CN" w:bidi="ar-SA"/>
        </w:rPr>
      </w:pPr>
    </w:p>
    <w:p w14:paraId="24218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 w14:paraId="2BFF8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 w14:paraId="3D3C2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 w14:paraId="31FD5D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 w14:paraId="5C94B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 w14:paraId="32503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 w14:paraId="0CEBF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 w14:paraId="2554B7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 w14:paraId="022F52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 w14:paraId="2BD9B5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55B03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  <w:t>7.锅炉维保月度考核表</w:t>
      </w:r>
    </w:p>
    <w:p w14:paraId="1815BC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  <w:t>考核周期：</w:t>
      </w:r>
      <w:r>
        <w:rPr>
          <w:rFonts w:hint="eastAsia" w:ascii="仿宋" w:hAnsi="仿宋" w:eastAsia="仿宋" w:cs="仿宋"/>
          <w:b/>
          <w:bCs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  <w:t>______年_______月</w:t>
      </w:r>
      <w:r>
        <w:rPr>
          <w:rFonts w:hint="eastAsia" w:ascii="仿宋" w:hAnsi="仿宋" w:eastAsia="仿宋" w:cs="仿宋"/>
          <w:b/>
          <w:bCs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  <w:t>被考核单位：</w:t>
      </w:r>
    </w:p>
    <w:tbl>
      <w:tblPr>
        <w:tblStyle w:val="4"/>
        <w:tblW w:w="14261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29"/>
        <w:gridCol w:w="4297"/>
        <w:gridCol w:w="1182"/>
        <w:gridCol w:w="4545"/>
        <w:gridCol w:w="742"/>
        <w:gridCol w:w="1366"/>
      </w:tblGrid>
      <w:tr w14:paraId="3B05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shd w:val="clear" w:color="auto" w:fill="auto"/>
            <w:vAlign w:val="center"/>
          </w:tcPr>
          <w:p w14:paraId="6924A4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2264C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考核项目</w:t>
            </w:r>
          </w:p>
        </w:tc>
        <w:tc>
          <w:tcPr>
            <w:tcW w:w="4297" w:type="dxa"/>
            <w:shd w:val="clear" w:color="auto" w:fill="auto"/>
            <w:vAlign w:val="center"/>
          </w:tcPr>
          <w:p w14:paraId="06427F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考核内容与标准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09BE45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分值</w:t>
            </w:r>
          </w:p>
          <w:p w14:paraId="14E712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（100分）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39F227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评分细则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63632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实际得分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EF787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扣分原因及事实描述</w:t>
            </w:r>
          </w:p>
        </w:tc>
      </w:tr>
      <w:tr w14:paraId="5AA1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7ACBC1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661" w:type="dxa"/>
            <w:gridSpan w:val="6"/>
          </w:tcPr>
          <w:p w14:paraId="31EA52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日常巡检与预防性保养 (33分)</w:t>
            </w:r>
          </w:p>
        </w:tc>
      </w:tr>
      <w:tr w14:paraId="46BC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70070B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1.1</w:t>
            </w:r>
          </w:p>
        </w:tc>
        <w:tc>
          <w:tcPr>
            <w:tcW w:w="1529" w:type="dxa"/>
            <w:vAlign w:val="center"/>
          </w:tcPr>
          <w:p w14:paraId="23EC38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巡检计划与执行</w:t>
            </w:r>
          </w:p>
        </w:tc>
        <w:tc>
          <w:tcPr>
            <w:tcW w:w="4297" w:type="dxa"/>
            <w:vAlign w:val="center"/>
          </w:tcPr>
          <w:p w14:paraId="7C49BA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严格按照合同约定频次（如每日/每周/每月）对锅炉设备进行巡检，并有详细巡检记录。</w:t>
            </w:r>
          </w:p>
        </w:tc>
        <w:tc>
          <w:tcPr>
            <w:tcW w:w="1182" w:type="dxa"/>
            <w:vAlign w:val="center"/>
          </w:tcPr>
          <w:p w14:paraId="13C423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545" w:type="dxa"/>
          </w:tcPr>
          <w:p w14:paraId="06A5E6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巡检记录完整、规范，无遗漏，得10分。每少一次巡检或记录不完整/不规范，扣2分，扣完为止。</w:t>
            </w:r>
          </w:p>
        </w:tc>
        <w:tc>
          <w:tcPr>
            <w:tcW w:w="742" w:type="dxa"/>
          </w:tcPr>
          <w:p w14:paraId="1FFFD2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</w:tcPr>
          <w:p w14:paraId="434B96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E51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59AC73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1.2</w:t>
            </w:r>
          </w:p>
        </w:tc>
        <w:tc>
          <w:tcPr>
            <w:tcW w:w="1529" w:type="dxa"/>
            <w:vAlign w:val="center"/>
          </w:tcPr>
          <w:p w14:paraId="077C32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设备运行状态</w:t>
            </w:r>
          </w:p>
        </w:tc>
        <w:tc>
          <w:tcPr>
            <w:tcW w:w="4297" w:type="dxa"/>
            <w:vAlign w:val="center"/>
          </w:tcPr>
          <w:p w14:paraId="6DEAF0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巡检时准确判断设备运行状态，及时发现潜在问题并记录上报。</w:t>
            </w:r>
          </w:p>
        </w:tc>
        <w:tc>
          <w:tcPr>
            <w:tcW w:w="1182" w:type="dxa"/>
            <w:vAlign w:val="center"/>
          </w:tcPr>
          <w:p w14:paraId="225A33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545" w:type="dxa"/>
          </w:tcPr>
          <w:p w14:paraId="77459C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设备运行参数在正常范围，潜在问题及时发现并上报，得8分。发现一处设备异常未及时上报或判断失误，扣2分，扣完为止。</w:t>
            </w:r>
          </w:p>
        </w:tc>
        <w:tc>
          <w:tcPr>
            <w:tcW w:w="742" w:type="dxa"/>
          </w:tcPr>
          <w:p w14:paraId="531DAF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</w:tcPr>
          <w:p w14:paraId="7D66AA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AF4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385D27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1.3</w:t>
            </w:r>
          </w:p>
        </w:tc>
        <w:tc>
          <w:tcPr>
            <w:tcW w:w="1529" w:type="dxa"/>
            <w:vAlign w:val="center"/>
          </w:tcPr>
          <w:p w14:paraId="254EC3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预防性保养实施</w:t>
            </w:r>
          </w:p>
        </w:tc>
        <w:tc>
          <w:tcPr>
            <w:tcW w:w="4297" w:type="dxa"/>
            <w:vAlign w:val="center"/>
          </w:tcPr>
          <w:p w14:paraId="372C89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严格按照合同约定的保养周期和项目进行预防性保养，并有保养记录和相关凭证。</w:t>
            </w:r>
          </w:p>
        </w:tc>
        <w:tc>
          <w:tcPr>
            <w:tcW w:w="1182" w:type="dxa"/>
            <w:shd w:val="clear" w:color="auto" w:fill="FFFFFF"/>
            <w:vAlign w:val="center"/>
          </w:tcPr>
          <w:p w14:paraId="79C74B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545" w:type="dxa"/>
            <w:shd w:val="clear" w:color="auto" w:fill="FFFFFF"/>
            <w:vAlign w:val="center"/>
          </w:tcPr>
          <w:p w14:paraId="1D2482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保养项目齐全、到位，记录清晰，得10分。每遗漏一项保养或保养不到位，扣2分；记录不规范，扣1分/项，扣完为止。</w:t>
            </w:r>
          </w:p>
        </w:tc>
        <w:tc>
          <w:tcPr>
            <w:tcW w:w="742" w:type="dxa"/>
          </w:tcPr>
          <w:p w14:paraId="0AB36A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</w:tcPr>
          <w:p w14:paraId="0DAD72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E04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275968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1.4</w:t>
            </w:r>
          </w:p>
        </w:tc>
        <w:tc>
          <w:tcPr>
            <w:tcW w:w="1529" w:type="dxa"/>
            <w:vAlign w:val="center"/>
          </w:tcPr>
          <w:p w14:paraId="351476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清洁与环境</w:t>
            </w:r>
          </w:p>
        </w:tc>
        <w:tc>
          <w:tcPr>
            <w:tcW w:w="4297" w:type="dxa"/>
            <w:vAlign w:val="center"/>
          </w:tcPr>
          <w:p w14:paraId="1E5E10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维保工作区域及设备表面清洁，工具材料摆放有序，无遗留垃圾。</w:t>
            </w:r>
          </w:p>
        </w:tc>
        <w:tc>
          <w:tcPr>
            <w:tcW w:w="1182" w:type="dxa"/>
            <w:vAlign w:val="center"/>
          </w:tcPr>
          <w:p w14:paraId="5681F9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545" w:type="dxa"/>
          </w:tcPr>
          <w:p w14:paraId="012BB3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工作区域及设备清洁，工具材料整理到位，得5分。发现一处不清洁或工具材料乱放，扣1分，扣完为止。</w:t>
            </w:r>
          </w:p>
        </w:tc>
        <w:tc>
          <w:tcPr>
            <w:tcW w:w="742" w:type="dxa"/>
          </w:tcPr>
          <w:p w14:paraId="29FC10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</w:tcPr>
          <w:p w14:paraId="5029ED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434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6107DA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661" w:type="dxa"/>
            <w:gridSpan w:val="6"/>
            <w:vAlign w:val="center"/>
          </w:tcPr>
          <w:p w14:paraId="2FCC4E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故障维修与应急处理 (35分)</w:t>
            </w:r>
          </w:p>
        </w:tc>
      </w:tr>
      <w:tr w14:paraId="664B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2DBF35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2.1</w:t>
            </w:r>
          </w:p>
        </w:tc>
        <w:tc>
          <w:tcPr>
            <w:tcW w:w="1529" w:type="dxa"/>
            <w:vAlign w:val="center"/>
          </w:tcPr>
          <w:p w14:paraId="2E5902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响应时间</w:t>
            </w:r>
          </w:p>
        </w:tc>
        <w:tc>
          <w:tcPr>
            <w:tcW w:w="4297" w:type="dxa"/>
          </w:tcPr>
          <w:p w14:paraId="2B5B43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接到故障报修后，按合同约定时间（5分钟内1小时响应，10小时内到达现场）到达现场处理。</w:t>
            </w:r>
          </w:p>
        </w:tc>
        <w:tc>
          <w:tcPr>
            <w:tcW w:w="1182" w:type="dxa"/>
            <w:shd w:val="clear" w:color="auto" w:fill="FFFFFF"/>
            <w:vAlign w:val="center"/>
          </w:tcPr>
          <w:p w14:paraId="286CB0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545" w:type="dxa"/>
            <w:shd w:val="clear" w:color="auto" w:fill="FFFFFF"/>
          </w:tcPr>
          <w:p w14:paraId="67C7B0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100%按约定时间响应并到达，得10分。每延迟1小时（不足1小时按1小时计），扣1分，扣完为止。</w:t>
            </w:r>
          </w:p>
        </w:tc>
        <w:tc>
          <w:tcPr>
            <w:tcW w:w="742" w:type="dxa"/>
          </w:tcPr>
          <w:p w14:paraId="77CC02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</w:tcPr>
          <w:p w14:paraId="3881DE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CB7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57E9D7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2.2</w:t>
            </w:r>
          </w:p>
        </w:tc>
        <w:tc>
          <w:tcPr>
            <w:tcW w:w="1529" w:type="dxa"/>
            <w:vAlign w:val="center"/>
          </w:tcPr>
          <w:p w14:paraId="6F412C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维修及时性</w:t>
            </w:r>
          </w:p>
        </w:tc>
        <w:tc>
          <w:tcPr>
            <w:tcW w:w="4297" w:type="dxa"/>
          </w:tcPr>
          <w:p w14:paraId="0E7FBB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一般故障在合同约定时间内（1小时）修复；重大故障提供书面方案并按方案时间修复或采取临时措施。</w:t>
            </w:r>
          </w:p>
        </w:tc>
        <w:tc>
          <w:tcPr>
            <w:tcW w:w="1182" w:type="dxa"/>
            <w:vAlign w:val="center"/>
          </w:tcPr>
          <w:p w14:paraId="1FAA37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545" w:type="dxa"/>
          </w:tcPr>
          <w:p w14:paraId="0EF3B9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一般故障按时修复，重大故障及时处理，得10分。一般故障每超期1小时，扣2分；重大故障未及时提供方案或未按方案执行，扣5分/次，扣完为止。</w:t>
            </w:r>
          </w:p>
        </w:tc>
        <w:tc>
          <w:tcPr>
            <w:tcW w:w="742" w:type="dxa"/>
          </w:tcPr>
          <w:p w14:paraId="356729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</w:tcPr>
          <w:p w14:paraId="3454A6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785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33AA05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2.3</w:t>
            </w:r>
          </w:p>
        </w:tc>
        <w:tc>
          <w:tcPr>
            <w:tcW w:w="1529" w:type="dxa"/>
            <w:vAlign w:val="center"/>
          </w:tcPr>
          <w:p w14:paraId="26826E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维修质量</w:t>
            </w:r>
          </w:p>
        </w:tc>
        <w:tc>
          <w:tcPr>
            <w:tcW w:w="4297" w:type="dxa"/>
          </w:tcPr>
          <w:p w14:paraId="389E3B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故障修复彻底，短期内无重复发生；更换配件为原厂或同等质量合格产品，并有更换记录。</w:t>
            </w:r>
          </w:p>
        </w:tc>
        <w:tc>
          <w:tcPr>
            <w:tcW w:w="1182" w:type="dxa"/>
            <w:vAlign w:val="center"/>
          </w:tcPr>
          <w:p w14:paraId="1D2FC9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545" w:type="dxa"/>
          </w:tcPr>
          <w:p w14:paraId="1F2809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故障彻底修复，无重复发生，配件合格，记录完整，得10分。同一故障一月内重复发生，扣5分/次；使用不合格配件，扣10分/次。</w:t>
            </w:r>
          </w:p>
        </w:tc>
        <w:tc>
          <w:tcPr>
            <w:tcW w:w="742" w:type="dxa"/>
          </w:tcPr>
          <w:p w14:paraId="1CB3CF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</w:tcPr>
          <w:p w14:paraId="661430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794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5029CC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2.4</w:t>
            </w:r>
          </w:p>
        </w:tc>
        <w:tc>
          <w:tcPr>
            <w:tcW w:w="1529" w:type="dxa"/>
            <w:vAlign w:val="center"/>
          </w:tcPr>
          <w:p w14:paraId="10382E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应急处理能力</w:t>
            </w:r>
          </w:p>
        </w:tc>
        <w:tc>
          <w:tcPr>
            <w:tcW w:w="4297" w:type="dxa"/>
          </w:tcPr>
          <w:p w14:paraId="658885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接到紧急故障（如大面积停机、影响重要区域等）后，按合同约定最快时间到达并组织抢修，有应急方案并演练。</w:t>
            </w:r>
          </w:p>
        </w:tc>
        <w:tc>
          <w:tcPr>
            <w:tcW w:w="1182" w:type="dxa"/>
            <w:vAlign w:val="center"/>
          </w:tcPr>
          <w:p w14:paraId="795F41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545" w:type="dxa"/>
          </w:tcPr>
          <w:p w14:paraId="3C9138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应急响应迅速，处理得当，有效降低影响，得5分。响应迟缓或处理不当造成不良影响，扣3-5分。</w:t>
            </w:r>
          </w:p>
        </w:tc>
        <w:tc>
          <w:tcPr>
            <w:tcW w:w="742" w:type="dxa"/>
          </w:tcPr>
          <w:p w14:paraId="7C7E15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</w:tcPr>
          <w:p w14:paraId="08A4ED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119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729F66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661" w:type="dxa"/>
            <w:gridSpan w:val="6"/>
          </w:tcPr>
          <w:p w14:paraId="5D646B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人员与管理 (18分)</w:t>
            </w:r>
          </w:p>
        </w:tc>
      </w:tr>
      <w:tr w14:paraId="5DB3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111001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3.1</w:t>
            </w:r>
          </w:p>
        </w:tc>
        <w:tc>
          <w:tcPr>
            <w:tcW w:w="1529" w:type="dxa"/>
            <w:shd w:val="clear" w:color="auto" w:fill="FFFFFF"/>
            <w:vAlign w:val="center"/>
          </w:tcPr>
          <w:p w14:paraId="0C2092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项目经理与培训</w:t>
            </w:r>
          </w:p>
        </w:tc>
        <w:tc>
          <w:tcPr>
            <w:tcW w:w="4297" w:type="dxa"/>
            <w:shd w:val="clear" w:color="auto" w:fill="FFFFFF"/>
            <w:vAlign w:val="center"/>
          </w:tcPr>
          <w:p w14:paraId="187566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项目经理每周在岗时间不少于40小时。驻守人员着装统一规范，佩戴工牌；定期进行专业技能和医院相关规章制度培训。</w:t>
            </w:r>
          </w:p>
        </w:tc>
        <w:tc>
          <w:tcPr>
            <w:tcW w:w="1182" w:type="dxa"/>
            <w:shd w:val="clear" w:color="auto" w:fill="FFFFFF"/>
            <w:vAlign w:val="center"/>
          </w:tcPr>
          <w:p w14:paraId="20E820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545" w:type="dxa"/>
            <w:shd w:val="clear" w:color="auto" w:fill="FFFFFF"/>
            <w:vAlign w:val="top"/>
          </w:tcPr>
          <w:p w14:paraId="631E43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项目经理每周在岗时间不少于40小时，得2分，少于40小时扣2分。人员资质符合要求，着装规范，得3分。发现无证上岗或着装不规范，扣1分/人；未提供培训记录，扣3分。</w:t>
            </w:r>
          </w:p>
        </w:tc>
        <w:tc>
          <w:tcPr>
            <w:tcW w:w="742" w:type="dxa"/>
          </w:tcPr>
          <w:p w14:paraId="4D7F3E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</w:tcPr>
          <w:p w14:paraId="00E64B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665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2280D0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3.2</w:t>
            </w:r>
          </w:p>
        </w:tc>
        <w:tc>
          <w:tcPr>
            <w:tcW w:w="1529" w:type="dxa"/>
            <w:vAlign w:val="center"/>
          </w:tcPr>
          <w:p w14:paraId="734070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安全操作</w:t>
            </w:r>
          </w:p>
        </w:tc>
        <w:tc>
          <w:tcPr>
            <w:tcW w:w="4297" w:type="dxa"/>
            <w:vAlign w:val="center"/>
          </w:tcPr>
          <w:p w14:paraId="3165A0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严格遵守医院安全管理规定及操作规程，无安全事故发生（如触电、火灾、设备损坏等）。</w:t>
            </w:r>
          </w:p>
        </w:tc>
        <w:tc>
          <w:tcPr>
            <w:tcW w:w="1182" w:type="dxa"/>
            <w:vAlign w:val="center"/>
          </w:tcPr>
          <w:p w14:paraId="74DD35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545" w:type="dxa"/>
          </w:tcPr>
          <w:p w14:paraId="7637F0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无安全事故，操作规范，得5分。发生一般安全隐患未造成损失，扣2分；发生安全事故，视情节扣5-10分，并追究相关责任。</w:t>
            </w:r>
          </w:p>
        </w:tc>
        <w:tc>
          <w:tcPr>
            <w:tcW w:w="742" w:type="dxa"/>
          </w:tcPr>
          <w:p w14:paraId="56E352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</w:tcPr>
          <w:p w14:paraId="3312A7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F0F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600" w:type="dxa"/>
            <w:vAlign w:val="center"/>
          </w:tcPr>
          <w:p w14:paraId="3C32E2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3.3</w:t>
            </w:r>
          </w:p>
        </w:tc>
        <w:tc>
          <w:tcPr>
            <w:tcW w:w="1529" w:type="dxa"/>
            <w:vAlign w:val="center"/>
          </w:tcPr>
          <w:p w14:paraId="4044F0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资料记录与提交</w:t>
            </w:r>
          </w:p>
        </w:tc>
        <w:tc>
          <w:tcPr>
            <w:tcW w:w="4297" w:type="dxa"/>
            <w:vAlign w:val="center"/>
          </w:tcPr>
          <w:p w14:paraId="080E59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按时提交月度维保总结报告、设备运行状况分析、耗材更换计划、维修记录等资料，内容真实、准确、完整。</w:t>
            </w:r>
          </w:p>
        </w:tc>
        <w:tc>
          <w:tcPr>
            <w:tcW w:w="1182" w:type="dxa"/>
            <w:vAlign w:val="center"/>
          </w:tcPr>
          <w:p w14:paraId="657938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545" w:type="dxa"/>
          </w:tcPr>
          <w:p w14:paraId="7E8356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资料提交及时、完整、准确，得5分。每迟交1天扣1分；内容不完整或不准确，每项扣1分，扣完为止。</w:t>
            </w:r>
          </w:p>
        </w:tc>
        <w:tc>
          <w:tcPr>
            <w:tcW w:w="742" w:type="dxa"/>
          </w:tcPr>
          <w:p w14:paraId="2CF464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</w:tcPr>
          <w:p w14:paraId="5F04AB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6A9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7E8BA1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3.4</w:t>
            </w:r>
          </w:p>
        </w:tc>
        <w:tc>
          <w:tcPr>
            <w:tcW w:w="1529" w:type="dxa"/>
            <w:shd w:val="clear" w:color="auto" w:fill="FFFFFF"/>
            <w:vAlign w:val="center"/>
          </w:tcPr>
          <w:p w14:paraId="798D6D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备品备件管理</w:t>
            </w:r>
          </w:p>
        </w:tc>
        <w:tc>
          <w:tcPr>
            <w:tcW w:w="4297" w:type="dxa"/>
            <w:shd w:val="clear" w:color="auto" w:fill="FFFFFF"/>
            <w:vAlign w:val="center"/>
          </w:tcPr>
          <w:p w14:paraId="6071A3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常用备品备件储备充足，能满足维修需求；更换下的废旧物料按医院规定处理。</w:t>
            </w:r>
          </w:p>
        </w:tc>
        <w:tc>
          <w:tcPr>
            <w:tcW w:w="1182" w:type="dxa"/>
            <w:shd w:val="clear" w:color="auto" w:fill="FFFFFF"/>
            <w:vAlign w:val="center"/>
          </w:tcPr>
          <w:p w14:paraId="31601F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545" w:type="dxa"/>
            <w:shd w:val="clear" w:color="auto" w:fill="FFFFFF"/>
          </w:tcPr>
          <w:p w14:paraId="62F777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备件充足，废旧物料处理规范，得3分。因备件不足导致维修延误，扣1分/次；废旧物料处理不当，扣1分/次。</w:t>
            </w:r>
          </w:p>
        </w:tc>
        <w:tc>
          <w:tcPr>
            <w:tcW w:w="742" w:type="dxa"/>
          </w:tcPr>
          <w:p w14:paraId="600457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</w:tcPr>
          <w:p w14:paraId="5044F7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7AD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7BF72F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3661" w:type="dxa"/>
            <w:gridSpan w:val="6"/>
            <w:shd w:val="clear" w:color="auto" w:fill="FFFFFF"/>
            <w:vAlign w:val="center"/>
          </w:tcPr>
          <w:p w14:paraId="09EB34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服务质量与沟通 (14分)</w:t>
            </w:r>
          </w:p>
        </w:tc>
      </w:tr>
      <w:tr w14:paraId="09A3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0F6811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4.1</w:t>
            </w:r>
          </w:p>
        </w:tc>
        <w:tc>
          <w:tcPr>
            <w:tcW w:w="1529" w:type="dxa"/>
            <w:shd w:val="clear" w:color="auto" w:fill="FFFFFF"/>
            <w:vAlign w:val="center"/>
          </w:tcPr>
          <w:p w14:paraId="103758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服务态度</w:t>
            </w:r>
          </w:p>
        </w:tc>
        <w:tc>
          <w:tcPr>
            <w:tcW w:w="4297" w:type="dxa"/>
            <w:shd w:val="clear" w:color="auto" w:fill="FFFFFF"/>
          </w:tcPr>
          <w:p w14:paraId="049AE5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服务热情、主动，耐心解答疑问，虚心接受意见。</w:t>
            </w:r>
          </w:p>
        </w:tc>
        <w:tc>
          <w:tcPr>
            <w:tcW w:w="1182" w:type="dxa"/>
            <w:shd w:val="clear" w:color="auto" w:fill="FFFFFF"/>
            <w:vAlign w:val="center"/>
          </w:tcPr>
          <w:p w14:paraId="3EC352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545" w:type="dxa"/>
            <w:shd w:val="clear" w:color="auto" w:fill="FFFFFF"/>
            <w:vAlign w:val="center"/>
          </w:tcPr>
          <w:p w14:paraId="001165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服务态度好，医患及院内科室反映良好，得3分。接到有效投诉一次，扣1-3分。</w:t>
            </w:r>
          </w:p>
        </w:tc>
        <w:tc>
          <w:tcPr>
            <w:tcW w:w="742" w:type="dxa"/>
          </w:tcPr>
          <w:p w14:paraId="1523AA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</w:tcPr>
          <w:p w14:paraId="388DA0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2B0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0C536A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4.2</w:t>
            </w:r>
          </w:p>
        </w:tc>
        <w:tc>
          <w:tcPr>
            <w:tcW w:w="1529" w:type="dxa"/>
            <w:shd w:val="clear" w:color="auto" w:fill="FFFFFF"/>
            <w:vAlign w:val="center"/>
          </w:tcPr>
          <w:p w14:paraId="5482E0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沟通协调</w:t>
            </w:r>
          </w:p>
        </w:tc>
        <w:tc>
          <w:tcPr>
            <w:tcW w:w="4297" w:type="dxa"/>
            <w:shd w:val="clear" w:color="auto" w:fill="FFFFFF"/>
          </w:tcPr>
          <w:p w14:paraId="074004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与医院后勤管理部门及使用科室保持良好沟通，重要事项及时汇报，积极配合医院工作安排。</w:t>
            </w:r>
          </w:p>
        </w:tc>
        <w:tc>
          <w:tcPr>
            <w:tcW w:w="1182" w:type="dxa"/>
            <w:shd w:val="clear" w:color="auto" w:fill="FFFFFF"/>
            <w:vAlign w:val="center"/>
          </w:tcPr>
          <w:p w14:paraId="5D902B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545" w:type="dxa"/>
            <w:shd w:val="clear" w:color="auto" w:fill="FFFFFF"/>
            <w:vAlign w:val="center"/>
          </w:tcPr>
          <w:p w14:paraId="12C8BE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沟通顺畅，配合积极，得3分。重要事项未及时汇报或配合不力，扣1-3分。</w:t>
            </w:r>
          </w:p>
        </w:tc>
        <w:tc>
          <w:tcPr>
            <w:tcW w:w="742" w:type="dxa"/>
          </w:tcPr>
          <w:p w14:paraId="79A33D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</w:tcPr>
          <w:p w14:paraId="1ACFCE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976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65EC71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4.3</w:t>
            </w:r>
          </w:p>
        </w:tc>
        <w:tc>
          <w:tcPr>
            <w:tcW w:w="1529" w:type="dxa"/>
            <w:shd w:val="clear" w:color="auto" w:fill="FFFFFF"/>
            <w:vAlign w:val="center"/>
          </w:tcPr>
          <w:p w14:paraId="05471A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投诉处理</w:t>
            </w:r>
          </w:p>
        </w:tc>
        <w:tc>
          <w:tcPr>
            <w:tcW w:w="4297" w:type="dxa"/>
            <w:shd w:val="clear" w:color="auto" w:fill="FFFFFF"/>
          </w:tcPr>
          <w:p w14:paraId="344D09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对医院提出的投诉或异议，能及时响应并妥善处理。</w:t>
            </w:r>
          </w:p>
        </w:tc>
        <w:tc>
          <w:tcPr>
            <w:tcW w:w="1182" w:type="dxa"/>
            <w:shd w:val="clear" w:color="auto" w:fill="FFFFFF"/>
            <w:vAlign w:val="center"/>
          </w:tcPr>
          <w:p w14:paraId="14CD1C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545" w:type="dxa"/>
            <w:shd w:val="clear" w:color="auto" w:fill="FFFFFF"/>
            <w:vAlign w:val="center"/>
          </w:tcPr>
          <w:p w14:paraId="4FEFCB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投诉处理及时、满意，得3分。投诉处理不及时或处理结果不满意，扣1-3分。</w:t>
            </w:r>
          </w:p>
        </w:tc>
        <w:tc>
          <w:tcPr>
            <w:tcW w:w="742" w:type="dxa"/>
          </w:tcPr>
          <w:p w14:paraId="3314FF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</w:tcPr>
          <w:p w14:paraId="3DBA1E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DFC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55BF38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4.4</w:t>
            </w:r>
          </w:p>
        </w:tc>
        <w:tc>
          <w:tcPr>
            <w:tcW w:w="1529" w:type="dxa"/>
            <w:shd w:val="clear" w:color="auto" w:fill="FFFFFF"/>
            <w:vAlign w:val="center"/>
          </w:tcPr>
          <w:p w14:paraId="1FC3FD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满意度问卷</w:t>
            </w:r>
          </w:p>
        </w:tc>
        <w:tc>
          <w:tcPr>
            <w:tcW w:w="4297" w:type="dxa"/>
            <w:shd w:val="clear" w:color="auto" w:fill="FFFFFF"/>
            <w:vAlign w:val="center"/>
          </w:tcPr>
          <w:p w14:paraId="6F83BB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参照满意度问卷调查表</w:t>
            </w:r>
          </w:p>
        </w:tc>
        <w:tc>
          <w:tcPr>
            <w:tcW w:w="1182" w:type="dxa"/>
            <w:shd w:val="clear" w:color="auto" w:fill="FFFFFF"/>
            <w:vAlign w:val="center"/>
          </w:tcPr>
          <w:p w14:paraId="306240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545" w:type="dxa"/>
            <w:shd w:val="clear" w:color="auto" w:fill="FFFFFF"/>
            <w:vAlign w:val="center"/>
          </w:tcPr>
          <w:p w14:paraId="322517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参照满意度问卷调查表8每月发放2份问卷，结果不满意扣1—5分。</w:t>
            </w:r>
          </w:p>
        </w:tc>
        <w:tc>
          <w:tcPr>
            <w:tcW w:w="742" w:type="dxa"/>
          </w:tcPr>
          <w:p w14:paraId="5914A8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</w:tcPr>
          <w:p w14:paraId="4A7407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A7B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4261" w:type="dxa"/>
            <w:gridSpan w:val="7"/>
          </w:tcPr>
          <w:p w14:paraId="020CE19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360" w:lineRule="exac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注：</w:t>
            </w:r>
          </w:p>
          <w:p w14:paraId="067722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360" w:lineRule="exact"/>
              <w:ind w:right="0" w:rightChars="0" w:firstLine="210" w:firstLineChars="10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1.本考核表将作为月度服务费用支付、合同续签及年度评价的重要依据。</w:t>
            </w:r>
          </w:p>
          <w:p w14:paraId="43C824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360" w:lineRule="exact"/>
              <w:ind w:right="0" w:rightChars="0" w:firstLine="210" w:firstLineChars="10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2.“扣分原因及事实描述”栏应具体、客观，必要时可附照片、记录等佐证材料。</w:t>
            </w:r>
          </w:p>
          <w:p w14:paraId="6163B1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360" w:lineRule="exact"/>
              <w:ind w:right="0" w:rightChars="0" w:firstLine="210" w:firstLineChars="10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3.对于严重违反合同约定或造成重大损失的情况，除扣分外，医院有权依据“3.3.6违约责任及解决争议的方法”采取进一步措施。</w:t>
            </w:r>
          </w:p>
          <w:p w14:paraId="2DF0E6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360" w:lineRule="exact"/>
              <w:ind w:right="0" w:rightChars="0" w:firstLine="210" w:firstLineChars="10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4.两个院区，可分别打分后取平均值或按权重综合。</w:t>
            </w:r>
          </w:p>
          <w:p w14:paraId="6D475C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360" w:lineRule="exact"/>
              <w:ind w:right="0" w:rightChars="0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考核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结果应用：</w:t>
            </w:r>
          </w:p>
          <w:p w14:paraId="1BE661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360" w:lineRule="exact"/>
              <w:ind w:right="0" w:rightChars="0" w:firstLine="420" w:firstLineChars="200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95-100分：付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当月服务费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100％，；</w:t>
            </w:r>
          </w:p>
          <w:p w14:paraId="012C05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360" w:lineRule="exact"/>
              <w:ind w:right="0" w:rightChars="0" w:firstLine="420" w:firstLineChars="200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94分（含）及以下：每低1分，按当月服务费扣除0.5％，并限期整改；</w:t>
            </w:r>
          </w:p>
          <w:p w14:paraId="578648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105" w:afterAutospacing="0" w:line="360" w:lineRule="exact"/>
              <w:ind w:right="0" w:rightChars="0" w:firstLine="420" w:firstLineChars="200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85-70分：每低1分，按当月服务费扣除0.5％，约谈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服务单位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负责人；</w:t>
            </w:r>
          </w:p>
          <w:p w14:paraId="2E8852E6">
            <w:pPr>
              <w:widowControl w:val="0"/>
              <w:ind w:firstLine="420" w:firstLineChars="200"/>
              <w:jc w:val="left"/>
              <w:rPr>
                <w:rFonts w:hint="eastAsia" w:ascii="Copperplate Gothic Bold" w:hAnsi="Copperplate Gothic Bold" w:eastAsia="宋体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＜70分：暂停付款，启动合同终止流程。</w:t>
            </w:r>
          </w:p>
        </w:tc>
      </w:tr>
    </w:tbl>
    <w:p w14:paraId="78ADE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 w14:paraId="77D96F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 w14:paraId="12110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  <w:br w:type="textWrapping"/>
      </w:r>
    </w:p>
    <w:p w14:paraId="7161A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 w14:paraId="011AC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 w14:paraId="7E751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 w14:paraId="2CC56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 w14:paraId="0BF0A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 w14:paraId="69A15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 w14:paraId="68772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 w14:paraId="43EB6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 w14:paraId="0F7B0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 w14:paraId="24C0F2F3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  <w:br w:type="page"/>
      </w:r>
    </w:p>
    <w:p w14:paraId="008D2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83DB0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  <w:t>8.锅炉维保服务满意度调查问卷</w:t>
      </w:r>
    </w:p>
    <w:p w14:paraId="3A68CC1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5" w:afterAutospacing="0" w:line="50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2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  <w:t>调查周期：______年_______月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  <w:t>调查对象：医院各科室医护人员、行政管理人员等（可指定范围）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  <w:t>被调查服务单位：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"/>
          <w:kern w:val="0"/>
          <w:sz w:val="21"/>
          <w:szCs w:val="21"/>
          <w:highlight w:val="none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  <w:t>您所在科室/部门：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"/>
          <w:kern w:val="0"/>
          <w:sz w:val="21"/>
          <w:szCs w:val="21"/>
          <w:highlight w:val="none"/>
          <w:shd w:val="clear" w:fill="FFFFFF"/>
          <w:lang w:val="en-US" w:eastAsia="zh-CN" w:bidi="ar"/>
        </w:rPr>
        <w:t xml:space="preserve">________________________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  <w:t>姓名：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"/>
          <w:kern w:val="0"/>
          <w:sz w:val="21"/>
          <w:szCs w:val="21"/>
          <w:highlight w:val="none"/>
          <w:shd w:val="clear" w:fill="FFFFFF"/>
          <w:lang w:val="en-US" w:eastAsia="zh-CN" w:bidi="ar"/>
        </w:rPr>
        <w:t>__________________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"/>
          <w:kern w:val="0"/>
          <w:sz w:val="21"/>
          <w:szCs w:val="21"/>
          <w:highlight w:val="none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2"/>
          <w:kern w:val="2"/>
          <w:sz w:val="21"/>
          <w:szCs w:val="21"/>
          <w:highlight w:val="none"/>
          <w:shd w:val="clear" w:fill="FFFFFF"/>
          <w:lang w:val="en-US" w:eastAsia="zh-CN" w:bidi="ar-SA"/>
        </w:rPr>
        <w:t>您所在院区：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2"/>
          <w:kern w:val="0"/>
          <w:sz w:val="21"/>
          <w:szCs w:val="21"/>
          <w:highlight w:val="none"/>
          <w:shd w:val="clear" w:fill="FFFFFF"/>
          <w:lang w:val="en-US" w:eastAsia="zh-CN" w:bidi="ar"/>
        </w:rPr>
        <w:t>□ 曲江院区 □ 后宰门院区 □社会路家属院</w:t>
      </w:r>
    </w:p>
    <w:p w14:paraId="6233225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660" w:right="0" w:hanging="660" w:hanging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val="en-US" w:eastAsia="zh-CN" w:bidi="ar-SA"/>
        </w:rPr>
        <w:t>尊敬的同事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val="en-US" w:eastAsia="zh-CN" w:bidi="ar-SA"/>
        </w:rPr>
        <w:t>：</w:t>
      </w:r>
    </w:p>
    <w:p w14:paraId="09C8DC6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val="en-US" w:eastAsia="zh-CN" w:bidi="ar-SA"/>
        </w:rPr>
        <w:t>您好！为客观评价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val="en-US" w:eastAsia="zh-CN" w:bidi="ar-SA"/>
        </w:rPr>
        <w:t>锅炉</w:t>
      </w:r>
      <w:r>
        <w:rPr>
          <w:rFonts w:hint="default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val="en-US" w:eastAsia="zh-CN" w:bidi="ar-SA"/>
        </w:rPr>
        <w:t>维保服务单位的工作质量，持续改进服务，特组织本次满意度调查</w:t>
      </w:r>
      <w:r>
        <w:rPr>
          <w:rFonts w:hint="eastAsia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color w:val="auto"/>
          <w:kern w:val="0"/>
          <w:sz w:val="22"/>
          <w:szCs w:val="22"/>
          <w:highlight w:val="none"/>
          <w:lang w:val="en-US" w:eastAsia="zh-CN" w:bidi="ar-SA"/>
        </w:rPr>
        <w:t>请您根据实际感受和体验，对以下项目进行评价。结果仅用于服务质量评估，请您放心、客观填写。感谢您的支持与配合！</w:t>
      </w:r>
    </w:p>
    <w:tbl>
      <w:tblPr>
        <w:tblStyle w:val="4"/>
        <w:tblW w:w="8160" w:type="dxa"/>
        <w:tblInd w:w="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3804"/>
        <w:gridCol w:w="1915"/>
        <w:gridCol w:w="2005"/>
      </w:tblGrid>
      <w:tr w14:paraId="4833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36" w:type="dxa"/>
            <w:vAlign w:val="center"/>
          </w:tcPr>
          <w:p w14:paraId="563C96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3804" w:type="dxa"/>
            <w:vAlign w:val="center"/>
          </w:tcPr>
          <w:p w14:paraId="4FB7F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评价项目</w:t>
            </w:r>
          </w:p>
        </w:tc>
        <w:tc>
          <w:tcPr>
            <w:tcW w:w="1915" w:type="dxa"/>
            <w:vAlign w:val="center"/>
          </w:tcPr>
          <w:p w14:paraId="2ADF5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5分</w:t>
            </w:r>
          </w:p>
          <w:p w14:paraId="6D9B1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（满意）</w:t>
            </w:r>
          </w:p>
        </w:tc>
        <w:tc>
          <w:tcPr>
            <w:tcW w:w="2005" w:type="dxa"/>
            <w:vAlign w:val="center"/>
          </w:tcPr>
          <w:p w14:paraId="25A7C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0分</w:t>
            </w:r>
          </w:p>
          <w:p w14:paraId="6441F8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（不满意）</w:t>
            </w:r>
          </w:p>
        </w:tc>
      </w:tr>
      <w:tr w14:paraId="0029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36" w:type="dxa"/>
          </w:tcPr>
          <w:p w14:paraId="799A2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804" w:type="dxa"/>
          </w:tcPr>
          <w:p w14:paraId="5FE97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维保人员对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锅炉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故障的响应速度</w:t>
            </w:r>
          </w:p>
        </w:tc>
        <w:tc>
          <w:tcPr>
            <w:tcW w:w="1915" w:type="dxa"/>
          </w:tcPr>
          <w:p w14:paraId="3ABBF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Source Han Sans CN" w:hAnsi="Source Han Sans CN" w:eastAsia="Source Han Sans CN" w:cs="Source Han Sans CN"/>
                <w:b/>
                <w:bCs/>
                <w:i w:val="0"/>
                <w:iCs w:val="0"/>
                <w:caps w:val="0"/>
                <w:color w:val="auto"/>
                <w:spacing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5" w:type="dxa"/>
          </w:tcPr>
          <w:p w14:paraId="715906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Source Han Sans CN" w:hAnsi="Source Han Sans CN" w:eastAsia="Source Han Sans CN" w:cs="Source Han Sans CN"/>
                <w:b/>
                <w:bCs/>
                <w:i w:val="0"/>
                <w:iCs w:val="0"/>
                <w:caps w:val="0"/>
                <w:color w:val="auto"/>
                <w:spacing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CA2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36" w:type="dxa"/>
          </w:tcPr>
          <w:p w14:paraId="6F3B1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804" w:type="dxa"/>
          </w:tcPr>
          <w:p w14:paraId="61846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锅炉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故障的修复效率与效果</w:t>
            </w:r>
          </w:p>
        </w:tc>
        <w:tc>
          <w:tcPr>
            <w:tcW w:w="1915" w:type="dxa"/>
          </w:tcPr>
          <w:p w14:paraId="20781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Source Han Sans CN" w:hAnsi="Source Han Sans CN" w:eastAsia="Source Han Sans CN" w:cs="Source Han Sans CN"/>
                <w:b/>
                <w:bCs/>
                <w:i w:val="0"/>
                <w:iCs w:val="0"/>
                <w:caps w:val="0"/>
                <w:color w:val="auto"/>
                <w:spacing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5" w:type="dxa"/>
          </w:tcPr>
          <w:p w14:paraId="2E9E3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Source Han Sans CN" w:hAnsi="Source Han Sans CN" w:eastAsia="Source Han Sans CN" w:cs="Source Han Sans CN"/>
                <w:b/>
                <w:bCs/>
                <w:i w:val="0"/>
                <w:iCs w:val="0"/>
                <w:caps w:val="0"/>
                <w:color w:val="auto"/>
                <w:spacing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67B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36" w:type="dxa"/>
          </w:tcPr>
          <w:p w14:paraId="33884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804" w:type="dxa"/>
          </w:tcPr>
          <w:p w14:paraId="387DC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维保人员的专业技术水平</w:t>
            </w:r>
          </w:p>
        </w:tc>
        <w:tc>
          <w:tcPr>
            <w:tcW w:w="1915" w:type="dxa"/>
          </w:tcPr>
          <w:p w14:paraId="15168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Source Han Sans CN" w:hAnsi="Source Han Sans CN" w:eastAsia="Source Han Sans CN" w:cs="Source Han Sans CN"/>
                <w:b/>
                <w:bCs/>
                <w:i w:val="0"/>
                <w:iCs w:val="0"/>
                <w:caps w:val="0"/>
                <w:color w:val="auto"/>
                <w:spacing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5" w:type="dxa"/>
          </w:tcPr>
          <w:p w14:paraId="62611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Source Han Sans CN" w:hAnsi="Source Han Sans CN" w:eastAsia="Source Han Sans CN" w:cs="Source Han Sans CN"/>
                <w:b/>
                <w:bCs/>
                <w:i w:val="0"/>
                <w:iCs w:val="0"/>
                <w:caps w:val="0"/>
                <w:color w:val="auto"/>
                <w:spacing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D2A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36" w:type="dxa"/>
          </w:tcPr>
          <w:p w14:paraId="00D5F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804" w:type="dxa"/>
          </w:tcPr>
          <w:p w14:paraId="3E452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维保人员的服务态度和沟通能力</w:t>
            </w:r>
          </w:p>
        </w:tc>
        <w:tc>
          <w:tcPr>
            <w:tcW w:w="1915" w:type="dxa"/>
          </w:tcPr>
          <w:p w14:paraId="594A0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Source Han Sans CN" w:hAnsi="Source Han Sans CN" w:eastAsia="Source Han Sans CN" w:cs="Source Han Sans CN"/>
                <w:b/>
                <w:bCs/>
                <w:i w:val="0"/>
                <w:iCs w:val="0"/>
                <w:caps w:val="0"/>
                <w:color w:val="auto"/>
                <w:spacing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5" w:type="dxa"/>
          </w:tcPr>
          <w:p w14:paraId="6CF3F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Source Han Sans CN" w:hAnsi="Source Han Sans CN" w:eastAsia="Source Han Sans CN" w:cs="Source Han Sans CN"/>
                <w:b/>
                <w:bCs/>
                <w:i w:val="0"/>
                <w:iCs w:val="0"/>
                <w:caps w:val="0"/>
                <w:color w:val="auto"/>
                <w:spacing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9E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36" w:type="dxa"/>
          </w:tcPr>
          <w:p w14:paraId="60064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3804" w:type="dxa"/>
          </w:tcPr>
          <w:p w14:paraId="7FDE3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维保工作对科室日常工作的干扰程度</w:t>
            </w:r>
          </w:p>
        </w:tc>
        <w:tc>
          <w:tcPr>
            <w:tcW w:w="1915" w:type="dxa"/>
          </w:tcPr>
          <w:p w14:paraId="45791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Source Han Sans CN" w:hAnsi="Source Han Sans CN" w:eastAsia="Source Han Sans CN" w:cs="Source Han Sans CN"/>
                <w:b/>
                <w:bCs/>
                <w:i w:val="0"/>
                <w:iCs w:val="0"/>
                <w:caps w:val="0"/>
                <w:color w:val="auto"/>
                <w:spacing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05" w:type="dxa"/>
          </w:tcPr>
          <w:p w14:paraId="4CBA7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Source Han Sans CN" w:hAnsi="Source Han Sans CN" w:eastAsia="Source Han Sans CN" w:cs="Source Han Sans CN"/>
                <w:b/>
                <w:bCs/>
                <w:i w:val="0"/>
                <w:iCs w:val="0"/>
                <w:caps w:val="0"/>
                <w:color w:val="auto"/>
                <w:spacing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BFB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40" w:type="dxa"/>
            <w:gridSpan w:val="2"/>
          </w:tcPr>
          <w:p w14:paraId="0150C5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总分</w:t>
            </w:r>
          </w:p>
        </w:tc>
        <w:tc>
          <w:tcPr>
            <w:tcW w:w="3920" w:type="dxa"/>
            <w:gridSpan w:val="2"/>
          </w:tcPr>
          <w:p w14:paraId="6D9CF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Source Han Sans CN" w:hAnsi="Source Han Sans CN" w:eastAsia="Source Han Sans CN" w:cs="Source Han Sans CN"/>
                <w:b/>
                <w:bCs/>
                <w:i w:val="0"/>
                <w:iCs w:val="0"/>
                <w:caps w:val="0"/>
                <w:color w:val="auto"/>
                <w:spacing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C75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160" w:type="dxa"/>
            <w:gridSpan w:val="4"/>
          </w:tcPr>
          <w:p w14:paraId="532073A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使用说明：</w:t>
            </w:r>
          </w:p>
          <w:p w14:paraId="60C6E5A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月度考核表： 由医院后勤管理部门（或指定考核小组）每月末根据实际情况进行打分考核。考核结果应与服务单位进行沟通确认。</w:t>
            </w:r>
          </w:p>
          <w:p w14:paraId="0C94B6C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满意度调查问卷： 可每月或每季度发放一次，发放范围应具有代表性。回收后进行统计分析，计算平均满意度得分，并将主要意见和建议反馈给维保服务单位。</w:t>
            </w:r>
          </w:p>
        </w:tc>
      </w:tr>
    </w:tbl>
    <w:p w14:paraId="787231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0A851EA-81D3-4C0E-AD50-0F0273C394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2B87055-59C8-4ECA-8163-A29B8B587DCC}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  <w:embedRegular r:id="rId3" w:fontKey="{C8D88B07-A64E-4F85-9DB1-5E8CA4F7AE67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A890B6DE-84C2-4D96-B00F-37B0B0E9614C}"/>
  </w:font>
  <w:font w:name="Source Han Sans 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B25DE0FE-405E-430F-A3D3-152B73653AF3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PSEMBED3">
    <w:panose1 w:val="020E07050202060204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83065"/>
    <w:rsid w:val="20911D1F"/>
    <w:rsid w:val="223B1D94"/>
    <w:rsid w:val="53483065"/>
    <w:rsid w:val="6D19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微软雅黑" w:cs="Arial"/>
      <w:b/>
      <w:snapToGrid w:val="0"/>
      <w:color w:val="000000"/>
      <w:kern w:val="44"/>
      <w:sz w:val="32"/>
      <w:szCs w:val="21"/>
      <w:lang w:eastAsia="en-US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2117</Words>
  <Characters>2290</Characters>
  <Lines>0</Lines>
  <Paragraphs>0</Paragraphs>
  <TotalTime>2</TotalTime>
  <ScaleCrop>false</ScaleCrop>
  <LinksUpToDate>false</LinksUpToDate>
  <CharactersWithSpaces>2307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2025-10-14T03:38:00Z</dcterms:created>
  <dc:creator>什么糖</dc:creator>
  <cp:lastModifiedBy>什么糖</cp:lastModifiedBy>
  <dcterms:modified xsi:type="dcterms:W3CDTF">2025-10-14T09:38:12Z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034D3B61DDBD4919AC1FA709986E33E2_13</vt:lpwstr>
  </property>
  <property fmtid="{D5CDD505-2E9C-101B-9397-08002B2CF9AE}" pid="4" name="KSOTemplateDocerSaveRecord">
    <vt:lpwstr>eyJoZGlkIjoiZTcyNDYxZWYwOGMxN2E3OTJmMGNlYzYzNDM1ODAyYWYiLCJ1c2VySWQiOiI2MjQzMzA2NDUifQ==</vt:lpwstr>
  </property>
</Properties>
</file>