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B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采购需求：</w:t>
      </w:r>
    </w:p>
    <w:p w14:paraId="0101374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1包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5"/>
        <w:gridCol w:w="2135"/>
        <w:gridCol w:w="2135"/>
        <w:gridCol w:w="2135"/>
      </w:tblGrid>
      <w:tr w14:paraId="6ECB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8" w:hRule="atLeast"/>
        </w:trPr>
        <w:tc>
          <w:tcPr>
            <w:tcW w:w="2135" w:type="dxa"/>
          </w:tcPr>
          <w:p w14:paraId="12F579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5" w:type="dxa"/>
          </w:tcPr>
          <w:p w14:paraId="33DA1B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35" w:type="dxa"/>
          </w:tcPr>
          <w:p w14:paraId="1AB918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35" w:type="dxa"/>
          </w:tcPr>
          <w:p w14:paraId="597E09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1D8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8" w:hRule="atLeast"/>
        </w:trPr>
        <w:tc>
          <w:tcPr>
            <w:tcW w:w="2135" w:type="dxa"/>
          </w:tcPr>
          <w:p w14:paraId="41EB6A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</w:tcPr>
          <w:p w14:paraId="736FAB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5"/>
                <w:rFonts w:hint="eastAsia"/>
                <w:sz w:val="20"/>
                <w:szCs w:val="22"/>
              </w:rPr>
              <w:t>催化反应及催化剂制备模块</w:t>
            </w:r>
          </w:p>
        </w:tc>
        <w:tc>
          <w:tcPr>
            <w:tcW w:w="2135" w:type="dxa"/>
          </w:tcPr>
          <w:p w14:paraId="33F0BC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</w:tcPr>
          <w:p w14:paraId="7E642C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具体技术要求详见招标文件</w:t>
            </w:r>
          </w:p>
        </w:tc>
      </w:tr>
      <w:tr w14:paraId="70CB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2135" w:type="dxa"/>
          </w:tcPr>
          <w:p w14:paraId="59883A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5" w:type="dxa"/>
          </w:tcPr>
          <w:p w14:paraId="132600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  <w:szCs w:val="21"/>
              </w:rPr>
              <w:t>检测模块</w:t>
            </w:r>
          </w:p>
        </w:tc>
        <w:tc>
          <w:tcPr>
            <w:tcW w:w="2135" w:type="dxa"/>
          </w:tcPr>
          <w:p w14:paraId="165BDD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</w:tcPr>
          <w:p w14:paraId="6CB137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具体技术要求详见招标文件</w:t>
            </w:r>
          </w:p>
        </w:tc>
      </w:tr>
    </w:tbl>
    <w:p w14:paraId="72EBFC0E">
      <w:pPr>
        <w:rPr>
          <w:rFonts w:hint="default"/>
          <w:lang w:val="en-US" w:eastAsia="zh-CN"/>
        </w:rPr>
      </w:pPr>
    </w:p>
    <w:p w14:paraId="32A0B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2包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5"/>
        <w:gridCol w:w="2135"/>
      </w:tblGrid>
      <w:tr w14:paraId="1E25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35" w:type="dxa"/>
          </w:tcPr>
          <w:p w14:paraId="0852F0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5" w:type="dxa"/>
          </w:tcPr>
          <w:p w14:paraId="512196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35" w:type="dxa"/>
          </w:tcPr>
          <w:p w14:paraId="0E6FAA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35" w:type="dxa"/>
          </w:tcPr>
          <w:p w14:paraId="4B3DF6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AA2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35" w:type="dxa"/>
          </w:tcPr>
          <w:p w14:paraId="2E4E1B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</w:tcPr>
          <w:p w14:paraId="49CB90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化工综合实验装置</w:t>
            </w:r>
          </w:p>
        </w:tc>
        <w:tc>
          <w:tcPr>
            <w:tcW w:w="2135" w:type="dxa"/>
          </w:tcPr>
          <w:p w14:paraId="712C14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</w:tcPr>
          <w:p w14:paraId="7A540D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具体技术要求详见招标文件</w:t>
            </w:r>
          </w:p>
        </w:tc>
      </w:tr>
    </w:tbl>
    <w:p w14:paraId="437ABD6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subcontract-otherconten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王天鹏</cp:lastModifiedBy>
  <dcterms:modified xsi:type="dcterms:W3CDTF">2025-10-25T01:43:48Z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eyJoZGlkIjoiZmVmMjk2OGIyYjQ5NjQ5MTk4NmZiZWU3ODA2ODUzNmYiLCJ1c2VySWQiOiIzOTg2MDAyMTkifQ==</vt:lpwstr>
  </property>
  <property fmtid="{D5CDD505-2E9C-101B-9397-08002B2CF9AE}" pid="4" name="ICV">
    <vt:lpwstr>75CD8A1B402D436AA470DC0AF6100527_12</vt:lpwstr>
  </property>
</Properties>
</file>