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D79E">
      <w:pPr>
        <w:pStyle w:val="9"/>
        <w:jc w:val="center"/>
        <w:outlineLvl w:val="2"/>
        <w:rPr>
          <w:rFonts w:hint="default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采购需求</w:t>
      </w:r>
    </w:p>
    <w:p w14:paraId="24AEEC5C">
      <w:pPr>
        <w:pStyle w:val="9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一、</w:t>
      </w:r>
      <w:r>
        <w:rPr>
          <w:rFonts w:ascii="仿宋_GB2312" w:hAnsi="仿宋_GB2312" w:eastAsia="仿宋_GB2312" w:cs="仿宋_GB2312"/>
          <w:b/>
          <w:sz w:val="28"/>
        </w:rPr>
        <w:t>项目概况</w:t>
      </w:r>
    </w:p>
    <w:p w14:paraId="6E0FBA50">
      <w:pPr>
        <w:pStyle w:val="9"/>
        <w:ind w:firstLine="480"/>
      </w:pPr>
      <w:r>
        <w:rPr>
          <w:rFonts w:ascii="仿宋_GB2312" w:hAnsi="仿宋_GB2312" w:eastAsia="仿宋_GB2312" w:cs="仿宋_GB2312"/>
        </w:rPr>
        <w:t>本次为西安市妇幼保健院</w:t>
      </w:r>
      <w:r>
        <w:rPr>
          <w:rFonts w:hint="eastAsia" w:ascii="仿宋_GB2312" w:hAnsi="仿宋_GB2312" w:eastAsia="仿宋_GB2312" w:cs="仿宋_GB2312"/>
          <w:lang w:eastAsia="zh-CN"/>
        </w:rPr>
        <w:t>生化检验、微量元素检测、临床免疫检验试剂采购</w:t>
      </w:r>
      <w:r>
        <w:rPr>
          <w:rFonts w:ascii="仿宋_GB2312" w:hAnsi="仿宋_GB2312" w:eastAsia="仿宋_GB2312" w:cs="仿宋_GB2312"/>
        </w:rPr>
        <w:t>。</w:t>
      </w:r>
    </w:p>
    <w:p w14:paraId="353087B9">
      <w:pPr>
        <w:pStyle w:val="9"/>
        <w:outlineLvl w:val="2"/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二、</w:t>
      </w:r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6974853E">
      <w:pPr>
        <w:pStyle w:val="9"/>
      </w:pPr>
      <w:r>
        <w:rPr>
          <w:rFonts w:ascii="仿宋_GB2312" w:hAnsi="仿宋_GB2312" w:eastAsia="仿宋_GB2312" w:cs="仿宋_GB2312"/>
        </w:rPr>
        <w:t>采购包预算金额（元）: 3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ascii="仿宋_GB2312" w:hAnsi="仿宋_GB2312" w:eastAsia="仿宋_GB2312" w:cs="仿宋_GB2312"/>
        </w:rPr>
        <w:t>0,000.00</w:t>
      </w:r>
    </w:p>
    <w:p w14:paraId="52A399F9">
      <w:pPr>
        <w:pStyle w:val="9"/>
      </w:pPr>
      <w:r>
        <w:rPr>
          <w:rFonts w:ascii="仿宋_GB2312" w:hAnsi="仿宋_GB2312" w:eastAsia="仿宋_GB2312" w:cs="仿宋_GB2312"/>
        </w:rPr>
        <w:t>采购包最高限价（元）: 3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ascii="仿宋_GB2312" w:hAnsi="仿宋_GB2312" w:eastAsia="仿宋_GB2312" w:cs="仿宋_GB2312"/>
        </w:rPr>
        <w:t>0,000.00</w:t>
      </w:r>
    </w:p>
    <w:p w14:paraId="0F58617B">
      <w:pPr>
        <w:pStyle w:val="9"/>
      </w:pPr>
      <w:r>
        <w:rPr>
          <w:rFonts w:ascii="仿宋_GB2312" w:hAnsi="仿宋_GB2312" w:eastAsia="仿宋_GB2312" w:cs="仿宋_GB2312"/>
        </w:rPr>
        <w:t>供应商报价不允许超过标的金额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5801C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3AAF324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11A93FB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85E2957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5ECC840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BDC300F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1314A45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A5217FD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6807BFF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ED4167B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2DEE20D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9B1E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4A0F8E9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C244723">
            <w:pPr>
              <w:pStyle w:val="9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门诊实验检测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试剂</w:t>
            </w:r>
          </w:p>
        </w:tc>
        <w:tc>
          <w:tcPr>
            <w:tcW w:w="831" w:type="dxa"/>
          </w:tcPr>
          <w:p w14:paraId="3AA5F77B">
            <w:pPr>
              <w:pStyle w:val="9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0C8FD98">
            <w:pPr>
              <w:pStyle w:val="9"/>
              <w:jc w:val="right"/>
            </w:pPr>
            <w:r>
              <w:rPr>
                <w:rFonts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118476BC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7BCEDEBC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4B08075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A4A0D98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D6A15FE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3CD31A5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D469CEA">
      <w:pPr>
        <w:pStyle w:val="9"/>
        <w:outlineLvl w:val="2"/>
        <w:rPr>
          <w:rFonts w:hint="eastAsia" w:ascii="仿宋_GB2312" w:hAns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CN"/>
        </w:rPr>
        <w:t>三、商务、技术要求</w:t>
      </w:r>
    </w:p>
    <w:p w14:paraId="639D1A20">
      <w:pPr>
        <w:pStyle w:val="9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详见谈判文件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55A8"/>
    <w:rsid w:val="000B534C"/>
    <w:rsid w:val="02AD7C71"/>
    <w:rsid w:val="11FE1C1C"/>
    <w:rsid w:val="136455A8"/>
    <w:rsid w:val="19910762"/>
    <w:rsid w:val="1DD80D03"/>
    <w:rsid w:val="1E06634F"/>
    <w:rsid w:val="2EAC41C6"/>
    <w:rsid w:val="35B22309"/>
    <w:rsid w:val="37F92E2B"/>
    <w:rsid w:val="3CA876F2"/>
    <w:rsid w:val="3E18216E"/>
    <w:rsid w:val="54AA3DF7"/>
    <w:rsid w:val="61B054B5"/>
    <w:rsid w:val="6A0E5E7F"/>
    <w:rsid w:val="70DB0409"/>
    <w:rsid w:val="73956101"/>
    <w:rsid w:val="764D0F9A"/>
    <w:rsid w:val="78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cs="Times New Roman" w:eastAsiaTheme="minorEastAsia"/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sz w:val="3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仿宋" w:hAnsi="仿宋" w:eastAsia="宋体" w:cs="仿宋"/>
      <w:b/>
      <w:snapToGrid w:val="0"/>
      <w:color w:val="000000"/>
      <w:kern w:val="2"/>
      <w:sz w:val="24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cs="Times New Roman" w:eastAsiaTheme="minorEastAsia"/>
      <w:b/>
      <w:bCs/>
      <w:snapToGrid w:val="0"/>
      <w:color w:val="000000"/>
      <w:kern w:val="44"/>
      <w:sz w:val="44"/>
      <w:szCs w:val="21"/>
      <w:lang w:val="en-US" w:eastAsia="zh-CN" w:bidi="ar"/>
    </w:rPr>
  </w:style>
  <w:style w:type="character" w:customStyle="1" w:styleId="8">
    <w:name w:val="标题 2 字符"/>
    <w:link w:val="3"/>
    <w:qFormat/>
    <w:uiPriority w:val="0"/>
    <w:rPr>
      <w:rFonts w:ascii="宋体" w:hAnsi="宋体" w:eastAsia="宋体" w:cs="宋体"/>
      <w:b/>
      <w:snapToGrid w:val="0"/>
      <w:color w:val="000000"/>
      <w:kern w:val="2"/>
      <w:sz w:val="28"/>
      <w:szCs w:val="21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2025-10-27T09:53:00Z</dcterms:created>
  <dc:creator>张龙</dc:creator>
  <cp:lastModifiedBy>张龙</cp:lastModifiedBy>
  <dcterms:modified xsi:type="dcterms:W3CDTF">2025-10-27T09:55:06Z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65DA07FCD4FD4A0E9FCE4A874EA62E81_11</vt:lpwstr>
  </property>
  <property fmtid="{D5CDD505-2E9C-101B-9397-08002B2CF9AE}" pid="4" name="KSOTemplateDocerSaveRecord">
    <vt:lpwstr>eyJoZGlkIjoiM2VkZDQ1ZWU1YmZjMmNhYjU3YjdlOGI5MWQwZjkxNGEiLCJ1c2VySWQiOiIxOTY4MzM5MjMifQ==</vt:lpwstr>
  </property>
</Properties>
</file>