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9A44"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采购需求</w:t>
      </w:r>
    </w:p>
    <w:p w14:paraId="1C6F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顺利推进“保回迁”项目建设，确保铁路局东片区DK7、DK8地块安置楼建设，现需开展六路线1#-16#架空线落地工程项目的建设工作。将横穿DK7地块内16根10KV电线杆，全长约2250米落入电缆沟内，加速铁路局东片区DK7、DK8地块安置楼建设。具体工作内容详见采购文件、图纸及工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量清单。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3CBC"/>
    <w:rsid w:val="1FAD3CBC"/>
    <w:rsid w:val="5BD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150</Characters>
  <Lines>0</Lines>
  <Paragraphs>0</Paragraphs>
  <TotalTime>1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2025-10-24T07:47:00Z</dcterms:created>
  <dc:creator>℡Autism ミ</dc:creator>
  <cp:lastModifiedBy>℡Autism ミ</cp:lastModifiedBy>
  <dcterms:modified xsi:type="dcterms:W3CDTF">2025-10-24T07:52:08Z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E1BBB16F945947A7BD61DBCAFFB20817_11</vt:lpwstr>
  </property>
  <property fmtid="{D5CDD505-2E9C-101B-9397-08002B2CF9AE}" pid="4" name="KSOTemplateDocerSaveRecord">
    <vt:lpwstr>eyJoZGlkIjoiOTJlZjBiZTM2NDgyMjNmOTEzZGQ2MWVhNjc1MzdmYTciLCJ1c2VySWQiOiIzODE5MDc1NjQifQ==</vt:lpwstr>
  </property>
</Properties>
</file>