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452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line="24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bdr w:val="none" w:color="auto" w:sz="0" w:space="0"/>
          <w:lang w:val="en-US" w:eastAsia="zh-CN" w:bidi="ar"/>
        </w:rPr>
        <w:t>宝鸡市凤翔区农业农村局宝鸡市凤翔区2025年3万亩高标准农田改造提升项目耕地质量等级评定服务采购更正公告（第一次）</w:t>
      </w:r>
    </w:p>
    <w:p w14:paraId="50DF95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15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一、项目基本情况</w:t>
      </w:r>
    </w:p>
    <w:p w14:paraId="23425A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原公告的采购项目编号：ZX-FW-2025-015</w:t>
      </w:r>
    </w:p>
    <w:p w14:paraId="5ABBDF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原公告的采购项目名称：宝鸡市凤翔区2025年3万亩高标准农田改造提升项目耕地质量等级评定服务</w:t>
      </w:r>
    </w:p>
    <w:p w14:paraId="74E56A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首次公告日期：2025年10月26日</w:t>
      </w:r>
    </w:p>
    <w:p w14:paraId="2F3F96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15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二、更正信息：</w:t>
      </w:r>
    </w:p>
    <w:p w14:paraId="569F8F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更正事项：采购公告</w:t>
      </w:r>
    </w:p>
    <w:p w14:paraId="6DFA38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更正原因：资格要求更正</w:t>
      </w:r>
    </w:p>
    <w:p w14:paraId="40D1CB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更正内容：</w:t>
      </w:r>
    </w:p>
    <w:p w14:paraId="7AD22F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原采购公告：3、本项目的特定资格要求：“（6）、拟派项目负责人须具备相关专业中级及以上职称，提供项目负责人在本投标企业近一年内（2025年4月至今）连续3个月养老保险缴纳凭证；”</w:t>
      </w:r>
    </w:p>
    <w:p w14:paraId="5C5522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变更为：（6）、拟派项目负责人须具备相关专业中级及以上职称，提供项目负责人在本投标企业（2025年4月至今）连续3个月养老保险缴纳凭证；”</w:t>
      </w:r>
    </w:p>
    <w:p w14:paraId="0FA184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其他内容不变</w:t>
      </w:r>
    </w:p>
    <w:p w14:paraId="7C60F2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更正日期：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2025年10月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28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日</w:t>
      </w:r>
    </w:p>
    <w:p w14:paraId="79F789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15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三、其他补充事项</w:t>
      </w:r>
    </w:p>
    <w:p w14:paraId="0B41FE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150" w:beforeAutospacing="0" w:after="0" w:afterAutospacing="0" w:line="360" w:lineRule="auto"/>
        <w:ind w:left="0" w:right="0" w:firstLine="420" w:firstLineChars="200"/>
        <w:jc w:val="left"/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/</w:t>
      </w:r>
    </w:p>
    <w:p w14:paraId="47ED2E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15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四、凡对本次公告内容提出询问，请按以下方式联系。</w:t>
      </w:r>
    </w:p>
    <w:p w14:paraId="7177DA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1.采购人信息</w:t>
      </w:r>
    </w:p>
    <w:p w14:paraId="7DD98E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宝鸡市凤翔区农业农村局</w:t>
      </w:r>
    </w:p>
    <w:p w14:paraId="2A672D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凤翔县东大街39号</w:t>
      </w:r>
    </w:p>
    <w:p w14:paraId="67FB5D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0917-7218656</w:t>
      </w:r>
    </w:p>
    <w:p w14:paraId="26DC1B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2.采购代理机构信息</w:t>
      </w:r>
    </w:p>
    <w:p w14:paraId="2B5E80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卓信工程咨询有限公司</w:t>
      </w:r>
    </w:p>
    <w:p w14:paraId="45B7E5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宝鸡市金台区三迪金融中心向东30米</w:t>
      </w:r>
    </w:p>
    <w:p w14:paraId="3C2667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0917-3200506</w:t>
      </w:r>
    </w:p>
    <w:p w14:paraId="5080B0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3.项目联系方式</w:t>
      </w:r>
    </w:p>
    <w:p w14:paraId="742C6F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冯倩</w:t>
      </w:r>
    </w:p>
    <w:p w14:paraId="6CA9404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0917-3200506</w:t>
      </w:r>
    </w:p>
    <w:p w14:paraId="4B7BF917">
      <w:pPr>
        <w:shd w:val="clear"/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118E3"/>
    <w:rsid w:val="5B8C785A"/>
    <w:rsid w:val="74F1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2025-10-28T15:16:13Z</dcterms:created>
  <dc:creator>Administrator</dc:creator>
  <cp:lastModifiedBy>时间煮雨</cp:lastModifiedBy>
  <dcterms:modified xsi:type="dcterms:W3CDTF">2025-10-28T15:19:43Z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eyJoZGlkIjoiMzA1NDUwYjUyOTdlMmEzYTI5ODFmYTNjOTFkNzAyN2QiLCJ1c2VySWQiOiI2MzU0NzYyNDUifQ==</vt:lpwstr>
  </property>
  <property fmtid="{D5CDD505-2E9C-101B-9397-08002B2CF9AE}" pid="4" name="ICV">
    <vt:lpwstr>FEFC0100E28349C99D71AF4FA8FCA8CD_12</vt:lpwstr>
  </property>
</Properties>
</file>