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5F2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outlineLvl w:val="1"/>
        <w:rPr>
          <w:rFonts w:hint="default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采购计划</w:t>
      </w:r>
    </w:p>
    <w:p w14:paraId="3C0F00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outlineLvl w:val="1"/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一、采购内容</w:t>
      </w:r>
    </w:p>
    <w:tbl>
      <w:tblPr>
        <w:tblStyle w:val="2"/>
        <w:tblW w:w="86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706"/>
        <w:gridCol w:w="4481"/>
        <w:gridCol w:w="1397"/>
        <w:gridCol w:w="1330"/>
      </w:tblGrid>
      <w:tr w14:paraId="7072D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标包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3678D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1包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新能源四分类垃圾收集车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</w:tr>
      <w:tr w14:paraId="4D22D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1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新能源四分类挂桶式压缩收集车</w:t>
            </w:r>
            <w:r>
              <w:rPr>
                <w:rStyle w:val="4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</w:tr>
      <w:tr w14:paraId="010D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1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新能源四分类挂桶式压缩收集车</w:t>
            </w:r>
            <w:r>
              <w:rPr>
                <w:rStyle w:val="4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</w:tr>
      <w:tr w14:paraId="3C56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5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新能源餐厨垃圾转运车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</w:tr>
      <w:tr w14:paraId="1A42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C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高空作业车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</w:tr>
      <w:tr w14:paraId="24E3B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E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新能源绿化浇灌及道路冲洗多功能车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</w:tr>
      <w:tr w14:paraId="7AA33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E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新能源撒盐除雪车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</w:tr>
      <w:tr w14:paraId="5A7ED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B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新能源洒水除雪多功能车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</w:tr>
      <w:tr w14:paraId="6D63E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2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新能源洗扫车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</w:tr>
      <w:tr w14:paraId="2B789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4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建筑垃圾运输车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</w:tr>
      <w:tr w14:paraId="79BEE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D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随车起重运输车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</w:tr>
      <w:tr w14:paraId="6E875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2包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垃圾压缩设备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25CBC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B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餐厨垃圾处理系统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24EC6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E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环卫车辆充电系统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42B8B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A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四分类果皮箱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838A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4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四分类垃圾亭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</w:tbl>
    <w:p w14:paraId="159791B7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CF91F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hint="default" w:ascii="宋体" w:hAnsi="宋体" w:eastAsia="宋体" w:cs="宋体"/>
          <w:b w:val="0"/>
          <w:bCs w:val="0"/>
          <w:color w:val="auto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635AD"/>
    <w:rsid w:val="05EF7B48"/>
    <w:rsid w:val="302635AD"/>
    <w:rsid w:val="42F06ADE"/>
    <w:rsid w:val="4B0A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399</Characters>
  <Lines>0</Lines>
  <Paragraphs>0</Paragraphs>
  <TotalTime>0</TotalTime>
  <ScaleCrop>false</ScaleCrop>
  <LinksUpToDate>false</LinksUpToDate>
  <CharactersWithSpaces>408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2025-10-29T03:26:00Z</dcterms:created>
  <dc:creator>yyy</dc:creator>
  <cp:lastModifiedBy>yyy</cp:lastModifiedBy>
  <dcterms:modified xsi:type="dcterms:W3CDTF">2025-10-29T07:45:11Z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6390A623CC204497BE81629ECEAE9834_11</vt:lpwstr>
  </property>
  <property fmtid="{D5CDD505-2E9C-101B-9397-08002B2CF9AE}" pid="4" name="KSOTemplateDocerSaveRecord">
    <vt:lpwstr>eyJoZGlkIjoiMTVjNDljZTRlNWE0NzE1ZTgyYzkyOWFlZDE0YWMyMjAiLCJ1c2VySWQiOiIzNzkyNjQ1NTEifQ==</vt:lpwstr>
  </property>
</Properties>
</file>