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2B7C0">
      <w:pPr>
        <w:pStyle w:val="2"/>
        <w:spacing w:before="75" w:line="209" w:lineRule="auto"/>
        <w:ind w:left="140"/>
        <w:jc w:val="center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napToGrid w:val="0"/>
          <w:color w:val="000000"/>
          <w:spacing w:val="-6"/>
          <w:kern w:val="0"/>
          <w:sz w:val="33"/>
          <w:szCs w:val="33"/>
          <w:lang w:val="en-US" w:eastAsia="en-US" w:bidi="ar-SA"/>
        </w:rPr>
        <w:t>体外冲击波碎石机</w:t>
      </w:r>
      <w:r>
        <w:rPr>
          <w:rFonts w:ascii="黑体" w:hAnsi="黑体" w:eastAsia="黑体" w:cs="黑体"/>
          <w:b/>
          <w:bCs/>
          <w:spacing w:val="-6"/>
          <w:sz w:val="33"/>
          <w:szCs w:val="33"/>
        </w:rPr>
        <w:t>招标技术要求</w:t>
      </w:r>
    </w:p>
    <w:p w14:paraId="63DA4626">
      <w:pPr>
        <w:pStyle w:val="2"/>
        <w:spacing w:before="232" w:line="212" w:lineRule="auto"/>
        <w:ind w:left="120"/>
        <w:rPr>
          <w:spacing w:val="13"/>
        </w:rPr>
      </w:pPr>
    </w:p>
    <w:p w14:paraId="466BF2A7">
      <w:pPr>
        <w:pStyle w:val="2"/>
        <w:spacing w:before="232" w:line="212" w:lineRule="auto"/>
        <w:ind w:left="120"/>
        <w:rPr>
          <w:spacing w:val="13"/>
        </w:rPr>
      </w:pPr>
      <w:r>
        <w:rPr>
          <w:rFonts w:hint="eastAsia"/>
          <w:spacing w:val="13"/>
          <w:lang w:eastAsia="zh-CN"/>
        </w:rPr>
        <w:t>一、</w:t>
      </w:r>
      <w:r>
        <w:rPr>
          <w:spacing w:val="13"/>
        </w:rPr>
        <w:t>技术参数：</w:t>
      </w:r>
    </w:p>
    <w:p w14:paraId="7AA8A5E3">
      <w:pPr>
        <w:pStyle w:val="2"/>
        <w:spacing w:before="232" w:line="212" w:lineRule="auto"/>
        <w:ind w:left="120"/>
        <w:rPr>
          <w:spacing w:val="13"/>
        </w:rPr>
      </w:pPr>
      <w:r>
        <w:rPr>
          <w:spacing w:val="13"/>
        </w:rPr>
        <w:t>1、碎石系统：</w:t>
      </w:r>
    </w:p>
    <w:p w14:paraId="38ABE670">
      <w:pPr>
        <w:pStyle w:val="2"/>
        <w:spacing w:before="232" w:line="212" w:lineRule="auto"/>
        <w:ind w:left="120"/>
        <w:rPr>
          <w:spacing w:val="13"/>
        </w:rPr>
      </w:pPr>
      <w:r>
        <w:rPr>
          <w:spacing w:val="13"/>
        </w:rPr>
        <w:t>1,1有透镜折射式电磁式冲击波源(非分体式电磁盘，无需抽真空),可与液电式冲击波源兼容互换。</w:t>
      </w:r>
    </w:p>
    <w:p w14:paraId="008357BD">
      <w:pPr>
        <w:pStyle w:val="2"/>
        <w:spacing w:before="232" w:line="212" w:lineRule="auto"/>
        <w:ind w:left="120"/>
        <w:rPr>
          <w:spacing w:val="13"/>
        </w:rPr>
      </w:pPr>
      <w:r>
        <w:rPr>
          <w:spacing w:val="13"/>
        </w:rPr>
        <w:t>1.2 高压放电范围：11--16KV。</w:t>
      </w:r>
    </w:p>
    <w:p w14:paraId="2D3FA4DB">
      <w:pPr>
        <w:pStyle w:val="2"/>
        <w:spacing w:before="232" w:line="212" w:lineRule="auto"/>
        <w:ind w:left="120"/>
        <w:rPr>
          <w:spacing w:val="13"/>
        </w:rPr>
      </w:pPr>
      <w:r>
        <w:rPr>
          <w:rFonts w:hint="eastAsia"/>
          <w:spacing w:val="13"/>
          <w:lang w:val="en-US" w:eastAsia="zh-CN"/>
        </w:rPr>
        <w:t xml:space="preserve">1.3 </w:t>
      </w:r>
      <w:r>
        <w:rPr>
          <w:spacing w:val="13"/>
        </w:rPr>
        <w:t>高压放电电容储能：≥</w:t>
      </w:r>
      <w:r>
        <w:rPr>
          <w:rFonts w:hint="eastAsia"/>
          <w:spacing w:val="13"/>
          <w:lang w:val="en-US" w:eastAsia="zh-CN"/>
        </w:rPr>
        <w:t>50</w:t>
      </w:r>
      <w:r>
        <w:rPr>
          <w:spacing w:val="13"/>
        </w:rPr>
        <w:t xml:space="preserve"> J 。 </w:t>
      </w:r>
    </w:p>
    <w:p w14:paraId="128C7FA0">
      <w:pPr>
        <w:pStyle w:val="2"/>
        <w:spacing w:before="232" w:line="212" w:lineRule="auto"/>
        <w:ind w:left="120"/>
        <w:rPr>
          <w:spacing w:val="13"/>
        </w:rPr>
      </w:pPr>
      <w:r>
        <w:rPr>
          <w:spacing w:val="13"/>
        </w:rPr>
        <w:t>1.4</w:t>
      </w:r>
      <w:r>
        <w:rPr>
          <w:rFonts w:hint="eastAsia"/>
          <w:spacing w:val="13"/>
          <w:lang w:val="en-US" w:eastAsia="zh-CN"/>
        </w:rPr>
        <w:t xml:space="preserve"> </w:t>
      </w:r>
      <w:r>
        <w:rPr>
          <w:spacing w:val="13"/>
        </w:rPr>
        <w:t>焦点治疗深度≥140mm,可变焦。</w:t>
      </w:r>
      <w:r>
        <w:rPr>
          <w:sz w:val="23"/>
          <w:highlight w:val="re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3C6C8"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F8CDAC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style:none;z-index:251661312;mso-width-relative:page;mso-height-relative:page;" filled="f" stroked="f" coordsize="21600,21600" o:gfxdata="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jnJLnRAAAABQEAAA8AAAAAAAAAAQAgAAAAIgAAAGRycy9kb3ducmV2LnhtbFBL&#10;AQIUABQAAAAIAIdO4kClcQ+4NgIAAGUEAAAOAAAAAAAAAAEAIAAAACA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1DD3C6C8">
                      <w:pPr>
                        <w:rPr>
                          <w:rFonts w:hint="eastAsia" w:eastAsia="宋体"/>
                          <w:b/>
                          <w:bCs/>
                          <w:color w:val="F8CDAC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1C5079">
      <w:pPr>
        <w:pStyle w:val="2"/>
        <w:spacing w:before="232" w:line="212" w:lineRule="auto"/>
        <w:ind w:left="120"/>
        <w:rPr>
          <w:spacing w:val="13"/>
          <w:highlight w:val="red"/>
        </w:rPr>
      </w:pPr>
      <w:r>
        <w:rPr>
          <w:rFonts w:hint="eastAsia"/>
          <w:spacing w:val="13"/>
          <w:lang w:val="en-US" w:eastAsia="zh-CN"/>
        </w:rPr>
        <w:t>1.5</w:t>
      </w:r>
      <w:r>
        <w:rPr>
          <w:rFonts w:hint="eastAsia"/>
          <w:spacing w:val="13"/>
          <w:highlight w:val="none"/>
          <w:lang w:val="en-US" w:eastAsia="zh-CN"/>
        </w:rPr>
        <w:t xml:space="preserve"> </w:t>
      </w:r>
      <w:r>
        <w:rPr>
          <w:spacing w:val="13"/>
          <w:highlight w:val="none"/>
        </w:rPr>
        <w:t>聚焦范围径向±7.5mm, 轴向 -4</w:t>
      </w:r>
      <w:r>
        <w:rPr>
          <w:rFonts w:hint="eastAsia"/>
          <w:spacing w:val="13"/>
          <w:highlight w:val="none"/>
          <w:lang w:val="en-US" w:eastAsia="zh-CN"/>
        </w:rPr>
        <w:t>0</w:t>
      </w:r>
      <w:r>
        <w:rPr>
          <w:spacing w:val="13"/>
          <w:highlight w:val="none"/>
        </w:rPr>
        <w:t>~70 mm;</w:t>
      </w:r>
    </w:p>
    <w:p w14:paraId="3FDBB5A7">
      <w:pPr>
        <w:pStyle w:val="2"/>
        <w:spacing w:before="226" w:line="435" w:lineRule="auto"/>
        <w:ind w:left="140" w:right="838"/>
        <w:rPr>
          <w:rFonts w:hint="eastAsia" w:eastAsia="宋体"/>
          <w:spacing w:val="13"/>
          <w:lang w:val="en-US" w:eastAsia="zh-CN"/>
        </w:rPr>
      </w:pPr>
      <w:r>
        <w:rPr>
          <w:rFonts w:hint="eastAsia"/>
          <w:spacing w:val="13"/>
          <w:lang w:val="en-US" w:eastAsia="zh-CN"/>
        </w:rPr>
        <w:t xml:space="preserve">1.6 </w:t>
      </w:r>
      <w:r>
        <w:rPr>
          <w:spacing w:val="13"/>
          <w:highlight w:val="none"/>
        </w:rPr>
        <w:t>脉冲前沿≤0.5μS,脉宽≤1μS,</w:t>
      </w:r>
      <w:r>
        <w:rPr>
          <w:sz w:val="23"/>
          <w:highlight w:val="re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F1D89"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F8CDAC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style:none;z-index:251659264;mso-width-relative:page;mso-height-relative:page;" filled="f" stroked="f" coordsize="21600,21600" o:gfxdata="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OckudEAAAAFAQAADwAAAAAAAAABACAAAAAiAAAAZHJzL2Rvd25yZXYueG1sUEsB&#10;AhQAFAAAAAgAh07iQIqsJHM1AgAAZQQAAA4AAAAAAAAAAQAgAAAAIA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1C3F1D89">
                      <w:pPr>
                        <w:rPr>
                          <w:rFonts w:hint="eastAsia" w:eastAsia="宋体"/>
                          <w:b/>
                          <w:bCs/>
                          <w:color w:val="F8CDAC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9F1D5F">
      <w:pPr>
        <w:pStyle w:val="2"/>
        <w:spacing w:before="226" w:line="435" w:lineRule="auto"/>
        <w:ind w:left="140" w:right="838"/>
        <w:rPr>
          <w:rFonts w:hint="eastAsia"/>
          <w:spacing w:val="13"/>
          <w:highlight w:val="red"/>
          <w:lang w:val="en-US" w:eastAsia="zh-CN"/>
        </w:rPr>
      </w:pPr>
      <w:r>
        <w:rPr>
          <w:rFonts w:hint="eastAsia"/>
          <w:spacing w:val="13"/>
          <w:lang w:val="en-US" w:eastAsia="zh-CN"/>
        </w:rPr>
        <w:t xml:space="preserve">1.7 </w:t>
      </w:r>
      <w:r>
        <w:rPr>
          <w:spacing w:val="13"/>
          <w:highlight w:val="none"/>
        </w:rPr>
        <w:t>压缩声压峰值20～60MPa; 膨胀声压峰值≤9M</w:t>
      </w:r>
      <w:r>
        <w:rPr>
          <w:rFonts w:hint="eastAsia"/>
          <w:spacing w:val="13"/>
          <w:highlight w:val="none"/>
          <w:lang w:val="en-US" w:eastAsia="zh-CN"/>
        </w:rPr>
        <w:t>pa;</w:t>
      </w:r>
      <w:r>
        <w:rPr>
          <w:sz w:val="23"/>
          <w:highlight w:val="re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05F344"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F8CDAC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style:none;z-index:251660288;mso-width-relative:page;mso-height-relative:page;" filled="f" stroked="f" coordsize="21600,21600" o:gfxdata="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jnJLnRAAAABQEAAA8AAAAAAAAAAQAgAAAAIgAAAGRycy9kb3ducmV2LnhtbFBL&#10;AQIUABQAAAAIAIdO4kASHCIwNgIAAGUEAAAOAAAAAAAAAAEAIAAAACA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5A05F344">
                      <w:pPr>
                        <w:rPr>
                          <w:rFonts w:hint="eastAsia" w:eastAsia="宋体"/>
                          <w:b/>
                          <w:bCs/>
                          <w:color w:val="F8CDAC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0EA01A">
      <w:pPr>
        <w:pStyle w:val="2"/>
        <w:spacing w:before="226" w:line="435" w:lineRule="auto"/>
        <w:ind w:left="140" w:right="838"/>
        <w:rPr>
          <w:rFonts w:hint="eastAsia"/>
          <w:spacing w:val="13"/>
          <w:lang w:val="en-US" w:eastAsia="zh-CN"/>
        </w:rPr>
      </w:pPr>
      <w:r>
        <w:rPr>
          <w:rFonts w:hint="eastAsia"/>
          <w:spacing w:val="13"/>
          <w:lang w:val="en-US" w:eastAsia="zh-CN"/>
        </w:rPr>
        <w:t>1.8 具备冲击波高频高压系统；</w:t>
      </w:r>
    </w:p>
    <w:p w14:paraId="54C8B7EA">
      <w:pPr>
        <w:pStyle w:val="2"/>
        <w:numPr>
          <w:ilvl w:val="0"/>
          <w:numId w:val="1"/>
        </w:numPr>
        <w:spacing w:before="226" w:line="435" w:lineRule="auto"/>
        <w:ind w:left="140" w:right="838"/>
        <w:rPr>
          <w:rFonts w:hint="eastAsia"/>
          <w:spacing w:val="4"/>
          <w:lang w:eastAsia="zh-CN"/>
        </w:rPr>
      </w:pPr>
      <w:r>
        <w:rPr>
          <w:spacing w:val="4"/>
        </w:rPr>
        <w:t>治疗臂与冲击波治疗头</w:t>
      </w:r>
      <w:r>
        <w:rPr>
          <w:rFonts w:hint="eastAsia"/>
          <w:spacing w:val="4"/>
          <w:lang w:eastAsia="zh-CN"/>
        </w:rPr>
        <w:t>：</w:t>
      </w:r>
    </w:p>
    <w:p w14:paraId="0728F9BA">
      <w:pPr>
        <w:pStyle w:val="2"/>
        <w:numPr>
          <w:ilvl w:val="0"/>
          <w:numId w:val="0"/>
        </w:numPr>
        <w:spacing w:before="226" w:line="435" w:lineRule="auto"/>
        <w:ind w:right="838" w:rightChars="0"/>
        <w:rPr>
          <w:rFonts w:hint="eastAsia"/>
          <w:spacing w:val="15"/>
          <w:lang w:eastAsia="zh-CN"/>
        </w:rPr>
      </w:pPr>
      <w:r>
        <w:rPr>
          <w:rFonts w:hint="eastAsia"/>
          <w:spacing w:val="4"/>
          <w:lang w:val="en-US" w:eastAsia="zh-CN"/>
        </w:rPr>
        <w:t xml:space="preserve">2.1 </w:t>
      </w:r>
      <w:r>
        <w:rPr>
          <w:spacing w:val="15"/>
        </w:rPr>
        <w:t>治疗臂可翻转180度，在床上位和下位都能碎石</w:t>
      </w:r>
      <w:r>
        <w:rPr>
          <w:rFonts w:hint="eastAsia"/>
          <w:spacing w:val="15"/>
          <w:lang w:eastAsia="zh-CN"/>
        </w:rPr>
        <w:t>。</w:t>
      </w:r>
    </w:p>
    <w:p w14:paraId="4DAA1298">
      <w:pPr>
        <w:pStyle w:val="2"/>
        <w:numPr>
          <w:ilvl w:val="0"/>
          <w:numId w:val="0"/>
        </w:numPr>
        <w:spacing w:before="226" w:line="435" w:lineRule="auto"/>
        <w:ind w:right="838" w:rightChars="0"/>
        <w:rPr>
          <w:rFonts w:hint="eastAsia"/>
          <w:lang w:eastAsia="zh-CN"/>
        </w:rPr>
      </w:pPr>
      <w:r>
        <w:rPr>
          <w:rFonts w:hint="eastAsia"/>
          <w:spacing w:val="15"/>
          <w:lang w:val="en-US" w:eastAsia="zh-CN"/>
        </w:rPr>
        <w:t xml:space="preserve">2.2 </w:t>
      </w:r>
      <w:r>
        <w:rPr>
          <w:spacing w:val="5"/>
          <w:u w:val="none" w:color="auto"/>
        </w:rPr>
        <w:t>治疗头</w:t>
      </w:r>
      <w:r>
        <w:rPr>
          <w:rFonts w:hint="eastAsia"/>
          <w:spacing w:val="5"/>
          <w:u w:val="none" w:color="auto"/>
          <w:lang w:eastAsia="zh-CN"/>
        </w:rPr>
        <w:t>与</w:t>
      </w:r>
      <w:r>
        <w:rPr>
          <w:spacing w:val="-37"/>
        </w:rPr>
        <w:t xml:space="preserve"> </w:t>
      </w:r>
      <w:r>
        <w:rPr>
          <w:spacing w:val="5"/>
        </w:rPr>
        <w:t>治</w:t>
      </w:r>
      <w:r>
        <w:rPr>
          <w:spacing w:val="-44"/>
        </w:rPr>
        <w:t xml:space="preserve"> </w:t>
      </w:r>
      <w:r>
        <w:rPr>
          <w:spacing w:val="5"/>
        </w:rPr>
        <w:t>疗</w:t>
      </w:r>
      <w:r>
        <w:rPr>
          <w:spacing w:val="-37"/>
        </w:rPr>
        <w:t xml:space="preserve"> </w:t>
      </w:r>
      <w:r>
        <w:rPr>
          <w:spacing w:val="5"/>
        </w:rPr>
        <w:t>臂</w:t>
      </w:r>
      <w:r>
        <w:rPr>
          <w:spacing w:val="-39"/>
        </w:rPr>
        <w:t xml:space="preserve"> </w:t>
      </w:r>
      <w:r>
        <w:rPr>
          <w:spacing w:val="5"/>
        </w:rPr>
        <w:t>一</w:t>
      </w:r>
      <w:r>
        <w:rPr>
          <w:spacing w:val="-42"/>
        </w:rPr>
        <w:t xml:space="preserve"> </w:t>
      </w:r>
      <w:r>
        <w:rPr>
          <w:spacing w:val="5"/>
        </w:rPr>
        <w:t>体</w:t>
      </w:r>
      <w:r>
        <w:rPr>
          <w:spacing w:val="-42"/>
        </w:rPr>
        <w:t xml:space="preserve"> </w:t>
      </w:r>
      <w:r>
        <w:rPr>
          <w:spacing w:val="5"/>
        </w:rPr>
        <w:t>化独立上下升降运动幅度</w:t>
      </w:r>
      <w:r>
        <w:rPr>
          <w:spacing w:val="1"/>
        </w:rPr>
        <w:t>≥</w:t>
      </w:r>
      <w:r>
        <w:rPr>
          <w:spacing w:val="5"/>
        </w:rPr>
        <w:t>250</w:t>
      </w:r>
      <w:r>
        <w:t>mm</w:t>
      </w:r>
      <w:r>
        <w:rPr>
          <w:rFonts w:hint="eastAsia"/>
          <w:lang w:eastAsia="zh-CN"/>
        </w:rPr>
        <w:t>。</w:t>
      </w:r>
    </w:p>
    <w:p w14:paraId="37CF854E">
      <w:pPr>
        <w:pStyle w:val="2"/>
        <w:numPr>
          <w:ilvl w:val="0"/>
          <w:numId w:val="0"/>
        </w:numPr>
        <w:spacing w:before="226" w:line="435" w:lineRule="auto"/>
        <w:ind w:right="838" w:rightChars="0"/>
        <w:rPr>
          <w:rFonts w:hint="eastAsia"/>
          <w:spacing w:val="5"/>
          <w:highlight w:val="none"/>
          <w:lang w:eastAsia="zh-CN"/>
        </w:rPr>
      </w:pPr>
      <w:r>
        <w:rPr>
          <w:rFonts w:hint="eastAsia"/>
          <w:lang w:val="en-US" w:eastAsia="zh-CN"/>
        </w:rPr>
        <w:t xml:space="preserve">2.3 </w:t>
      </w:r>
      <w:r>
        <w:rPr>
          <w:spacing w:val="5"/>
        </w:rPr>
        <w:t>治疗头向前</w:t>
      </w:r>
      <w:bookmarkStart w:id="0" w:name="_GoBack"/>
      <w:r>
        <w:rPr>
          <w:spacing w:val="5"/>
          <w:highlight w:val="none"/>
        </w:rPr>
        <w:t>拐角</w:t>
      </w:r>
      <w:r>
        <w:rPr>
          <w:spacing w:val="13"/>
          <w:highlight w:val="none"/>
        </w:rPr>
        <w:t>≥</w:t>
      </w:r>
      <w:r>
        <w:rPr>
          <w:spacing w:val="5"/>
          <w:highlight w:val="none"/>
        </w:rPr>
        <w:t>20度，向后拐角</w:t>
      </w:r>
      <w:r>
        <w:rPr>
          <w:spacing w:val="13"/>
          <w:highlight w:val="none"/>
        </w:rPr>
        <w:t>≥</w:t>
      </w:r>
      <w:r>
        <w:rPr>
          <w:spacing w:val="5"/>
          <w:highlight w:val="none"/>
        </w:rPr>
        <w:t>30度</w:t>
      </w:r>
      <w:r>
        <w:rPr>
          <w:rFonts w:hint="eastAsia"/>
          <w:spacing w:val="5"/>
          <w:highlight w:val="none"/>
          <w:lang w:eastAsia="zh-CN"/>
        </w:rPr>
        <w:t>。</w:t>
      </w:r>
    </w:p>
    <w:bookmarkEnd w:id="0"/>
    <w:p w14:paraId="0B1C17FF">
      <w:pPr>
        <w:pStyle w:val="2"/>
        <w:numPr>
          <w:ilvl w:val="0"/>
          <w:numId w:val="1"/>
        </w:numPr>
        <w:spacing w:before="226" w:line="435" w:lineRule="auto"/>
        <w:ind w:left="140" w:leftChars="0" w:right="838" w:rightChars="0" w:firstLine="0" w:firstLineChars="0"/>
        <w:rPr>
          <w:rFonts w:hint="eastAsia"/>
          <w:spacing w:val="5"/>
          <w:lang w:val="en-US" w:eastAsia="zh-CN"/>
        </w:rPr>
      </w:pPr>
      <w:r>
        <w:rPr>
          <w:rFonts w:hint="eastAsia"/>
          <w:spacing w:val="5"/>
          <w:lang w:val="en-US" w:eastAsia="zh-CN"/>
        </w:rPr>
        <w:t>B超定位系统：</w:t>
      </w:r>
    </w:p>
    <w:p w14:paraId="61218167">
      <w:pPr>
        <w:pStyle w:val="2"/>
        <w:numPr>
          <w:ilvl w:val="0"/>
          <w:numId w:val="0"/>
        </w:numPr>
        <w:spacing w:before="226" w:line="435" w:lineRule="auto"/>
        <w:ind w:right="838" w:rightChars="0"/>
        <w:rPr>
          <w:rFonts w:hint="eastAsia"/>
          <w:spacing w:val="9"/>
          <w:lang w:eastAsia="zh-CN"/>
        </w:rPr>
      </w:pPr>
      <w:r>
        <w:rPr>
          <w:rFonts w:hint="eastAsia"/>
          <w:spacing w:val="5"/>
          <w:lang w:val="en-US" w:eastAsia="zh-CN"/>
        </w:rPr>
        <w:t>3.1</w:t>
      </w:r>
      <w:r>
        <w:rPr>
          <w:spacing w:val="9"/>
          <w:u w:val="none" w:color="auto"/>
        </w:rPr>
        <w:t>B超探头定位装置</w:t>
      </w:r>
      <w:r>
        <w:rPr>
          <w:spacing w:val="9"/>
        </w:rPr>
        <w:t>环冲击波源锥形多角度运动</w:t>
      </w:r>
      <w:r>
        <w:rPr>
          <w:rFonts w:hint="eastAsia"/>
          <w:spacing w:val="9"/>
          <w:u w:val="none" w:color="auto"/>
          <w:lang w:eastAsia="zh-CN"/>
        </w:rPr>
        <w:t>，</w:t>
      </w:r>
      <w:r>
        <w:rPr>
          <w:spacing w:val="9"/>
        </w:rPr>
        <w:t>具备电子自动测距功能</w:t>
      </w:r>
      <w:r>
        <w:rPr>
          <w:rFonts w:hint="eastAsia"/>
          <w:spacing w:val="9"/>
          <w:lang w:eastAsia="zh-CN"/>
        </w:rPr>
        <w:t>。</w:t>
      </w:r>
    </w:p>
    <w:p w14:paraId="483559C0">
      <w:pPr>
        <w:pStyle w:val="2"/>
        <w:numPr>
          <w:ilvl w:val="0"/>
          <w:numId w:val="0"/>
        </w:numPr>
        <w:spacing w:before="226" w:line="435" w:lineRule="auto"/>
        <w:ind w:right="838" w:rightChars="0"/>
        <w:rPr>
          <w:rFonts w:ascii="Times New Roman" w:hAnsi="Times New Roman" w:eastAsia="Times New Roman" w:cs="Times New Roman"/>
          <w:spacing w:val="10"/>
        </w:rPr>
      </w:pPr>
      <w:r>
        <w:rPr>
          <w:rFonts w:hint="eastAsia"/>
          <w:spacing w:val="9"/>
          <w:lang w:val="en-US" w:eastAsia="zh-CN"/>
        </w:rPr>
        <w:t>3.2</w:t>
      </w:r>
      <w:r>
        <w:rPr>
          <w:spacing w:val="11"/>
        </w:rPr>
        <w:t>探头能对焦点作直线和环形运动，定</w:t>
      </w:r>
      <w:r>
        <w:rPr>
          <w:spacing w:val="10"/>
        </w:rPr>
        <w:t>位误差≤2</w:t>
      </w:r>
      <w:r>
        <w:rPr>
          <w:rFonts w:ascii="Times New Roman" w:hAnsi="Times New Roman" w:eastAsia="Times New Roman" w:cs="Times New Roman"/>
        </w:rPr>
        <w:t>mm</w:t>
      </w:r>
      <w:r>
        <w:rPr>
          <w:rFonts w:ascii="Times New Roman" w:hAnsi="Times New Roman" w:eastAsia="Times New Roman" w:cs="Times New Roman"/>
          <w:spacing w:val="10"/>
        </w:rPr>
        <w:t>;</w:t>
      </w:r>
    </w:p>
    <w:p w14:paraId="782B524D">
      <w:pPr>
        <w:pStyle w:val="2"/>
        <w:numPr>
          <w:ilvl w:val="0"/>
          <w:numId w:val="0"/>
        </w:numPr>
        <w:spacing w:before="226" w:line="435" w:lineRule="auto"/>
        <w:ind w:right="838" w:rightChars="0"/>
        <w:rPr>
          <w:rFonts w:ascii="Times New Roman" w:hAnsi="Times New Roman" w:eastAsia="Times New Roman" w:cs="Times New Roman"/>
          <w:spacing w:val="1"/>
        </w:rPr>
      </w:pPr>
      <w:r>
        <w:rPr>
          <w:rFonts w:hint="eastAsia" w:ascii="Times New Roman" w:hAnsi="Times New Roman" w:cs="Times New Roman"/>
          <w:spacing w:val="10"/>
          <w:lang w:val="en-US" w:eastAsia="zh-CN"/>
        </w:rPr>
        <w:t>3.3</w:t>
      </w:r>
      <w:r>
        <w:rPr>
          <w:spacing w:val="1"/>
        </w:rPr>
        <w:t>探头表面与第二焦点测距误差≤2</w:t>
      </w:r>
      <w:r>
        <w:rPr>
          <w:rFonts w:ascii="Times New Roman" w:hAnsi="Times New Roman" w:eastAsia="Times New Roman" w:cs="Times New Roman"/>
        </w:rPr>
        <w:t>mm</w:t>
      </w:r>
      <w:r>
        <w:rPr>
          <w:rFonts w:ascii="Times New Roman" w:hAnsi="Times New Roman" w:eastAsia="Times New Roman" w:cs="Times New Roman"/>
          <w:spacing w:val="1"/>
        </w:rPr>
        <w:t>;</w:t>
      </w:r>
    </w:p>
    <w:p w14:paraId="257BDEEB">
      <w:pPr>
        <w:pStyle w:val="2"/>
        <w:numPr>
          <w:ilvl w:val="0"/>
          <w:numId w:val="0"/>
        </w:numPr>
        <w:spacing w:before="226" w:line="435" w:lineRule="auto"/>
        <w:ind w:right="838" w:rightChars="0"/>
        <w:rPr>
          <w:rFonts w:hint="eastAsia" w:ascii="Times New Roman" w:hAnsi="Times New Roman" w:cs="Times New Roman"/>
          <w:spacing w:val="1"/>
          <w:lang w:val="en-US" w:eastAsia="zh-CN"/>
        </w:rPr>
      </w:pPr>
      <w:r>
        <w:rPr>
          <w:rFonts w:hint="eastAsia" w:ascii="Times New Roman" w:hAnsi="Times New Roman" w:cs="Times New Roman"/>
          <w:spacing w:val="1"/>
          <w:lang w:val="en-US" w:eastAsia="zh-CN"/>
        </w:rPr>
        <w:t>3.4探头具备电动伸缩功能，行程25-125mm;</w:t>
      </w:r>
    </w:p>
    <w:p w14:paraId="63CFFD1D">
      <w:pPr>
        <w:pStyle w:val="2"/>
        <w:numPr>
          <w:ilvl w:val="0"/>
          <w:numId w:val="1"/>
        </w:numPr>
        <w:spacing w:before="226" w:line="435" w:lineRule="auto"/>
        <w:ind w:left="140" w:leftChars="0" w:right="838" w:rightChars="0" w:firstLine="0" w:firstLineChars="0"/>
        <w:rPr>
          <w:rFonts w:hint="eastAsia"/>
          <w:spacing w:val="-5"/>
          <w:lang w:eastAsia="zh-CN"/>
        </w:rPr>
      </w:pPr>
      <w:r>
        <w:rPr>
          <w:spacing w:val="-5"/>
        </w:rPr>
        <w:t>操作系统</w:t>
      </w:r>
      <w:r>
        <w:rPr>
          <w:rFonts w:hint="eastAsia"/>
          <w:spacing w:val="-5"/>
          <w:lang w:eastAsia="zh-CN"/>
        </w:rPr>
        <w:t>：</w:t>
      </w:r>
    </w:p>
    <w:p w14:paraId="709C9549">
      <w:pPr>
        <w:pStyle w:val="2"/>
        <w:numPr>
          <w:ilvl w:val="0"/>
          <w:numId w:val="0"/>
        </w:numPr>
        <w:spacing w:before="226" w:line="435" w:lineRule="auto"/>
        <w:ind w:left="140" w:leftChars="0" w:right="838" w:rightChars="0"/>
        <w:rPr>
          <w:spacing w:val="3"/>
        </w:rPr>
      </w:pPr>
      <w:r>
        <w:rPr>
          <w:rFonts w:hint="eastAsia"/>
          <w:spacing w:val="3"/>
          <w:lang w:val="en-US" w:eastAsia="zh-CN"/>
        </w:rPr>
        <w:t>4.1</w:t>
      </w:r>
      <w:r>
        <w:rPr>
          <w:spacing w:val="3"/>
        </w:rPr>
        <w:t>彩屏触摸屏控制台、摇杆运动控制系统，冲击波参数及</w:t>
      </w:r>
      <w:r>
        <w:t xml:space="preserve"> </w:t>
      </w:r>
      <w:r>
        <w:rPr>
          <w:spacing w:val="3"/>
        </w:rPr>
        <w:t>运行状态实时显示。</w:t>
      </w:r>
    </w:p>
    <w:p w14:paraId="7EA97312">
      <w:pPr>
        <w:pStyle w:val="2"/>
        <w:numPr>
          <w:ilvl w:val="0"/>
          <w:numId w:val="0"/>
        </w:numPr>
        <w:spacing w:before="226" w:line="435" w:lineRule="auto"/>
        <w:ind w:left="140" w:leftChars="0" w:right="838" w:rightChars="0"/>
        <w:rPr>
          <w:spacing w:val="1"/>
        </w:rPr>
      </w:pPr>
      <w:r>
        <w:rPr>
          <w:rFonts w:hint="eastAsia"/>
          <w:spacing w:val="3"/>
          <w:lang w:val="en-US" w:eastAsia="zh-CN"/>
        </w:rPr>
        <w:t>4.2</w:t>
      </w:r>
      <w:r>
        <w:rPr>
          <w:spacing w:val="1"/>
        </w:rPr>
        <w:t>碎石时可选择连续触发、单次击发多种形式；</w:t>
      </w:r>
    </w:p>
    <w:p w14:paraId="112723E5">
      <w:pPr>
        <w:pStyle w:val="2"/>
        <w:numPr>
          <w:ilvl w:val="0"/>
          <w:numId w:val="0"/>
        </w:numPr>
        <w:spacing w:before="226" w:line="435" w:lineRule="auto"/>
        <w:ind w:left="140" w:leftChars="0" w:right="838" w:rightChars="0"/>
        <w:rPr>
          <w:spacing w:val="-8"/>
        </w:rPr>
      </w:pPr>
      <w:r>
        <w:rPr>
          <w:rFonts w:hint="eastAsia"/>
          <w:spacing w:val="1"/>
          <w:lang w:val="en-US" w:eastAsia="zh-CN"/>
        </w:rPr>
        <w:t>4.3</w:t>
      </w:r>
      <w:r>
        <w:rPr>
          <w:spacing w:val="-8"/>
        </w:rPr>
        <w:t>碎石能量可无级调节；</w:t>
      </w:r>
    </w:p>
    <w:p w14:paraId="73AAE089">
      <w:pPr>
        <w:pStyle w:val="2"/>
        <w:numPr>
          <w:ilvl w:val="0"/>
          <w:numId w:val="0"/>
        </w:numPr>
        <w:spacing w:before="226" w:line="435" w:lineRule="auto"/>
        <w:ind w:left="140" w:leftChars="0" w:right="838" w:rightChars="0"/>
        <w:rPr>
          <w:rFonts w:hint="eastAsia"/>
          <w:spacing w:val="-8"/>
          <w:lang w:val="en-US" w:eastAsia="zh-CN"/>
        </w:rPr>
      </w:pPr>
      <w:r>
        <w:rPr>
          <w:rFonts w:hint="eastAsia"/>
          <w:spacing w:val="-8"/>
          <w:lang w:val="en-US" w:eastAsia="zh-CN"/>
        </w:rPr>
        <w:t>4.4触 发 频 率 范 围 ： 6 0 ～ 1 2 0 次 / 分 钟 ( 1 ～ 2HZ)；</w:t>
      </w:r>
      <w:r>
        <w:rPr>
          <w:sz w:val="23"/>
          <w:highlight w:val="re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9A1F5"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F8CDAC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style:none;z-index:251662336;mso-width-relative:page;mso-height-relative:page;" filled="f" stroked="f" coordsize="21600,21600" o:gfxdata="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jnJLnRAAAABQEAAA8AAAAAAAAAAQAgAAAAIgAAAGRycy9kb3ducmV2LnhtbFBL&#10;AQIUABQAAAAIAIdO4kAifS+2NgIAAGUEAAAOAAAAAAAAAAEAIAAAACA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0BA9A1F5">
                      <w:pPr>
                        <w:rPr>
                          <w:rFonts w:hint="eastAsia" w:eastAsia="宋体"/>
                          <w:b/>
                          <w:bCs/>
                          <w:color w:val="F8CDAC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AC377D">
      <w:pPr>
        <w:pStyle w:val="2"/>
        <w:numPr>
          <w:ilvl w:val="0"/>
          <w:numId w:val="0"/>
        </w:numPr>
        <w:spacing w:before="226" w:line="435" w:lineRule="auto"/>
        <w:ind w:left="140" w:leftChars="0" w:right="838" w:rightChars="0"/>
        <w:rPr>
          <w:rFonts w:hint="eastAsia"/>
          <w:spacing w:val="-8"/>
          <w:lang w:val="en-US" w:eastAsia="zh-CN"/>
        </w:rPr>
      </w:pPr>
      <w:r>
        <w:rPr>
          <w:rFonts w:hint="eastAsia"/>
          <w:spacing w:val="-8"/>
          <w:lang w:val="en-US" w:eastAsia="zh-CN"/>
        </w:rPr>
        <w:t>4.5封 闭 式 水 加 热 ， 自 动 排 气 ， 具有超温保护功能。</w:t>
      </w:r>
    </w:p>
    <w:p w14:paraId="0B6FFC94">
      <w:pPr>
        <w:pStyle w:val="2"/>
        <w:numPr>
          <w:ilvl w:val="0"/>
          <w:numId w:val="1"/>
        </w:numPr>
        <w:spacing w:before="226" w:line="435" w:lineRule="auto"/>
        <w:ind w:left="140" w:leftChars="0" w:right="838" w:rightChars="0" w:firstLine="0" w:firstLineChars="0"/>
        <w:rPr>
          <w:spacing w:val="14"/>
        </w:rPr>
      </w:pPr>
      <w:r>
        <w:rPr>
          <w:spacing w:val="14"/>
        </w:rPr>
        <w:t>治疗床与主机：</w:t>
      </w:r>
    </w:p>
    <w:p w14:paraId="33339025">
      <w:pPr>
        <w:pStyle w:val="2"/>
        <w:numPr>
          <w:ilvl w:val="0"/>
          <w:numId w:val="0"/>
        </w:numPr>
        <w:spacing w:before="226" w:line="435" w:lineRule="auto"/>
        <w:ind w:left="140" w:leftChars="0" w:right="838" w:rightChars="0"/>
        <w:rPr>
          <w:rFonts w:hint="eastAsia"/>
          <w:spacing w:val="14"/>
          <w:lang w:val="en-US" w:eastAsia="zh-CN"/>
        </w:rPr>
      </w:pPr>
      <w:r>
        <w:rPr>
          <w:rFonts w:hint="eastAsia"/>
          <w:spacing w:val="14"/>
          <w:lang w:val="en-US" w:eastAsia="zh-CN"/>
        </w:rPr>
        <w:t>5.1治疗床全电动控制，三维运动。上下升降范围≥145mm,  纵向移动范围≥145mm, 横向移动范围≥145mm。</w:t>
      </w:r>
      <w:r>
        <w:rPr>
          <w:sz w:val="23"/>
          <w:highlight w:val="re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46DD1"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F8CDAC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style:none;z-index:251663360;mso-width-relative:page;mso-height-relative:page;" filled="f" stroked="f" coordsize="21600,21600" o:gfxdata="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jnJLnRAAAABQEAAA8AAAAAAAAAAQAgAAAAIgAAAGRycy9kb3ducmV2LnhtbFBL&#10;AQIUABQAAAAIAIdO4kCVEAI+NgIAAGUEAAAOAAAAAAAAAAEAIAAAACA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58446DD1">
                      <w:pPr>
                        <w:rPr>
                          <w:rFonts w:hint="eastAsia" w:eastAsia="宋体"/>
                          <w:b/>
                          <w:bCs/>
                          <w:color w:val="F8CDAC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5C6353">
      <w:pPr>
        <w:pStyle w:val="2"/>
        <w:numPr>
          <w:ilvl w:val="0"/>
          <w:numId w:val="0"/>
        </w:numPr>
        <w:spacing w:before="226" w:line="435" w:lineRule="auto"/>
        <w:ind w:left="140" w:leftChars="0" w:right="838" w:rightChars="0"/>
        <w:rPr>
          <w:rFonts w:hint="eastAsia"/>
          <w:spacing w:val="18"/>
          <w:lang w:eastAsia="zh-CN"/>
        </w:rPr>
      </w:pPr>
      <w:r>
        <w:rPr>
          <w:rFonts w:hint="eastAsia"/>
          <w:spacing w:val="14"/>
          <w:lang w:val="en-US" w:eastAsia="zh-CN"/>
        </w:rPr>
        <w:t>5.2</w:t>
      </w:r>
      <w:r>
        <w:rPr>
          <w:rFonts w:hint="eastAsia"/>
          <w:spacing w:val="18"/>
          <w:lang w:eastAsia="zh-CN"/>
        </w:rPr>
        <w:t>具有</w:t>
      </w:r>
      <w:r>
        <w:rPr>
          <w:spacing w:val="18"/>
        </w:rPr>
        <w:t>移动式多功能</w:t>
      </w:r>
      <w:r>
        <w:rPr>
          <w:rFonts w:hint="eastAsia"/>
          <w:spacing w:val="18"/>
          <w:lang w:eastAsia="zh-CN"/>
        </w:rPr>
        <w:t>治疗</w:t>
      </w:r>
      <w:r>
        <w:rPr>
          <w:spacing w:val="18"/>
        </w:rPr>
        <w:t>床</w:t>
      </w:r>
      <w:r>
        <w:rPr>
          <w:rFonts w:hint="eastAsia"/>
          <w:spacing w:val="18"/>
          <w:lang w:eastAsia="zh-CN"/>
        </w:rPr>
        <w:t>。</w:t>
      </w:r>
    </w:p>
    <w:p w14:paraId="7EB1657F">
      <w:pPr>
        <w:pStyle w:val="2"/>
        <w:numPr>
          <w:ilvl w:val="0"/>
          <w:numId w:val="0"/>
        </w:numPr>
        <w:spacing w:before="226" w:line="435" w:lineRule="auto"/>
        <w:ind w:left="140" w:leftChars="0" w:right="838" w:rightChars="0"/>
        <w:rPr>
          <w:rFonts w:hint="eastAsia"/>
          <w:spacing w:val="-8"/>
          <w:lang w:val="en-US" w:eastAsia="zh-CN"/>
        </w:rPr>
      </w:pPr>
      <w:r>
        <w:rPr>
          <w:rFonts w:hint="eastAsia"/>
          <w:spacing w:val="18"/>
          <w:lang w:val="en-US" w:eastAsia="zh-CN"/>
        </w:rPr>
        <w:t>5</w:t>
      </w:r>
      <w:r>
        <w:rPr>
          <w:rFonts w:hint="eastAsia"/>
          <w:spacing w:val="-8"/>
          <w:lang w:val="en-US" w:eastAsia="zh-CN"/>
        </w:rPr>
        <w:t>.3治疗床为三段可拆装式(含床主体、头板、尾板),可配置泌尿手术附件（如脚托、压腹带）。</w:t>
      </w:r>
    </w:p>
    <w:p w14:paraId="56130C05">
      <w:pPr>
        <w:pStyle w:val="2"/>
        <w:numPr>
          <w:ilvl w:val="0"/>
          <w:numId w:val="0"/>
        </w:numPr>
        <w:spacing w:before="226" w:line="435" w:lineRule="auto"/>
        <w:ind w:left="140" w:leftChars="0" w:right="838" w:rightChars="0"/>
        <w:rPr>
          <w:rFonts w:hint="eastAsia"/>
          <w:spacing w:val="-8"/>
          <w:lang w:val="en-US" w:eastAsia="zh-CN"/>
        </w:rPr>
      </w:pPr>
      <w:r>
        <w:rPr>
          <w:rFonts w:hint="eastAsia"/>
          <w:spacing w:val="-8"/>
          <w:lang w:val="en-US" w:eastAsia="zh-CN"/>
        </w:rPr>
        <w:t>5.4治 疗 床 承重≥135KG。</w:t>
      </w:r>
      <w:r>
        <w:rPr>
          <w:sz w:val="23"/>
          <w:highlight w:val="red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56E9F"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F8CDAC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style:none;z-index:251664384;mso-width-relative:page;mso-height-relative:page;" filled="f" stroked="f" coordsize="21600,21600" o:gfxdata="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OckudEAAAAFAQAADwAAAAAAAAABACAAAAAiAAAAZHJzL2Rvd25yZXYueG1sUEsB&#10;AhQAFAAAAAgAh07iQA2gBH01AgAAZQQAAA4AAAAAAAAAAQAgAAAAIA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0AE56E9F">
                      <w:pPr>
                        <w:rPr>
                          <w:rFonts w:hint="eastAsia" w:eastAsia="宋体"/>
                          <w:b/>
                          <w:bCs/>
                          <w:color w:val="F8CDAC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48AB78">
      <w:pPr>
        <w:pStyle w:val="2"/>
        <w:numPr>
          <w:ilvl w:val="0"/>
          <w:numId w:val="2"/>
        </w:numPr>
        <w:spacing w:before="226" w:line="435" w:lineRule="auto"/>
        <w:ind w:left="140" w:leftChars="0" w:right="838" w:rightChars="0"/>
        <w:rPr>
          <w:rFonts w:hint="eastAsia"/>
          <w:spacing w:val="-8"/>
          <w:lang w:val="en-US" w:eastAsia="zh-CN"/>
        </w:rPr>
      </w:pPr>
      <w:r>
        <w:rPr>
          <w:rFonts w:hint="eastAsia"/>
          <w:spacing w:val="-8"/>
          <w:lang w:val="en-US" w:eastAsia="zh-CN"/>
        </w:rPr>
        <w:t>配置要求：</w:t>
      </w:r>
    </w:p>
    <w:p w14:paraId="68701766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eastAsia"/>
          <w:spacing w:val="-8"/>
          <w:lang w:val="en-US" w:eastAsia="zh-CN"/>
        </w:rPr>
      </w:pPr>
      <w:r>
        <w:rPr>
          <w:rFonts w:hint="eastAsia"/>
          <w:spacing w:val="-8"/>
          <w:lang w:val="en-US" w:eastAsia="zh-CN"/>
        </w:rPr>
        <w:t>治疗床1台</w:t>
      </w:r>
    </w:p>
    <w:p w14:paraId="418DB47F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default"/>
          <w:spacing w:val="-8"/>
          <w:lang w:val="en-US" w:eastAsia="zh-CN"/>
        </w:rPr>
      </w:pPr>
      <w:r>
        <w:rPr>
          <w:rFonts w:hint="eastAsia"/>
          <w:spacing w:val="-8"/>
          <w:lang w:val="en-US" w:eastAsia="zh-CN"/>
        </w:rPr>
        <w:t>主机 1台</w:t>
      </w:r>
    </w:p>
    <w:p w14:paraId="795DE98B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default"/>
          <w:spacing w:val="-8"/>
          <w:lang w:val="en-US" w:eastAsia="zh-CN"/>
        </w:rPr>
      </w:pPr>
      <w:r>
        <w:rPr>
          <w:rFonts w:hint="eastAsia"/>
          <w:spacing w:val="-8"/>
          <w:lang w:val="en-US" w:eastAsia="zh-CN"/>
        </w:rPr>
        <w:t>电器柜1台</w:t>
      </w:r>
    </w:p>
    <w:p w14:paraId="2EDD3129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default"/>
          <w:spacing w:val="-8"/>
          <w:lang w:val="en-US" w:eastAsia="zh-CN"/>
        </w:rPr>
      </w:pPr>
      <w:r>
        <w:rPr>
          <w:rFonts w:hint="eastAsia"/>
          <w:spacing w:val="-8"/>
          <w:lang w:val="en-US" w:eastAsia="zh-CN"/>
        </w:rPr>
        <w:t>控制台1台</w:t>
      </w:r>
    </w:p>
    <w:p w14:paraId="044623DF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default"/>
          <w:spacing w:val="-8"/>
          <w:lang w:val="en-US" w:eastAsia="zh-CN"/>
        </w:rPr>
      </w:pPr>
      <w:r>
        <w:rPr>
          <w:rFonts w:hint="eastAsia"/>
          <w:spacing w:val="-8"/>
          <w:lang w:val="en-US" w:eastAsia="zh-CN"/>
        </w:rPr>
        <w:t>冲击波源1套</w:t>
      </w:r>
    </w:p>
    <w:p w14:paraId="3865E134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default"/>
          <w:spacing w:val="-8"/>
          <w:lang w:val="en-US" w:eastAsia="zh-CN"/>
        </w:rPr>
      </w:pPr>
      <w:r>
        <w:rPr>
          <w:rFonts w:hint="eastAsia"/>
          <w:spacing w:val="-8"/>
          <w:lang w:val="en-US" w:eastAsia="zh-CN"/>
        </w:rPr>
        <w:t>电容箱</w:t>
      </w:r>
      <w:r>
        <w:rPr>
          <w:spacing w:val="6"/>
        </w:rPr>
        <w:t>(真空高压脉冲触发)</w:t>
      </w:r>
      <w:r>
        <w:rPr>
          <w:rFonts w:hint="eastAsia"/>
          <w:spacing w:val="6"/>
          <w:lang w:val="en-US" w:eastAsia="zh-CN"/>
        </w:rPr>
        <w:t>1套</w:t>
      </w:r>
    </w:p>
    <w:p w14:paraId="52A602A1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default"/>
          <w:spacing w:val="-8"/>
          <w:lang w:val="en-US" w:eastAsia="zh-CN"/>
        </w:rPr>
      </w:pPr>
      <w:r>
        <w:rPr>
          <w:spacing w:val="14"/>
        </w:rPr>
        <w:t>冲击波高频高压发生器</w:t>
      </w:r>
      <w:r>
        <w:rPr>
          <w:rFonts w:hint="eastAsia"/>
          <w:spacing w:val="14"/>
          <w:lang w:val="en-US" w:eastAsia="zh-CN"/>
        </w:rPr>
        <w:t>1套</w:t>
      </w:r>
    </w:p>
    <w:p w14:paraId="14499498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default"/>
          <w:spacing w:val="-8"/>
          <w:lang w:val="en-US" w:eastAsia="zh-CN"/>
        </w:rPr>
      </w:pPr>
      <w:r>
        <w:rPr>
          <w:rFonts w:hint="eastAsia"/>
          <w:spacing w:val="14"/>
          <w:lang w:val="en-US" w:eastAsia="zh-CN"/>
        </w:rPr>
        <w:t>水处理器1套</w:t>
      </w:r>
    </w:p>
    <w:p w14:paraId="20CF52EE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default"/>
          <w:spacing w:val="-8"/>
          <w:lang w:val="en-US" w:eastAsia="zh-CN"/>
        </w:rPr>
      </w:pPr>
      <w:r>
        <w:rPr>
          <w:rFonts w:hint="eastAsia"/>
          <w:spacing w:val="14"/>
          <w:lang w:val="en-US" w:eastAsia="zh-CN"/>
        </w:rPr>
        <w:t>B超定位装置1套</w:t>
      </w:r>
    </w:p>
    <w:p w14:paraId="1579BACB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default"/>
          <w:spacing w:val="-8"/>
          <w:lang w:val="en-US" w:eastAsia="zh-CN"/>
        </w:rPr>
      </w:pPr>
      <w:r>
        <w:rPr>
          <w:rFonts w:hint="eastAsia"/>
          <w:spacing w:val="14"/>
          <w:lang w:val="en-US" w:eastAsia="zh-CN"/>
        </w:rPr>
        <w:t>压腹带1套</w:t>
      </w:r>
    </w:p>
    <w:p w14:paraId="7B5FAAE7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default"/>
          <w:spacing w:val="-8"/>
          <w:lang w:val="en-US" w:eastAsia="zh-CN"/>
        </w:rPr>
      </w:pPr>
      <w:r>
        <w:rPr>
          <w:rFonts w:hint="eastAsia"/>
          <w:spacing w:val="14"/>
          <w:lang w:val="en-US" w:eastAsia="zh-CN"/>
        </w:rPr>
        <w:t>硅胶水囊3个</w:t>
      </w:r>
    </w:p>
    <w:p w14:paraId="7EF8FC25">
      <w:pPr>
        <w:pStyle w:val="2"/>
        <w:numPr>
          <w:ilvl w:val="0"/>
          <w:numId w:val="3"/>
        </w:numPr>
        <w:spacing w:before="226" w:line="435" w:lineRule="auto"/>
        <w:ind w:right="838" w:rightChars="0"/>
        <w:rPr>
          <w:rFonts w:hint="default"/>
          <w:spacing w:val="-8"/>
          <w:lang w:val="en-US" w:eastAsia="zh-CN"/>
        </w:rPr>
      </w:pPr>
      <w:r>
        <w:rPr>
          <w:rFonts w:hint="eastAsia"/>
          <w:spacing w:val="14"/>
          <w:lang w:val="en-US" w:eastAsia="zh-CN"/>
        </w:rPr>
        <w:t>工具箱1套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0CD43A"/>
    <w:multiLevelType w:val="singleLevel"/>
    <w:tmpl w:val="8C0CD43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9304A83"/>
    <w:multiLevelType w:val="singleLevel"/>
    <w:tmpl w:val="99304A83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4F531182"/>
    <w:multiLevelType w:val="singleLevel"/>
    <w:tmpl w:val="4F53118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609C8"/>
    <w:rsid w:val="0D8B27AF"/>
    <w:rsid w:val="13845571"/>
    <w:rsid w:val="157B135B"/>
    <w:rsid w:val="16695657"/>
    <w:rsid w:val="17C84600"/>
    <w:rsid w:val="1D975902"/>
    <w:rsid w:val="1F5F1ACF"/>
    <w:rsid w:val="232C0139"/>
    <w:rsid w:val="2A7C721F"/>
    <w:rsid w:val="2C4B5AD3"/>
    <w:rsid w:val="35BD3FBD"/>
    <w:rsid w:val="36F469E7"/>
    <w:rsid w:val="3DD25207"/>
    <w:rsid w:val="45646923"/>
    <w:rsid w:val="4A1B48DF"/>
    <w:rsid w:val="56F72230"/>
    <w:rsid w:val="59246BE1"/>
    <w:rsid w:val="5A7E000C"/>
    <w:rsid w:val="5C225659"/>
    <w:rsid w:val="6BE20961"/>
    <w:rsid w:val="6D604233"/>
    <w:rsid w:val="7D2D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656</Words>
  <Characters>794</Characters>
  <Lines>0</Lines>
  <Paragraphs>0</Paragraphs>
  <TotalTime>29</TotalTime>
  <ScaleCrop>false</ScaleCrop>
  <LinksUpToDate>false</LinksUpToDate>
  <CharactersWithSpaces>857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2025-10-11T06:43:00Z</dcterms:created>
  <dc:creator>Administrator</dc:creator>
  <cp:lastModifiedBy>7⃣️℃ </cp:lastModifiedBy>
  <dcterms:modified xsi:type="dcterms:W3CDTF">2025-10-28T01:49:45Z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20684142CF844E76986A794059AA32BD_13</vt:lpwstr>
  </property>
</Properties>
</file>