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8785">
      <w:pPr>
        <w:pStyle w:val="4"/>
        <w:jc w:val="center"/>
        <w:outlineLvl w:val="1"/>
      </w:pPr>
      <w:r>
        <w:rPr>
          <w:rFonts w:ascii="仿宋_GB2312" w:hAnsi="仿宋_GB2312" w:eastAsia="仿宋_GB2312" w:cs="仿宋_GB2312"/>
          <w:b/>
          <w:sz w:val="36"/>
        </w:rPr>
        <w:t>第三章 招标项目技术、服务、商务及其他要求</w:t>
      </w:r>
    </w:p>
    <w:p w14:paraId="6B44E11B">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2E326C8">
      <w:pPr>
        <w:pStyle w:val="4"/>
        <w:outlineLvl w:val="2"/>
      </w:pPr>
      <w:r>
        <w:rPr>
          <w:rFonts w:ascii="仿宋_GB2312" w:hAnsi="仿宋_GB2312" w:eastAsia="仿宋_GB2312" w:cs="仿宋_GB2312"/>
          <w:b/>
          <w:sz w:val="28"/>
        </w:rPr>
        <w:t>3.1采购项目概况</w:t>
      </w:r>
    </w:p>
    <w:p w14:paraId="06ABD769">
      <w:pPr>
        <w:pStyle w:val="4"/>
        <w:ind w:firstLine="480"/>
      </w:pPr>
      <w:r>
        <w:rPr>
          <w:rFonts w:ascii="仿宋_GB2312" w:hAnsi="仿宋_GB2312" w:eastAsia="仿宋_GB2312" w:cs="仿宋_GB2312"/>
        </w:rPr>
        <w:t>为贯彻落实市卫生健康委关于智慧消防、安防建设有关要求，进一步提高我院智慧医院建设水平，全面提升消防、安防响应和处置能力，结合我院消防、安防现状，在充分整合利旧已有监控及消防系统的基础上，拟建立我院消防安防一体化智慧管理平台，利用智慧人脸识别、报警联动、消防物联网等多种技术手段，实现我院消防、安防风险隐患“事前精准预警、事中高效处置、事后闭环追溯”的全流程管控，进一步提升我院安全生产体系能力。</w:t>
      </w:r>
    </w:p>
    <w:p w14:paraId="7A310FB9">
      <w:pPr>
        <w:pStyle w:val="4"/>
        <w:outlineLvl w:val="2"/>
      </w:pPr>
      <w:r>
        <w:rPr>
          <w:rFonts w:ascii="仿宋_GB2312" w:hAnsi="仿宋_GB2312" w:eastAsia="仿宋_GB2312" w:cs="仿宋_GB2312"/>
          <w:b/>
          <w:sz w:val="28"/>
        </w:rPr>
        <w:t>3.2服务内容及服务要求</w:t>
      </w:r>
    </w:p>
    <w:p w14:paraId="58A0B020">
      <w:pPr>
        <w:pStyle w:val="4"/>
        <w:outlineLvl w:val="3"/>
      </w:pPr>
      <w:r>
        <w:rPr>
          <w:rFonts w:ascii="仿宋_GB2312" w:hAnsi="仿宋_GB2312" w:eastAsia="仿宋_GB2312" w:cs="仿宋_GB2312"/>
          <w:b/>
          <w:sz w:val="24"/>
        </w:rPr>
        <w:t>3.2.1服务内容</w:t>
      </w:r>
    </w:p>
    <w:p w14:paraId="786FF959">
      <w:pPr>
        <w:pStyle w:val="4"/>
      </w:pPr>
      <w:r>
        <w:rPr>
          <w:rFonts w:ascii="仿宋_GB2312" w:hAnsi="仿宋_GB2312" w:eastAsia="仿宋_GB2312" w:cs="仿宋_GB2312"/>
        </w:rPr>
        <w:t>采购包1：</w:t>
      </w:r>
    </w:p>
    <w:p w14:paraId="6ED00CED">
      <w:pPr>
        <w:pStyle w:val="4"/>
      </w:pPr>
      <w:r>
        <w:rPr>
          <w:rFonts w:ascii="仿宋_GB2312" w:hAnsi="仿宋_GB2312" w:eastAsia="仿宋_GB2312" w:cs="仿宋_GB2312"/>
        </w:rPr>
        <w:t>采购包预算金额（元）: 3,390,000.00</w:t>
      </w:r>
    </w:p>
    <w:p w14:paraId="3ECCD1DA">
      <w:pPr>
        <w:pStyle w:val="4"/>
      </w:pPr>
      <w:r>
        <w:rPr>
          <w:rFonts w:ascii="仿宋_GB2312" w:hAnsi="仿宋_GB2312" w:eastAsia="仿宋_GB2312" w:cs="仿宋_GB2312"/>
        </w:rPr>
        <w:t>采购包最高限价（元）: 3,390,000.00</w:t>
      </w:r>
    </w:p>
    <w:p w14:paraId="78F73C12">
      <w:pPr>
        <w:pStyle w:val="4"/>
      </w:pPr>
      <w:r>
        <w:rPr>
          <w:rFonts w:ascii="仿宋_GB2312" w:hAnsi="仿宋_GB2312" w:eastAsia="仿宋_GB2312" w:cs="仿宋_GB2312"/>
        </w:rPr>
        <w:t>供应商报价不允许超过标的金额</w:t>
      </w:r>
    </w:p>
    <w:p w14:paraId="3FA9191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73701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74FD23">
            <w:pPr>
              <w:pStyle w:val="4"/>
            </w:pPr>
            <w:r>
              <w:rPr>
                <w:rFonts w:ascii="仿宋_GB2312" w:hAnsi="仿宋_GB2312" w:eastAsia="仿宋_GB2312" w:cs="仿宋_GB2312"/>
              </w:rPr>
              <w:t>序号</w:t>
            </w:r>
          </w:p>
        </w:tc>
        <w:tc>
          <w:tcPr>
            <w:tcW w:w="831" w:type="dxa"/>
          </w:tcPr>
          <w:p w14:paraId="765C3A85">
            <w:pPr>
              <w:pStyle w:val="4"/>
            </w:pPr>
            <w:r>
              <w:rPr>
                <w:rFonts w:ascii="仿宋_GB2312" w:hAnsi="仿宋_GB2312" w:eastAsia="仿宋_GB2312" w:cs="仿宋_GB2312"/>
              </w:rPr>
              <w:t>标的名称</w:t>
            </w:r>
          </w:p>
        </w:tc>
        <w:tc>
          <w:tcPr>
            <w:tcW w:w="831" w:type="dxa"/>
          </w:tcPr>
          <w:p w14:paraId="5BA54834">
            <w:pPr>
              <w:pStyle w:val="4"/>
            </w:pPr>
            <w:r>
              <w:rPr>
                <w:rFonts w:ascii="仿宋_GB2312" w:hAnsi="仿宋_GB2312" w:eastAsia="仿宋_GB2312" w:cs="仿宋_GB2312"/>
              </w:rPr>
              <w:t>数量</w:t>
            </w:r>
          </w:p>
        </w:tc>
        <w:tc>
          <w:tcPr>
            <w:tcW w:w="831" w:type="dxa"/>
          </w:tcPr>
          <w:p w14:paraId="0929BB0B">
            <w:pPr>
              <w:pStyle w:val="4"/>
            </w:pPr>
            <w:r>
              <w:rPr>
                <w:rFonts w:ascii="仿宋_GB2312" w:hAnsi="仿宋_GB2312" w:eastAsia="仿宋_GB2312" w:cs="仿宋_GB2312"/>
              </w:rPr>
              <w:t>标的金额 （元）</w:t>
            </w:r>
          </w:p>
        </w:tc>
        <w:tc>
          <w:tcPr>
            <w:tcW w:w="831" w:type="dxa"/>
          </w:tcPr>
          <w:p w14:paraId="3DF570C5">
            <w:pPr>
              <w:pStyle w:val="4"/>
            </w:pPr>
            <w:r>
              <w:rPr>
                <w:rFonts w:ascii="仿宋_GB2312" w:hAnsi="仿宋_GB2312" w:eastAsia="仿宋_GB2312" w:cs="仿宋_GB2312"/>
              </w:rPr>
              <w:t>计量单位</w:t>
            </w:r>
          </w:p>
        </w:tc>
        <w:tc>
          <w:tcPr>
            <w:tcW w:w="831" w:type="dxa"/>
          </w:tcPr>
          <w:p w14:paraId="49BF03D8">
            <w:pPr>
              <w:pStyle w:val="4"/>
            </w:pPr>
            <w:r>
              <w:rPr>
                <w:rFonts w:ascii="仿宋_GB2312" w:hAnsi="仿宋_GB2312" w:eastAsia="仿宋_GB2312" w:cs="仿宋_GB2312"/>
              </w:rPr>
              <w:t>所属行业</w:t>
            </w:r>
          </w:p>
        </w:tc>
        <w:tc>
          <w:tcPr>
            <w:tcW w:w="831" w:type="dxa"/>
          </w:tcPr>
          <w:p w14:paraId="3EB006AE">
            <w:pPr>
              <w:pStyle w:val="4"/>
            </w:pPr>
            <w:r>
              <w:rPr>
                <w:rFonts w:ascii="仿宋_GB2312" w:hAnsi="仿宋_GB2312" w:eastAsia="仿宋_GB2312" w:cs="仿宋_GB2312"/>
              </w:rPr>
              <w:t>是否核心产品</w:t>
            </w:r>
          </w:p>
        </w:tc>
        <w:tc>
          <w:tcPr>
            <w:tcW w:w="831" w:type="dxa"/>
          </w:tcPr>
          <w:p w14:paraId="57E4506A">
            <w:pPr>
              <w:pStyle w:val="4"/>
            </w:pPr>
            <w:r>
              <w:rPr>
                <w:rFonts w:ascii="仿宋_GB2312" w:hAnsi="仿宋_GB2312" w:eastAsia="仿宋_GB2312" w:cs="仿宋_GB2312"/>
              </w:rPr>
              <w:t>是否允许进口产品</w:t>
            </w:r>
          </w:p>
        </w:tc>
        <w:tc>
          <w:tcPr>
            <w:tcW w:w="831" w:type="dxa"/>
          </w:tcPr>
          <w:p w14:paraId="26C51C44">
            <w:pPr>
              <w:pStyle w:val="4"/>
            </w:pPr>
            <w:r>
              <w:rPr>
                <w:rFonts w:ascii="仿宋_GB2312" w:hAnsi="仿宋_GB2312" w:eastAsia="仿宋_GB2312" w:cs="仿宋_GB2312"/>
              </w:rPr>
              <w:t>是否属于节能产品</w:t>
            </w:r>
          </w:p>
        </w:tc>
        <w:tc>
          <w:tcPr>
            <w:tcW w:w="831" w:type="dxa"/>
          </w:tcPr>
          <w:p w14:paraId="2A649E73">
            <w:pPr>
              <w:pStyle w:val="4"/>
            </w:pPr>
            <w:r>
              <w:rPr>
                <w:rFonts w:ascii="仿宋_GB2312" w:hAnsi="仿宋_GB2312" w:eastAsia="仿宋_GB2312" w:cs="仿宋_GB2312"/>
              </w:rPr>
              <w:t>是否属于环境标志产品</w:t>
            </w:r>
          </w:p>
        </w:tc>
      </w:tr>
      <w:tr w14:paraId="5BEA8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5C47BA">
            <w:pPr>
              <w:pStyle w:val="4"/>
            </w:pPr>
            <w:r>
              <w:rPr>
                <w:rFonts w:ascii="仿宋_GB2312" w:hAnsi="仿宋_GB2312" w:eastAsia="仿宋_GB2312" w:cs="仿宋_GB2312"/>
              </w:rPr>
              <w:t>1</w:t>
            </w:r>
          </w:p>
        </w:tc>
        <w:tc>
          <w:tcPr>
            <w:tcW w:w="831" w:type="dxa"/>
          </w:tcPr>
          <w:p w14:paraId="112FEB37">
            <w:pPr>
              <w:pStyle w:val="4"/>
            </w:pPr>
            <w:r>
              <w:rPr>
                <w:rFonts w:ascii="仿宋_GB2312" w:hAnsi="仿宋_GB2312" w:eastAsia="仿宋_GB2312" w:cs="仿宋_GB2312"/>
              </w:rPr>
              <w:t>西安市第三医院消安一体化建设项目</w:t>
            </w:r>
          </w:p>
        </w:tc>
        <w:tc>
          <w:tcPr>
            <w:tcW w:w="831" w:type="dxa"/>
          </w:tcPr>
          <w:p w14:paraId="4431DE2D">
            <w:pPr>
              <w:pStyle w:val="4"/>
              <w:jc w:val="right"/>
            </w:pPr>
            <w:r>
              <w:rPr>
                <w:rFonts w:ascii="仿宋_GB2312" w:hAnsi="仿宋_GB2312" w:eastAsia="仿宋_GB2312" w:cs="仿宋_GB2312"/>
              </w:rPr>
              <w:t>1.00</w:t>
            </w:r>
          </w:p>
        </w:tc>
        <w:tc>
          <w:tcPr>
            <w:tcW w:w="831" w:type="dxa"/>
          </w:tcPr>
          <w:p w14:paraId="60F66F18">
            <w:pPr>
              <w:pStyle w:val="4"/>
              <w:jc w:val="right"/>
            </w:pPr>
            <w:r>
              <w:rPr>
                <w:rFonts w:ascii="仿宋_GB2312" w:hAnsi="仿宋_GB2312" w:eastAsia="仿宋_GB2312" w:cs="仿宋_GB2312"/>
              </w:rPr>
              <w:t>3,390,000.00</w:t>
            </w:r>
          </w:p>
        </w:tc>
        <w:tc>
          <w:tcPr>
            <w:tcW w:w="831" w:type="dxa"/>
          </w:tcPr>
          <w:p w14:paraId="0DCB2192">
            <w:pPr>
              <w:pStyle w:val="4"/>
            </w:pPr>
            <w:r>
              <w:rPr>
                <w:rFonts w:ascii="仿宋_GB2312" w:hAnsi="仿宋_GB2312" w:eastAsia="仿宋_GB2312" w:cs="仿宋_GB2312"/>
              </w:rPr>
              <w:t>批</w:t>
            </w:r>
          </w:p>
        </w:tc>
        <w:tc>
          <w:tcPr>
            <w:tcW w:w="831" w:type="dxa"/>
          </w:tcPr>
          <w:p w14:paraId="32733D63">
            <w:pPr>
              <w:pStyle w:val="4"/>
            </w:pPr>
            <w:r>
              <w:rPr>
                <w:rFonts w:ascii="仿宋_GB2312" w:hAnsi="仿宋_GB2312" w:eastAsia="仿宋_GB2312" w:cs="仿宋_GB2312"/>
              </w:rPr>
              <w:t>软件和信息技术服务业</w:t>
            </w:r>
          </w:p>
        </w:tc>
        <w:tc>
          <w:tcPr>
            <w:tcW w:w="831" w:type="dxa"/>
          </w:tcPr>
          <w:p w14:paraId="06C829F5">
            <w:pPr>
              <w:pStyle w:val="4"/>
            </w:pPr>
            <w:r>
              <w:rPr>
                <w:rFonts w:ascii="仿宋_GB2312" w:hAnsi="仿宋_GB2312" w:eastAsia="仿宋_GB2312" w:cs="仿宋_GB2312"/>
              </w:rPr>
              <w:t>否</w:t>
            </w:r>
          </w:p>
        </w:tc>
        <w:tc>
          <w:tcPr>
            <w:tcW w:w="831" w:type="dxa"/>
          </w:tcPr>
          <w:p w14:paraId="6C5257D3">
            <w:pPr>
              <w:pStyle w:val="4"/>
            </w:pPr>
            <w:r>
              <w:rPr>
                <w:rFonts w:ascii="仿宋_GB2312" w:hAnsi="仿宋_GB2312" w:eastAsia="仿宋_GB2312" w:cs="仿宋_GB2312"/>
              </w:rPr>
              <w:t>否</w:t>
            </w:r>
          </w:p>
        </w:tc>
        <w:tc>
          <w:tcPr>
            <w:tcW w:w="831" w:type="dxa"/>
          </w:tcPr>
          <w:p w14:paraId="48A37517">
            <w:pPr>
              <w:pStyle w:val="4"/>
            </w:pPr>
            <w:r>
              <w:rPr>
                <w:rFonts w:ascii="仿宋_GB2312" w:hAnsi="仿宋_GB2312" w:eastAsia="仿宋_GB2312" w:cs="仿宋_GB2312"/>
              </w:rPr>
              <w:t>否</w:t>
            </w:r>
          </w:p>
        </w:tc>
        <w:tc>
          <w:tcPr>
            <w:tcW w:w="831" w:type="dxa"/>
          </w:tcPr>
          <w:p w14:paraId="0C97B941">
            <w:pPr>
              <w:pStyle w:val="4"/>
            </w:pPr>
            <w:r>
              <w:rPr>
                <w:rFonts w:ascii="仿宋_GB2312" w:hAnsi="仿宋_GB2312" w:eastAsia="仿宋_GB2312" w:cs="仿宋_GB2312"/>
              </w:rPr>
              <w:t>否</w:t>
            </w:r>
          </w:p>
        </w:tc>
      </w:tr>
    </w:tbl>
    <w:p w14:paraId="23A8BBED">
      <w:pPr>
        <w:pStyle w:val="4"/>
        <w:outlineLvl w:val="3"/>
      </w:pPr>
      <w:r>
        <w:rPr>
          <w:rFonts w:ascii="仿宋_GB2312" w:hAnsi="仿宋_GB2312" w:eastAsia="仿宋_GB2312" w:cs="仿宋_GB2312"/>
          <w:b/>
          <w:sz w:val="24"/>
        </w:rPr>
        <w:t>3.2.2服务要求</w:t>
      </w:r>
    </w:p>
    <w:p w14:paraId="2502017A">
      <w:pPr>
        <w:pStyle w:val="4"/>
      </w:pPr>
      <w:r>
        <w:rPr>
          <w:rFonts w:ascii="仿宋_GB2312" w:hAnsi="仿宋_GB2312" w:eastAsia="仿宋_GB2312" w:cs="仿宋_GB2312"/>
        </w:rPr>
        <w:t>采购包1：</w:t>
      </w:r>
    </w:p>
    <w:p w14:paraId="4DF587FA">
      <w:pPr>
        <w:pStyle w:val="4"/>
      </w:pPr>
      <w:r>
        <w:rPr>
          <w:rFonts w:ascii="仿宋_GB2312" w:hAnsi="仿宋_GB2312" w:eastAsia="仿宋_GB2312" w:cs="仿宋_GB2312"/>
        </w:rPr>
        <w:t>标的名称：西安市第三医院消安一体化建设项目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0"/>
        <w:gridCol w:w="2281"/>
        <w:gridCol w:w="3961"/>
      </w:tblGrid>
      <w:tr w14:paraId="5D362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10EDEF">
            <w:pPr>
              <w:pStyle w:val="4"/>
            </w:pPr>
            <w:r>
              <w:rPr>
                <w:rFonts w:ascii="仿宋_GB2312" w:hAnsi="仿宋_GB2312" w:eastAsia="仿宋_GB2312" w:cs="仿宋_GB2312"/>
              </w:rPr>
              <w:t xml:space="preserve"> 序号</w:t>
            </w:r>
          </w:p>
        </w:tc>
        <w:tc>
          <w:tcPr>
            <w:tcW w:w="2769" w:type="dxa"/>
          </w:tcPr>
          <w:p w14:paraId="6EF3C9A0">
            <w:pPr>
              <w:pStyle w:val="4"/>
            </w:pPr>
            <w:r>
              <w:rPr>
                <w:rFonts w:ascii="仿宋_GB2312" w:hAnsi="仿宋_GB2312" w:eastAsia="仿宋_GB2312" w:cs="仿宋_GB2312"/>
              </w:rPr>
              <w:t xml:space="preserve"> 参数性质</w:t>
            </w:r>
          </w:p>
        </w:tc>
        <w:tc>
          <w:tcPr>
            <w:tcW w:w="2769" w:type="dxa"/>
          </w:tcPr>
          <w:p w14:paraId="2A9E38C0">
            <w:pPr>
              <w:pStyle w:val="4"/>
            </w:pPr>
            <w:r>
              <w:rPr>
                <w:rFonts w:ascii="仿宋_GB2312" w:hAnsi="仿宋_GB2312" w:eastAsia="仿宋_GB2312" w:cs="仿宋_GB2312"/>
              </w:rPr>
              <w:t xml:space="preserve"> 技术参数与性能指标</w:t>
            </w:r>
          </w:p>
        </w:tc>
      </w:tr>
      <w:tr w14:paraId="22F10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ED89FC">
            <w:pPr>
              <w:pStyle w:val="4"/>
            </w:pPr>
            <w:r>
              <w:rPr>
                <w:rFonts w:ascii="仿宋_GB2312" w:hAnsi="仿宋_GB2312" w:eastAsia="仿宋_GB2312" w:cs="仿宋_GB2312"/>
              </w:rPr>
              <w:t>1</w:t>
            </w:r>
          </w:p>
        </w:tc>
        <w:tc>
          <w:tcPr>
            <w:tcW w:w="2769" w:type="dxa"/>
          </w:tcPr>
          <w:p w14:paraId="030ADBED"/>
        </w:tc>
        <w:tc>
          <w:tcPr>
            <w:tcW w:w="2769" w:type="dxa"/>
          </w:tcPr>
          <w:p w14:paraId="44197EC1">
            <w:pPr>
              <w:pStyle w:val="4"/>
              <w:ind w:firstLine="422"/>
              <w:jc w:val="both"/>
            </w:pPr>
            <w:r>
              <w:rPr>
                <w:rFonts w:ascii="仿宋_GB2312" w:hAnsi="仿宋_GB2312" w:eastAsia="仿宋_GB2312" w:cs="仿宋_GB2312"/>
                <w:b/>
                <w:sz w:val="21"/>
              </w:rPr>
              <w:t>一、项目概况</w:t>
            </w:r>
          </w:p>
          <w:p w14:paraId="4859E97C">
            <w:pPr>
              <w:pStyle w:val="4"/>
              <w:ind w:firstLine="480"/>
              <w:jc w:val="left"/>
            </w:pPr>
            <w:r>
              <w:rPr>
                <w:rFonts w:ascii="仿宋_GB2312" w:hAnsi="仿宋_GB2312" w:eastAsia="仿宋_GB2312" w:cs="仿宋_GB2312"/>
              </w:rPr>
              <w:t>为贯彻落实市卫生健康委关于智慧消防、安防建设有关要求，进一步提高我院智慧医院建设水平，全面提升消防、安防响应和处置能力，结合我院消防、安防现状，在充分整合利旧已有监控及消防系统的基础上，拟建立我院消防安防一体化智慧管理平台，利用智慧人脸识别、报警联动、消防物联网等多种技术手段，实现我院消防、安防风险隐患“事前精准预警、事中高效处置、事后闭环追溯”的全流程管控，进一步提升我院安全生产体系能力。</w:t>
            </w:r>
          </w:p>
          <w:p w14:paraId="21D13702">
            <w:pPr>
              <w:pStyle w:val="4"/>
              <w:ind w:firstLine="422"/>
              <w:jc w:val="both"/>
            </w:pPr>
            <w:r>
              <w:rPr>
                <w:rFonts w:ascii="仿宋_GB2312" w:hAnsi="仿宋_GB2312" w:eastAsia="仿宋_GB2312" w:cs="仿宋_GB2312"/>
                <w:b/>
                <w:sz w:val="21"/>
              </w:rPr>
              <w:t>二、服务内容</w:t>
            </w:r>
          </w:p>
          <w:p w14:paraId="10681D43">
            <w:pPr>
              <w:pStyle w:val="4"/>
              <w:ind w:firstLine="420"/>
              <w:jc w:val="both"/>
            </w:pPr>
            <w:r>
              <w:rPr>
                <w:rFonts w:ascii="仿宋_GB2312" w:hAnsi="仿宋_GB2312" w:eastAsia="仿宋_GB2312" w:cs="仿宋_GB2312"/>
                <w:sz w:val="21"/>
              </w:rPr>
              <w:t>（一）工作区域</w:t>
            </w:r>
          </w:p>
          <w:p w14:paraId="64FD3B27">
            <w:pPr>
              <w:pStyle w:val="4"/>
              <w:ind w:firstLine="420"/>
              <w:jc w:val="both"/>
            </w:pPr>
            <w:r>
              <w:rPr>
                <w:rFonts w:ascii="仿宋_GB2312" w:hAnsi="仿宋_GB2312" w:eastAsia="仿宋_GB2312" w:cs="仿宋_GB2312"/>
                <w:sz w:val="21"/>
              </w:rPr>
              <w:t>西安市第三医院指定地点。</w:t>
            </w:r>
          </w:p>
          <w:p w14:paraId="3CCC7A29">
            <w:pPr>
              <w:pStyle w:val="4"/>
              <w:ind w:firstLine="420"/>
              <w:jc w:val="both"/>
            </w:pPr>
            <w:r>
              <w:rPr>
                <w:rFonts w:ascii="仿宋_GB2312" w:hAnsi="仿宋_GB2312" w:eastAsia="仿宋_GB2312" w:cs="仿宋_GB2312"/>
                <w:sz w:val="21"/>
              </w:rPr>
              <w:t>（二）工作内容</w:t>
            </w:r>
          </w:p>
          <w:p w14:paraId="6DB3C428">
            <w:pPr>
              <w:pStyle w:val="4"/>
              <w:ind w:firstLine="420"/>
              <w:jc w:val="both"/>
            </w:pPr>
            <w:r>
              <w:rPr>
                <w:rFonts w:ascii="仿宋_GB2312" w:hAnsi="仿宋_GB2312" w:eastAsia="仿宋_GB2312" w:cs="仿宋_GB2312"/>
                <w:sz w:val="21"/>
              </w:rPr>
              <w:t>1、搭建智慧平台</w:t>
            </w:r>
          </w:p>
          <w:p w14:paraId="3D76C2C8">
            <w:pPr>
              <w:pStyle w:val="4"/>
              <w:ind w:firstLine="420"/>
              <w:jc w:val="both"/>
            </w:pPr>
            <w:r>
              <w:rPr>
                <w:rFonts w:ascii="仿宋_GB2312" w:hAnsi="仿宋_GB2312" w:eastAsia="仿宋_GB2312" w:cs="仿宋_GB2312"/>
                <w:sz w:val="21"/>
              </w:rPr>
              <w:t>搭建消安一体化管理平台（包含保卫人员管理、视频监控集中监测管理系统、智慧消防监测预警系统、报警联动系统、在线巡检系统、智能移动应用终端系统）实现一体化管理。</w:t>
            </w:r>
          </w:p>
          <w:p w14:paraId="17264B45">
            <w:pPr>
              <w:pStyle w:val="4"/>
              <w:ind w:firstLine="420"/>
              <w:jc w:val="both"/>
            </w:pPr>
            <w:r>
              <w:rPr>
                <w:rFonts w:ascii="仿宋_GB2312" w:hAnsi="仿宋_GB2312" w:eastAsia="仿宋_GB2312" w:cs="仿宋_GB2312"/>
                <w:sz w:val="21"/>
              </w:rPr>
              <w:t>实现功能：平台搭建后，住院一部、二部的安防、消防系统可实现一个消控室统一管理（同时因一期消防验收问题，暂</w:t>
            </w:r>
            <w:bookmarkStart w:id="0" w:name="_GoBack"/>
            <w:bookmarkEnd w:id="0"/>
            <w:r>
              <w:rPr>
                <w:rFonts w:ascii="仿宋_GB2312" w:hAnsi="仿宋_GB2312" w:eastAsia="仿宋_GB2312" w:cs="仿宋_GB2312"/>
                <w:sz w:val="21"/>
              </w:rPr>
              <w:t>保留住院一部消控室独立运行状态），届时将减少半数人力成本。同时对于应急事件，可做到主动弹屏报警，并联动到人员定位、应急预案等。</w:t>
            </w:r>
          </w:p>
          <w:p w14:paraId="22C7890A">
            <w:pPr>
              <w:pStyle w:val="4"/>
              <w:ind w:firstLine="420"/>
              <w:jc w:val="both"/>
            </w:pPr>
            <w:r>
              <w:rPr>
                <w:rFonts w:ascii="仿宋_GB2312" w:hAnsi="仿宋_GB2312" w:eastAsia="仿宋_GB2312" w:cs="仿宋_GB2312"/>
                <w:sz w:val="21"/>
              </w:rPr>
              <w:t>2、搭建智慧消防系统</w:t>
            </w:r>
          </w:p>
          <w:p w14:paraId="6C19B301">
            <w:pPr>
              <w:pStyle w:val="4"/>
              <w:ind w:firstLine="420"/>
              <w:jc w:val="both"/>
            </w:pPr>
            <w:r>
              <w:rPr>
                <w:rFonts w:ascii="仿宋_GB2312" w:hAnsi="仿宋_GB2312" w:eastAsia="仿宋_GB2312" w:cs="仿宋_GB2312"/>
                <w:sz w:val="21"/>
              </w:rPr>
              <w:t>搭建智慧消防及巡查系统，对接住院一部特灵消防主机和西核彩桥消防主机、住院二部利达消防主机，实现对烟感、温感、手报状态的监测，对消防烟温感、手报报警数据的接收提醒；新建末端水压监测点，覆盖一部、二部主要楼层的消防管道压力检测；新建末端水位检测系统、新建吸气式烟感以及其他配套硬件少许，实现平台的统一管理。</w:t>
            </w:r>
          </w:p>
          <w:p w14:paraId="734970C2">
            <w:pPr>
              <w:pStyle w:val="4"/>
              <w:ind w:firstLine="420"/>
              <w:jc w:val="both"/>
            </w:pPr>
            <w:r>
              <w:rPr>
                <w:rFonts w:ascii="仿宋_GB2312" w:hAnsi="仿宋_GB2312" w:eastAsia="仿宋_GB2312" w:cs="仿宋_GB2312"/>
                <w:sz w:val="21"/>
              </w:rPr>
              <w:t>实现功能：系统及硬件建成后，将会对全院所有的消防管理及消防巡查点位在监控屏上进行实时监测，实现数据异常，及时报警。</w:t>
            </w:r>
          </w:p>
          <w:p w14:paraId="1A57C3B8">
            <w:pPr>
              <w:pStyle w:val="4"/>
              <w:ind w:firstLine="420"/>
              <w:jc w:val="both"/>
            </w:pPr>
            <w:r>
              <w:rPr>
                <w:rFonts w:ascii="仿宋_GB2312" w:hAnsi="仿宋_GB2312" w:eastAsia="仿宋_GB2312" w:cs="仿宋_GB2312"/>
                <w:sz w:val="21"/>
              </w:rPr>
              <w:t>3、搭建智慧安防系统</w:t>
            </w:r>
          </w:p>
          <w:p w14:paraId="6AB39E21">
            <w:pPr>
              <w:pStyle w:val="4"/>
              <w:ind w:firstLine="420"/>
              <w:jc w:val="both"/>
            </w:pPr>
            <w:r>
              <w:rPr>
                <w:rFonts w:ascii="仿宋_GB2312" w:hAnsi="仿宋_GB2312" w:eastAsia="仿宋_GB2312" w:cs="仿宋_GB2312"/>
                <w:sz w:val="21"/>
              </w:rPr>
              <w:t>搭建安防巡更系统，设计巡查点位若干，可视化终端设备若干；AI分析网关数台和智能行为分析主机，可满足摄像机增加消防算法（包括烟雾检测、火焰检测、吸烟识别、消防通道占用识别、灭火器离位检测行为算法等）人员行为分析及人员识别算法，摄像机主要考虑重点部位：门诊楼、住院一部及住院二部。</w:t>
            </w:r>
          </w:p>
          <w:p w14:paraId="7C061D39">
            <w:pPr>
              <w:pStyle w:val="4"/>
              <w:ind w:firstLine="420"/>
              <w:jc w:val="both"/>
            </w:pPr>
            <w:r>
              <w:rPr>
                <w:rFonts w:ascii="仿宋_GB2312" w:hAnsi="仿宋_GB2312" w:eastAsia="仿宋_GB2312" w:cs="仿宋_GB2312"/>
                <w:sz w:val="21"/>
              </w:rPr>
              <w:t>重点区域增强监控：在配电室、燃油机房、氧气房、信息机房等区域增加热成像摄像机，实现异常情况的早期预警。</w:t>
            </w:r>
          </w:p>
          <w:p w14:paraId="2F27726C">
            <w:pPr>
              <w:pStyle w:val="4"/>
              <w:ind w:firstLine="420"/>
              <w:jc w:val="both"/>
            </w:pPr>
            <w:r>
              <w:rPr>
                <w:rFonts w:ascii="仿宋_GB2312" w:hAnsi="仿宋_GB2312" w:eastAsia="仿宋_GB2312" w:cs="仿宋_GB2312"/>
                <w:sz w:val="21"/>
              </w:rPr>
              <w:t>实现功能：建设完成后，日常安保的管理从巡更计划到巡更内容、巡更路线、任务等方面将进行全过程管理，事件视频录像实时回传到监控中心；重点部位的烟火做到监控中心主动报警，弹屏显示现场真实状况。</w:t>
            </w:r>
          </w:p>
          <w:p w14:paraId="4F7AA0B5">
            <w:pPr>
              <w:pStyle w:val="4"/>
              <w:ind w:firstLine="420"/>
              <w:jc w:val="both"/>
            </w:pPr>
            <w:r>
              <w:rPr>
                <w:rFonts w:ascii="仿宋_GB2312" w:hAnsi="仿宋_GB2312" w:eastAsia="仿宋_GB2312" w:cs="仿宋_GB2312"/>
                <w:sz w:val="21"/>
              </w:rPr>
              <w:t>4、新建可视化系统（3D建模）及物联网建设</w:t>
            </w:r>
          </w:p>
          <w:p w14:paraId="26054851">
            <w:pPr>
              <w:pStyle w:val="4"/>
              <w:ind w:firstLine="420"/>
              <w:jc w:val="both"/>
            </w:pPr>
            <w:r>
              <w:rPr>
                <w:rFonts w:ascii="仿宋_GB2312" w:hAnsi="仿宋_GB2312" w:eastAsia="仿宋_GB2312" w:cs="仿宋_GB2312"/>
                <w:sz w:val="21"/>
              </w:rPr>
              <w:t>新建可视化系统，可视化建模及物联网建设，可实现全院覆盖，配备相关硬件物联网并入到医院原有网络中。</w:t>
            </w:r>
          </w:p>
          <w:p w14:paraId="5CD5235B">
            <w:pPr>
              <w:pStyle w:val="4"/>
              <w:ind w:firstLine="420"/>
              <w:jc w:val="both"/>
            </w:pPr>
            <w:r>
              <w:rPr>
                <w:rFonts w:ascii="仿宋_GB2312" w:hAnsi="仿宋_GB2312" w:eastAsia="仿宋_GB2312" w:cs="仿宋_GB2312"/>
                <w:sz w:val="21"/>
              </w:rPr>
              <w:t>实现功能：通过物联网网络搭建，以无线方式实现安保人员定位、末端压力监测等，也可实现可视化的整体展示。</w:t>
            </w:r>
          </w:p>
          <w:p w14:paraId="58501517">
            <w:pPr>
              <w:pStyle w:val="4"/>
              <w:ind w:firstLine="420"/>
              <w:jc w:val="both"/>
            </w:pPr>
            <w:r>
              <w:rPr>
                <w:rFonts w:ascii="仿宋_GB2312" w:hAnsi="仿宋_GB2312" w:eastAsia="仿宋_GB2312" w:cs="仿宋_GB2312"/>
                <w:sz w:val="21"/>
              </w:rPr>
              <w:t>结合医院安防、消防现状，通过建基础、整合利旧、补短板的思路，实现“事前、事中、事后”的系统性安全保卫体系，做到“平时精细化管理、战时综合化指挥”。</w:t>
            </w:r>
          </w:p>
          <w:p w14:paraId="38D6DE35">
            <w:pPr>
              <w:pStyle w:val="4"/>
              <w:ind w:firstLine="420"/>
              <w:jc w:val="both"/>
            </w:pPr>
            <w:r>
              <w:rPr>
                <w:rFonts w:ascii="仿宋_GB2312" w:hAnsi="仿宋_GB2312" w:eastAsia="仿宋_GB2312" w:cs="仿宋_GB2312"/>
                <w:sz w:val="21"/>
              </w:rPr>
              <w:t>能够持续服务医院智慧管理评级要求。</w:t>
            </w:r>
          </w:p>
          <w:p w14:paraId="20975E29">
            <w:pPr>
              <w:pStyle w:val="4"/>
            </w:pPr>
            <w:r>
              <w:rPr>
                <w:rFonts w:ascii="仿宋_GB2312" w:hAnsi="仿宋_GB2312" w:eastAsia="仿宋_GB2312" w:cs="仿宋_GB2312"/>
                <w:b/>
                <w:sz w:val="24"/>
              </w:rPr>
              <w:t>采购清单：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1433"/>
              <w:gridCol w:w="391"/>
              <w:gridCol w:w="480"/>
            </w:tblGrid>
            <w:tr w14:paraId="2E042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2AA0270C">
                  <w:pPr>
                    <w:pStyle w:val="4"/>
                    <w:jc w:val="center"/>
                  </w:pPr>
                  <w:r>
                    <w:rPr>
                      <w:rFonts w:ascii="仿宋_GB2312" w:hAnsi="仿宋_GB2312" w:eastAsia="仿宋_GB2312" w:cs="仿宋_GB2312"/>
                      <w:b/>
                      <w:color w:val="000000"/>
                      <w:sz w:val="18"/>
                    </w:rPr>
                    <w:t>序号</w:t>
                  </w:r>
                </w:p>
              </w:tc>
              <w:tc>
                <w:tcPr>
                  <w:tcW w:w="1433"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4DBF4F1D">
                  <w:pPr>
                    <w:pStyle w:val="4"/>
                    <w:jc w:val="center"/>
                  </w:pPr>
                  <w:r>
                    <w:rPr>
                      <w:rFonts w:ascii="仿宋_GB2312" w:hAnsi="仿宋_GB2312" w:eastAsia="仿宋_GB2312" w:cs="仿宋_GB2312"/>
                      <w:b/>
                      <w:color w:val="000000"/>
                      <w:sz w:val="18"/>
                    </w:rPr>
                    <w:t>名称</w:t>
                  </w:r>
                </w:p>
              </w:tc>
              <w:tc>
                <w:tcPr>
                  <w:tcW w:w="375"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1853A934">
                  <w:pPr>
                    <w:pStyle w:val="4"/>
                    <w:jc w:val="center"/>
                  </w:pPr>
                  <w:r>
                    <w:rPr>
                      <w:rFonts w:ascii="仿宋_GB2312" w:hAnsi="仿宋_GB2312" w:eastAsia="仿宋_GB2312" w:cs="仿宋_GB2312"/>
                      <w:b/>
                      <w:color w:val="000000"/>
                      <w:sz w:val="18"/>
                    </w:rPr>
                    <w:t>单位</w:t>
                  </w:r>
                </w:p>
              </w:tc>
              <w:tc>
                <w:tcPr>
                  <w:tcW w:w="404"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238CAF6A">
                  <w:pPr>
                    <w:pStyle w:val="4"/>
                    <w:jc w:val="center"/>
                  </w:pPr>
                  <w:r>
                    <w:rPr>
                      <w:rFonts w:ascii="仿宋_GB2312" w:hAnsi="仿宋_GB2312" w:eastAsia="仿宋_GB2312" w:cs="仿宋_GB2312"/>
                      <w:b/>
                      <w:color w:val="000000"/>
                      <w:sz w:val="18"/>
                    </w:rPr>
                    <w:t>数量</w:t>
                  </w:r>
                </w:p>
              </w:tc>
            </w:tr>
            <w:tr w14:paraId="320F2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AA811">
                  <w:pPr>
                    <w:pStyle w:val="4"/>
                    <w:jc w:val="center"/>
                  </w:pPr>
                  <w:r>
                    <w:rPr>
                      <w:rFonts w:ascii="仿宋_GB2312" w:hAnsi="仿宋_GB2312" w:eastAsia="仿宋_GB2312" w:cs="仿宋_GB2312"/>
                      <w:color w:val="000000"/>
                      <w:sz w:val="18"/>
                    </w:rPr>
                    <w:t>一、</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DBF0F">
                  <w:pPr>
                    <w:pStyle w:val="4"/>
                    <w:jc w:val="center"/>
                  </w:pPr>
                  <w:r>
                    <w:rPr>
                      <w:rFonts w:ascii="仿宋_GB2312" w:hAnsi="仿宋_GB2312" w:eastAsia="仿宋_GB2312" w:cs="仿宋_GB2312"/>
                      <w:color w:val="000000"/>
                      <w:sz w:val="18"/>
                    </w:rPr>
                    <w:t>智慧安全平台</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81476">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EE2C2"/>
              </w:tc>
            </w:tr>
            <w:tr w14:paraId="0E8F7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51457">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332F0">
                  <w:pPr>
                    <w:pStyle w:val="4"/>
                    <w:jc w:val="center"/>
                  </w:pPr>
                  <w:r>
                    <w:rPr>
                      <w:rFonts w:ascii="仿宋_GB2312" w:hAnsi="仿宋_GB2312" w:eastAsia="仿宋_GB2312" w:cs="仿宋_GB2312"/>
                      <w:color w:val="000000"/>
                      <w:sz w:val="18"/>
                    </w:rPr>
                    <w:t>安消防一体化管理系统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8A79C">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1277D">
                  <w:pPr>
                    <w:pStyle w:val="4"/>
                    <w:jc w:val="center"/>
                  </w:pPr>
                  <w:r>
                    <w:rPr>
                      <w:rFonts w:ascii="仿宋_GB2312" w:hAnsi="仿宋_GB2312" w:eastAsia="仿宋_GB2312" w:cs="仿宋_GB2312"/>
                      <w:color w:val="000000"/>
                      <w:sz w:val="18"/>
                    </w:rPr>
                    <w:t>1</w:t>
                  </w:r>
                </w:p>
              </w:tc>
            </w:tr>
            <w:tr w14:paraId="26232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86D56">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FD2FC">
                  <w:pPr>
                    <w:pStyle w:val="4"/>
                    <w:jc w:val="center"/>
                  </w:pPr>
                  <w:r>
                    <w:rPr>
                      <w:rFonts w:ascii="仿宋_GB2312" w:hAnsi="仿宋_GB2312" w:eastAsia="仿宋_GB2312" w:cs="仿宋_GB2312"/>
                      <w:color w:val="000000"/>
                      <w:sz w:val="18"/>
                    </w:rPr>
                    <w:t>新建智慧安防系统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2ED99">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1EC47">
                  <w:pPr>
                    <w:pStyle w:val="4"/>
                    <w:jc w:val="center"/>
                  </w:pPr>
                  <w:r>
                    <w:rPr>
                      <w:rFonts w:ascii="仿宋_GB2312" w:hAnsi="仿宋_GB2312" w:eastAsia="仿宋_GB2312" w:cs="仿宋_GB2312"/>
                      <w:color w:val="000000"/>
                      <w:sz w:val="18"/>
                    </w:rPr>
                    <w:t>1</w:t>
                  </w:r>
                </w:p>
              </w:tc>
            </w:tr>
            <w:tr w14:paraId="2C869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DE7C10">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FB740">
                  <w:pPr>
                    <w:pStyle w:val="4"/>
                    <w:jc w:val="center"/>
                  </w:pPr>
                  <w:r>
                    <w:rPr>
                      <w:rFonts w:ascii="仿宋_GB2312" w:hAnsi="仿宋_GB2312" w:eastAsia="仿宋_GB2312" w:cs="仿宋_GB2312"/>
                      <w:color w:val="000000"/>
                      <w:sz w:val="18"/>
                    </w:rPr>
                    <w:t>智慧消防系统对接</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40D352">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B3316">
                  <w:pPr>
                    <w:pStyle w:val="4"/>
                    <w:jc w:val="center"/>
                  </w:pPr>
                  <w:r>
                    <w:rPr>
                      <w:rFonts w:ascii="仿宋_GB2312" w:hAnsi="仿宋_GB2312" w:eastAsia="仿宋_GB2312" w:cs="仿宋_GB2312"/>
                      <w:color w:val="000000"/>
                      <w:sz w:val="18"/>
                    </w:rPr>
                    <w:t>1</w:t>
                  </w:r>
                </w:p>
              </w:tc>
            </w:tr>
            <w:tr w14:paraId="54C00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7AC3F">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06CA4">
                  <w:pPr>
                    <w:pStyle w:val="4"/>
                    <w:jc w:val="center"/>
                  </w:pPr>
                  <w:r>
                    <w:rPr>
                      <w:rFonts w:ascii="仿宋_GB2312" w:hAnsi="仿宋_GB2312" w:eastAsia="仿宋_GB2312" w:cs="仿宋_GB2312"/>
                      <w:color w:val="000000"/>
                      <w:sz w:val="18"/>
                    </w:rPr>
                    <w:t>智能移动终端应用系统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7E6EB">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0F5D8">
                  <w:pPr>
                    <w:pStyle w:val="4"/>
                    <w:jc w:val="center"/>
                  </w:pPr>
                  <w:r>
                    <w:rPr>
                      <w:rFonts w:ascii="仿宋_GB2312" w:hAnsi="仿宋_GB2312" w:eastAsia="仿宋_GB2312" w:cs="仿宋_GB2312"/>
                      <w:color w:val="000000"/>
                      <w:sz w:val="18"/>
                    </w:rPr>
                    <w:t>1</w:t>
                  </w:r>
                </w:p>
              </w:tc>
            </w:tr>
            <w:tr w14:paraId="6BB093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B8535">
                  <w:pPr>
                    <w:pStyle w:val="4"/>
                    <w:jc w:val="center"/>
                  </w:pPr>
                  <w:r>
                    <w:rPr>
                      <w:rFonts w:ascii="仿宋_GB2312" w:hAnsi="仿宋_GB2312" w:eastAsia="仿宋_GB2312" w:cs="仿宋_GB2312"/>
                      <w:color w:val="000000"/>
                      <w:sz w:val="18"/>
                    </w:rPr>
                    <w:t>二、</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998A0">
                  <w:pPr>
                    <w:pStyle w:val="4"/>
                    <w:jc w:val="center"/>
                  </w:pPr>
                  <w:r>
                    <w:rPr>
                      <w:rFonts w:ascii="仿宋_GB2312" w:hAnsi="仿宋_GB2312" w:eastAsia="仿宋_GB2312" w:cs="仿宋_GB2312"/>
                      <w:color w:val="000000"/>
                      <w:sz w:val="18"/>
                    </w:rPr>
                    <w:t>本地化部署设备</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DEFCFC">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79B3B"/>
              </w:tc>
            </w:tr>
            <w:tr w14:paraId="1D44C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4DDFD">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399BE5">
                  <w:pPr>
                    <w:pStyle w:val="4"/>
                    <w:jc w:val="center"/>
                  </w:pPr>
                  <w:r>
                    <w:rPr>
                      <w:rFonts w:ascii="仿宋_GB2312" w:hAnsi="仿宋_GB2312" w:eastAsia="仿宋_GB2312" w:cs="仿宋_GB2312"/>
                      <w:color w:val="000000"/>
                      <w:sz w:val="18"/>
                    </w:rPr>
                    <w:t>综合管理主机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E6865">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FF4140">
                  <w:pPr>
                    <w:pStyle w:val="4"/>
                    <w:jc w:val="center"/>
                  </w:pPr>
                  <w:r>
                    <w:rPr>
                      <w:rFonts w:ascii="仿宋_GB2312" w:hAnsi="仿宋_GB2312" w:eastAsia="仿宋_GB2312" w:cs="仿宋_GB2312"/>
                      <w:color w:val="000000"/>
                      <w:sz w:val="18"/>
                    </w:rPr>
                    <w:t>3</w:t>
                  </w:r>
                </w:p>
              </w:tc>
            </w:tr>
            <w:tr w14:paraId="59F74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CAC0E2">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5C9F4">
                  <w:pPr>
                    <w:pStyle w:val="4"/>
                    <w:jc w:val="center"/>
                  </w:pPr>
                  <w:r>
                    <w:rPr>
                      <w:rFonts w:ascii="仿宋_GB2312" w:hAnsi="仿宋_GB2312" w:eastAsia="仿宋_GB2312" w:cs="仿宋_GB2312"/>
                      <w:color w:val="000000"/>
                      <w:sz w:val="18"/>
                    </w:rPr>
                    <w:t>智能行为分析搜索主机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535A9">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C2DAF">
                  <w:pPr>
                    <w:pStyle w:val="4"/>
                    <w:jc w:val="center"/>
                  </w:pPr>
                  <w:r>
                    <w:rPr>
                      <w:rFonts w:ascii="仿宋_GB2312" w:hAnsi="仿宋_GB2312" w:eastAsia="仿宋_GB2312" w:cs="仿宋_GB2312"/>
                      <w:color w:val="000000"/>
                      <w:sz w:val="18"/>
                    </w:rPr>
                    <w:t>1</w:t>
                  </w:r>
                </w:p>
              </w:tc>
            </w:tr>
            <w:tr w14:paraId="4B2AB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9910F">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0919F">
                  <w:pPr>
                    <w:pStyle w:val="4"/>
                    <w:jc w:val="center"/>
                  </w:pPr>
                  <w:r>
                    <w:rPr>
                      <w:rFonts w:ascii="仿宋_GB2312" w:hAnsi="仿宋_GB2312" w:eastAsia="仿宋_GB2312" w:cs="仿宋_GB2312"/>
                      <w:color w:val="000000"/>
                      <w:sz w:val="18"/>
                    </w:rPr>
                    <w:t>三维管理主机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D749E">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78E03">
                  <w:pPr>
                    <w:pStyle w:val="4"/>
                    <w:jc w:val="center"/>
                  </w:pPr>
                  <w:r>
                    <w:rPr>
                      <w:rFonts w:ascii="仿宋_GB2312" w:hAnsi="仿宋_GB2312" w:eastAsia="仿宋_GB2312" w:cs="仿宋_GB2312"/>
                      <w:color w:val="000000"/>
                      <w:sz w:val="18"/>
                    </w:rPr>
                    <w:t>1</w:t>
                  </w:r>
                </w:p>
              </w:tc>
            </w:tr>
            <w:tr w14:paraId="1ED3F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4F92D">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52F8C">
                  <w:pPr>
                    <w:pStyle w:val="4"/>
                    <w:jc w:val="center"/>
                  </w:pPr>
                  <w:r>
                    <w:rPr>
                      <w:rFonts w:ascii="仿宋_GB2312" w:hAnsi="仿宋_GB2312" w:eastAsia="仿宋_GB2312" w:cs="仿宋_GB2312"/>
                      <w:color w:val="000000"/>
                      <w:sz w:val="18"/>
                    </w:rPr>
                    <w:t>视频存储空间</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FD5F5B">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167DB">
                  <w:pPr>
                    <w:pStyle w:val="4"/>
                    <w:jc w:val="center"/>
                  </w:pPr>
                  <w:r>
                    <w:rPr>
                      <w:rFonts w:ascii="仿宋_GB2312" w:hAnsi="仿宋_GB2312" w:eastAsia="仿宋_GB2312" w:cs="仿宋_GB2312"/>
                      <w:color w:val="000000"/>
                      <w:sz w:val="18"/>
                    </w:rPr>
                    <w:t>1</w:t>
                  </w:r>
                </w:p>
              </w:tc>
            </w:tr>
            <w:tr w14:paraId="33497D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D17C0">
                  <w:pPr>
                    <w:pStyle w:val="4"/>
                    <w:jc w:val="center"/>
                  </w:pPr>
                  <w:r>
                    <w:rPr>
                      <w:rFonts w:ascii="仿宋_GB2312" w:hAnsi="仿宋_GB2312" w:eastAsia="仿宋_GB2312" w:cs="仿宋_GB2312"/>
                      <w:color w:val="000000"/>
                      <w:sz w:val="18"/>
                    </w:rPr>
                    <w:t>三</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62753">
                  <w:pPr>
                    <w:pStyle w:val="4"/>
                    <w:jc w:val="center"/>
                  </w:pPr>
                  <w:r>
                    <w:rPr>
                      <w:rFonts w:ascii="仿宋_GB2312" w:hAnsi="仿宋_GB2312" w:eastAsia="仿宋_GB2312" w:cs="仿宋_GB2312"/>
                      <w:color w:val="000000"/>
                      <w:sz w:val="18"/>
                    </w:rPr>
                    <w:t>消防、安防物联网设备</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27F21">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C21A31"/>
              </w:tc>
            </w:tr>
            <w:tr w14:paraId="0EA16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66FE1">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C42622">
                  <w:pPr>
                    <w:pStyle w:val="4"/>
                    <w:jc w:val="center"/>
                  </w:pPr>
                  <w:r>
                    <w:rPr>
                      <w:rFonts w:ascii="仿宋_GB2312" w:hAnsi="仿宋_GB2312" w:eastAsia="仿宋_GB2312" w:cs="仿宋_GB2312"/>
                      <w:color w:val="000000"/>
                      <w:sz w:val="18"/>
                    </w:rPr>
                    <w:t>热成像视频摄像机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C81AF">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50104">
                  <w:pPr>
                    <w:pStyle w:val="4"/>
                    <w:jc w:val="center"/>
                  </w:pPr>
                  <w:r>
                    <w:rPr>
                      <w:rFonts w:ascii="仿宋_GB2312" w:hAnsi="仿宋_GB2312" w:eastAsia="仿宋_GB2312" w:cs="仿宋_GB2312"/>
                      <w:color w:val="000000"/>
                      <w:sz w:val="18"/>
                    </w:rPr>
                    <w:t>30</w:t>
                  </w:r>
                </w:p>
              </w:tc>
            </w:tr>
            <w:tr w14:paraId="780907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7D22C">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AEC67">
                  <w:pPr>
                    <w:pStyle w:val="4"/>
                    <w:jc w:val="center"/>
                  </w:pPr>
                  <w:r>
                    <w:rPr>
                      <w:rFonts w:ascii="仿宋_GB2312" w:hAnsi="仿宋_GB2312" w:eastAsia="仿宋_GB2312" w:cs="仿宋_GB2312"/>
                      <w:color w:val="000000"/>
                      <w:sz w:val="18"/>
                    </w:rPr>
                    <w:t>AI视频分析网关</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BC265">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76B86">
                  <w:pPr>
                    <w:pStyle w:val="4"/>
                    <w:jc w:val="center"/>
                  </w:pPr>
                  <w:r>
                    <w:rPr>
                      <w:rFonts w:ascii="仿宋_GB2312" w:hAnsi="仿宋_GB2312" w:eastAsia="仿宋_GB2312" w:cs="仿宋_GB2312"/>
                      <w:color w:val="000000"/>
                      <w:sz w:val="18"/>
                    </w:rPr>
                    <w:t>1</w:t>
                  </w:r>
                </w:p>
              </w:tc>
            </w:tr>
            <w:tr w14:paraId="539DA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418BEF">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AB3AA">
                  <w:pPr>
                    <w:pStyle w:val="4"/>
                    <w:jc w:val="center"/>
                  </w:pPr>
                  <w:r>
                    <w:rPr>
                      <w:rFonts w:ascii="仿宋_GB2312" w:hAnsi="仿宋_GB2312" w:eastAsia="仿宋_GB2312" w:cs="仿宋_GB2312"/>
                      <w:color w:val="000000"/>
                      <w:sz w:val="18"/>
                    </w:rPr>
                    <w:t>消防物联网信息传输网关</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48B27">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0BCAF">
                  <w:pPr>
                    <w:pStyle w:val="4"/>
                    <w:jc w:val="center"/>
                  </w:pPr>
                  <w:r>
                    <w:rPr>
                      <w:rFonts w:ascii="仿宋_GB2312" w:hAnsi="仿宋_GB2312" w:eastAsia="仿宋_GB2312" w:cs="仿宋_GB2312"/>
                      <w:color w:val="000000"/>
                      <w:sz w:val="18"/>
                    </w:rPr>
                    <w:t>1</w:t>
                  </w:r>
                </w:p>
              </w:tc>
            </w:tr>
            <w:tr w14:paraId="4285A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222FC">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9853D1">
                  <w:pPr>
                    <w:pStyle w:val="4"/>
                    <w:jc w:val="center"/>
                  </w:pPr>
                  <w:r>
                    <w:rPr>
                      <w:rFonts w:ascii="仿宋_GB2312" w:hAnsi="仿宋_GB2312" w:eastAsia="仿宋_GB2312" w:cs="仿宋_GB2312"/>
                      <w:color w:val="000000"/>
                      <w:sz w:val="18"/>
                    </w:rPr>
                    <w:t>消控室人员离岗视频监控</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A7FFF">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B2FF2">
                  <w:pPr>
                    <w:pStyle w:val="4"/>
                    <w:jc w:val="center"/>
                  </w:pPr>
                  <w:r>
                    <w:rPr>
                      <w:rFonts w:ascii="仿宋_GB2312" w:hAnsi="仿宋_GB2312" w:eastAsia="仿宋_GB2312" w:cs="仿宋_GB2312"/>
                      <w:color w:val="000000"/>
                      <w:sz w:val="18"/>
                    </w:rPr>
                    <w:t>1</w:t>
                  </w:r>
                </w:p>
              </w:tc>
            </w:tr>
            <w:tr w14:paraId="48FE34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9B5D3">
                  <w:pPr>
                    <w:pStyle w:val="4"/>
                    <w:jc w:val="center"/>
                  </w:pPr>
                  <w:r>
                    <w:rPr>
                      <w:rFonts w:ascii="仿宋_GB2312" w:hAnsi="仿宋_GB2312" w:eastAsia="仿宋_GB2312" w:cs="仿宋_GB2312"/>
                      <w:color w:val="000000"/>
                      <w:sz w:val="18"/>
                    </w:rPr>
                    <w:t>5</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436251">
                  <w:pPr>
                    <w:pStyle w:val="4"/>
                    <w:jc w:val="center"/>
                  </w:pPr>
                  <w:r>
                    <w:rPr>
                      <w:rFonts w:ascii="仿宋_GB2312" w:hAnsi="仿宋_GB2312" w:eastAsia="仿宋_GB2312" w:cs="仿宋_GB2312"/>
                      <w:color w:val="000000"/>
                      <w:sz w:val="18"/>
                    </w:rPr>
                    <w:t>可燃气体监测装置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5297A">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4018A">
                  <w:pPr>
                    <w:pStyle w:val="4"/>
                    <w:jc w:val="center"/>
                  </w:pPr>
                  <w:r>
                    <w:rPr>
                      <w:rFonts w:ascii="仿宋_GB2312" w:hAnsi="仿宋_GB2312" w:eastAsia="仿宋_GB2312" w:cs="仿宋_GB2312"/>
                      <w:color w:val="000000"/>
                      <w:sz w:val="18"/>
                    </w:rPr>
                    <w:t>6</w:t>
                  </w:r>
                </w:p>
              </w:tc>
            </w:tr>
            <w:tr w14:paraId="257C4A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5DFB2E">
                  <w:pPr>
                    <w:pStyle w:val="4"/>
                    <w:jc w:val="center"/>
                  </w:pPr>
                  <w:r>
                    <w:rPr>
                      <w:rFonts w:ascii="仿宋_GB2312" w:hAnsi="仿宋_GB2312" w:eastAsia="仿宋_GB2312" w:cs="仿宋_GB2312"/>
                      <w:color w:val="000000"/>
                      <w:sz w:val="18"/>
                    </w:rPr>
                    <w:t>6</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B9827">
                  <w:pPr>
                    <w:pStyle w:val="4"/>
                    <w:jc w:val="center"/>
                  </w:pPr>
                  <w:r>
                    <w:rPr>
                      <w:rFonts w:ascii="仿宋_GB2312" w:hAnsi="仿宋_GB2312" w:eastAsia="仿宋_GB2312" w:cs="仿宋_GB2312"/>
                      <w:color w:val="000000"/>
                      <w:sz w:val="18"/>
                    </w:rPr>
                    <w:t>室外消火栓水压监测装置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EB28E">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E09DF">
                  <w:pPr>
                    <w:pStyle w:val="4"/>
                    <w:jc w:val="center"/>
                  </w:pPr>
                  <w:r>
                    <w:rPr>
                      <w:rFonts w:ascii="仿宋_GB2312" w:hAnsi="仿宋_GB2312" w:eastAsia="仿宋_GB2312" w:cs="仿宋_GB2312"/>
                      <w:color w:val="000000"/>
                      <w:sz w:val="18"/>
                    </w:rPr>
                    <w:t>11</w:t>
                  </w:r>
                </w:p>
              </w:tc>
            </w:tr>
            <w:tr w14:paraId="18822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F70B1">
                  <w:pPr>
                    <w:pStyle w:val="4"/>
                    <w:jc w:val="center"/>
                  </w:pPr>
                  <w:r>
                    <w:rPr>
                      <w:rFonts w:ascii="仿宋_GB2312" w:hAnsi="仿宋_GB2312" w:eastAsia="仿宋_GB2312" w:cs="仿宋_GB2312"/>
                      <w:color w:val="000000"/>
                      <w:sz w:val="18"/>
                    </w:rPr>
                    <w:t>7</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D7759">
                  <w:pPr>
                    <w:pStyle w:val="4"/>
                    <w:jc w:val="center"/>
                  </w:pPr>
                  <w:r>
                    <w:rPr>
                      <w:rFonts w:ascii="仿宋_GB2312" w:hAnsi="仿宋_GB2312" w:eastAsia="仿宋_GB2312" w:cs="仿宋_GB2312"/>
                      <w:color w:val="000000"/>
                      <w:sz w:val="18"/>
                    </w:rPr>
                    <w:t>室内消火栓水压监测装置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097CFB">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8D3A9">
                  <w:pPr>
                    <w:pStyle w:val="4"/>
                    <w:jc w:val="center"/>
                  </w:pPr>
                  <w:r>
                    <w:rPr>
                      <w:rFonts w:ascii="仿宋_GB2312" w:hAnsi="仿宋_GB2312" w:eastAsia="仿宋_GB2312" w:cs="仿宋_GB2312"/>
                      <w:color w:val="000000"/>
                      <w:sz w:val="18"/>
                    </w:rPr>
                    <w:t>5</w:t>
                  </w:r>
                </w:p>
              </w:tc>
            </w:tr>
            <w:tr w14:paraId="4CA6C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8D3A9">
                  <w:pPr>
                    <w:pStyle w:val="4"/>
                    <w:jc w:val="center"/>
                  </w:pPr>
                  <w:r>
                    <w:rPr>
                      <w:rFonts w:ascii="仿宋_GB2312" w:hAnsi="仿宋_GB2312" w:eastAsia="仿宋_GB2312" w:cs="仿宋_GB2312"/>
                      <w:color w:val="000000"/>
                      <w:sz w:val="18"/>
                    </w:rPr>
                    <w:t>8</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0E20B">
                  <w:pPr>
                    <w:pStyle w:val="4"/>
                    <w:jc w:val="center"/>
                  </w:pPr>
                  <w:r>
                    <w:rPr>
                      <w:rFonts w:ascii="仿宋_GB2312" w:hAnsi="仿宋_GB2312" w:eastAsia="仿宋_GB2312" w:cs="仿宋_GB2312"/>
                      <w:color w:val="000000"/>
                      <w:sz w:val="18"/>
                    </w:rPr>
                    <w:t>喷淋末端水压监测装置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C3C45">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2CE88">
                  <w:pPr>
                    <w:pStyle w:val="4"/>
                    <w:jc w:val="center"/>
                  </w:pPr>
                  <w:r>
                    <w:rPr>
                      <w:rFonts w:ascii="仿宋_GB2312" w:hAnsi="仿宋_GB2312" w:eastAsia="仿宋_GB2312" w:cs="仿宋_GB2312"/>
                      <w:color w:val="000000"/>
                      <w:sz w:val="18"/>
                    </w:rPr>
                    <w:t>116</w:t>
                  </w:r>
                </w:p>
              </w:tc>
            </w:tr>
            <w:tr w14:paraId="1B967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2818C">
                  <w:pPr>
                    <w:pStyle w:val="4"/>
                    <w:jc w:val="center"/>
                  </w:pPr>
                  <w:r>
                    <w:rPr>
                      <w:rFonts w:ascii="仿宋_GB2312" w:hAnsi="仿宋_GB2312" w:eastAsia="仿宋_GB2312" w:cs="仿宋_GB2312"/>
                      <w:color w:val="000000"/>
                      <w:sz w:val="18"/>
                    </w:rPr>
                    <w:t>9</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0D4F6A">
                  <w:pPr>
                    <w:pStyle w:val="4"/>
                    <w:jc w:val="center"/>
                  </w:pPr>
                  <w:r>
                    <w:rPr>
                      <w:rFonts w:ascii="仿宋_GB2312" w:hAnsi="仿宋_GB2312" w:eastAsia="仿宋_GB2312" w:cs="仿宋_GB2312"/>
                      <w:color w:val="000000"/>
                      <w:sz w:val="18"/>
                    </w:rPr>
                    <w:t>消防系统液位监测装置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96B5D">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2309E">
                  <w:pPr>
                    <w:pStyle w:val="4"/>
                    <w:jc w:val="center"/>
                  </w:pPr>
                  <w:r>
                    <w:rPr>
                      <w:rFonts w:ascii="仿宋_GB2312" w:hAnsi="仿宋_GB2312" w:eastAsia="仿宋_GB2312" w:cs="仿宋_GB2312"/>
                      <w:color w:val="000000"/>
                      <w:sz w:val="18"/>
                    </w:rPr>
                    <w:t>4</w:t>
                  </w:r>
                </w:p>
              </w:tc>
            </w:tr>
            <w:tr w14:paraId="57B4B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8D0DD">
                  <w:pPr>
                    <w:pStyle w:val="4"/>
                    <w:jc w:val="center"/>
                  </w:pPr>
                  <w:r>
                    <w:rPr>
                      <w:rFonts w:ascii="仿宋_GB2312" w:hAnsi="仿宋_GB2312" w:eastAsia="仿宋_GB2312" w:cs="仿宋_GB2312"/>
                      <w:color w:val="000000"/>
                      <w:sz w:val="18"/>
                    </w:rPr>
                    <w:t>10</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A3BF3">
                  <w:pPr>
                    <w:pStyle w:val="4"/>
                    <w:jc w:val="center"/>
                  </w:pPr>
                  <w:r>
                    <w:rPr>
                      <w:rFonts w:ascii="仿宋_GB2312" w:hAnsi="仿宋_GB2312" w:eastAsia="仿宋_GB2312" w:cs="仿宋_GB2312"/>
                      <w:color w:val="000000"/>
                      <w:sz w:val="18"/>
                    </w:rPr>
                    <w:t>电气火灾监测装置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64D0DA">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C898D">
                  <w:pPr>
                    <w:pStyle w:val="4"/>
                    <w:jc w:val="center"/>
                  </w:pPr>
                  <w:r>
                    <w:rPr>
                      <w:rFonts w:ascii="仿宋_GB2312" w:hAnsi="仿宋_GB2312" w:eastAsia="仿宋_GB2312" w:cs="仿宋_GB2312"/>
                      <w:color w:val="000000"/>
                      <w:sz w:val="18"/>
                    </w:rPr>
                    <w:t>10</w:t>
                  </w:r>
                </w:p>
              </w:tc>
            </w:tr>
            <w:tr w14:paraId="7EB72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F0481">
                  <w:pPr>
                    <w:pStyle w:val="4"/>
                    <w:jc w:val="center"/>
                  </w:pPr>
                  <w:r>
                    <w:rPr>
                      <w:rFonts w:ascii="仿宋_GB2312" w:hAnsi="仿宋_GB2312" w:eastAsia="仿宋_GB2312" w:cs="仿宋_GB2312"/>
                      <w:color w:val="000000"/>
                      <w:sz w:val="18"/>
                    </w:rPr>
                    <w:t>11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14A13">
                  <w:pPr>
                    <w:pStyle w:val="4"/>
                    <w:jc w:val="center"/>
                  </w:pPr>
                  <w:r>
                    <w:rPr>
                      <w:rFonts w:ascii="仿宋_GB2312" w:hAnsi="仿宋_GB2312" w:eastAsia="仿宋_GB2312" w:cs="仿宋_GB2312"/>
                      <w:color w:val="000000"/>
                      <w:sz w:val="18"/>
                    </w:rPr>
                    <w:t>电子巡检标签</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F9788">
                  <w:pPr>
                    <w:pStyle w:val="4"/>
                    <w:jc w:val="center"/>
                  </w:pPr>
                  <w:r>
                    <w:rPr>
                      <w:rFonts w:ascii="仿宋_GB2312" w:hAnsi="仿宋_GB2312" w:eastAsia="仿宋_GB2312" w:cs="仿宋_GB2312"/>
                      <w:color w:val="000000"/>
                      <w:sz w:val="18"/>
                    </w:rPr>
                    <w:t>个</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0438B">
                  <w:pPr>
                    <w:pStyle w:val="4"/>
                    <w:jc w:val="center"/>
                  </w:pPr>
                  <w:r>
                    <w:rPr>
                      <w:rFonts w:ascii="仿宋_GB2312" w:hAnsi="仿宋_GB2312" w:eastAsia="仿宋_GB2312" w:cs="仿宋_GB2312"/>
                      <w:color w:val="000000"/>
                      <w:sz w:val="18"/>
                    </w:rPr>
                    <w:t>80</w:t>
                  </w:r>
                </w:p>
              </w:tc>
            </w:tr>
            <w:tr w14:paraId="6E894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E5DB5">
                  <w:pPr>
                    <w:pStyle w:val="4"/>
                    <w:jc w:val="center"/>
                  </w:pPr>
                  <w:r>
                    <w:rPr>
                      <w:rFonts w:ascii="仿宋_GB2312" w:hAnsi="仿宋_GB2312" w:eastAsia="仿宋_GB2312" w:cs="仿宋_GB2312"/>
                      <w:color w:val="000000"/>
                      <w:sz w:val="18"/>
                    </w:rPr>
                    <w:t>12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DC17F">
                  <w:pPr>
                    <w:pStyle w:val="4"/>
                    <w:jc w:val="center"/>
                  </w:pPr>
                  <w:r>
                    <w:rPr>
                      <w:rFonts w:ascii="仿宋_GB2312" w:hAnsi="仿宋_GB2312" w:eastAsia="仿宋_GB2312" w:cs="仿宋_GB2312"/>
                      <w:color w:val="000000"/>
                      <w:sz w:val="18"/>
                    </w:rPr>
                    <w:t>物联网流量卡</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7236E">
                  <w:pPr>
                    <w:pStyle w:val="4"/>
                    <w:jc w:val="center"/>
                  </w:pPr>
                  <w:r>
                    <w:rPr>
                      <w:rFonts w:ascii="仿宋_GB2312" w:hAnsi="仿宋_GB2312" w:eastAsia="仿宋_GB2312" w:cs="仿宋_GB2312"/>
                      <w:color w:val="000000"/>
                      <w:sz w:val="18"/>
                    </w:rPr>
                    <w:t>张</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D7056">
                  <w:pPr>
                    <w:pStyle w:val="4"/>
                    <w:jc w:val="center"/>
                  </w:pPr>
                  <w:r>
                    <w:rPr>
                      <w:rFonts w:ascii="仿宋_GB2312" w:hAnsi="仿宋_GB2312" w:eastAsia="仿宋_GB2312" w:cs="仿宋_GB2312"/>
                      <w:color w:val="000000"/>
                      <w:sz w:val="18"/>
                    </w:rPr>
                    <w:t>152</w:t>
                  </w:r>
                </w:p>
              </w:tc>
            </w:tr>
            <w:tr w14:paraId="19629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CAF61">
                  <w:pPr>
                    <w:pStyle w:val="4"/>
                    <w:jc w:val="center"/>
                  </w:pPr>
                  <w:r>
                    <w:rPr>
                      <w:rFonts w:ascii="仿宋_GB2312" w:hAnsi="仿宋_GB2312" w:eastAsia="仿宋_GB2312" w:cs="仿宋_GB2312"/>
                      <w:color w:val="000000"/>
                      <w:sz w:val="18"/>
                    </w:rPr>
                    <w:t>四</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E5A1F">
                  <w:pPr>
                    <w:pStyle w:val="4"/>
                    <w:jc w:val="center"/>
                  </w:pPr>
                  <w:r>
                    <w:rPr>
                      <w:rFonts w:ascii="仿宋_GB2312" w:hAnsi="仿宋_GB2312" w:eastAsia="仿宋_GB2312" w:cs="仿宋_GB2312"/>
                      <w:color w:val="000000"/>
                      <w:sz w:val="18"/>
                    </w:rPr>
                    <w:t>项目实施</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7F9ED">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FC4A7"/>
              </w:tc>
            </w:tr>
            <w:tr w14:paraId="7CA2B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481C9">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3CA106">
                  <w:pPr>
                    <w:pStyle w:val="4"/>
                    <w:jc w:val="center"/>
                  </w:pPr>
                  <w:r>
                    <w:rPr>
                      <w:rFonts w:ascii="仿宋_GB2312" w:hAnsi="仿宋_GB2312" w:eastAsia="仿宋_GB2312" w:cs="仿宋_GB2312"/>
                      <w:color w:val="000000"/>
                      <w:sz w:val="18"/>
                    </w:rPr>
                    <w:t>设备安装、调试费</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7D549">
                  <w:pPr>
                    <w:pStyle w:val="4"/>
                    <w:jc w:val="center"/>
                  </w:pPr>
                  <w:r>
                    <w:rPr>
                      <w:rFonts w:ascii="仿宋_GB2312" w:hAnsi="仿宋_GB2312" w:eastAsia="仿宋_GB2312" w:cs="仿宋_GB2312"/>
                      <w:color w:val="000000"/>
                      <w:sz w:val="18"/>
                    </w:rPr>
                    <w:t>项</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355F6">
                  <w:pPr>
                    <w:pStyle w:val="4"/>
                    <w:jc w:val="center"/>
                  </w:pPr>
                  <w:r>
                    <w:rPr>
                      <w:rFonts w:ascii="仿宋_GB2312" w:hAnsi="仿宋_GB2312" w:eastAsia="仿宋_GB2312" w:cs="仿宋_GB2312"/>
                      <w:color w:val="000000"/>
                      <w:sz w:val="18"/>
                    </w:rPr>
                    <w:t>1</w:t>
                  </w:r>
                </w:p>
              </w:tc>
            </w:tr>
            <w:tr w14:paraId="23321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E60FC">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B3DA0">
                  <w:pPr>
                    <w:pStyle w:val="4"/>
                    <w:jc w:val="center"/>
                  </w:pPr>
                  <w:r>
                    <w:rPr>
                      <w:rFonts w:ascii="仿宋_GB2312" w:hAnsi="仿宋_GB2312" w:eastAsia="仿宋_GB2312" w:cs="仿宋_GB2312"/>
                      <w:color w:val="000000"/>
                      <w:sz w:val="18"/>
                    </w:rPr>
                    <w:t>第三方系统对接接口</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3DE87">
                  <w:pPr>
                    <w:pStyle w:val="4"/>
                    <w:jc w:val="center"/>
                  </w:pPr>
                  <w:r>
                    <w:rPr>
                      <w:rFonts w:ascii="仿宋_GB2312" w:hAnsi="仿宋_GB2312" w:eastAsia="仿宋_GB2312" w:cs="仿宋_GB2312"/>
                      <w:color w:val="000000"/>
                      <w:sz w:val="18"/>
                    </w:rPr>
                    <w:t>项</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FA7AE">
                  <w:pPr>
                    <w:pStyle w:val="4"/>
                    <w:jc w:val="center"/>
                  </w:pPr>
                  <w:r>
                    <w:rPr>
                      <w:rFonts w:ascii="仿宋_GB2312" w:hAnsi="仿宋_GB2312" w:eastAsia="仿宋_GB2312" w:cs="仿宋_GB2312"/>
                      <w:color w:val="000000"/>
                      <w:sz w:val="18"/>
                    </w:rPr>
                    <w:t>1</w:t>
                  </w:r>
                </w:p>
              </w:tc>
            </w:tr>
          </w:tbl>
          <w:p w14:paraId="493BDFD7">
            <w:pPr>
              <w:pStyle w:val="4"/>
            </w:pPr>
            <w:r>
              <w:rPr>
                <w:rFonts w:ascii="仿宋_GB2312" w:hAnsi="仿宋_GB2312" w:eastAsia="仿宋_GB2312" w:cs="仿宋_GB2312"/>
                <w:b/>
                <w:sz w:val="24"/>
              </w:rPr>
              <w:t>技术要求：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0"/>
              <w:gridCol w:w="530"/>
              <w:gridCol w:w="1330"/>
              <w:gridCol w:w="370"/>
              <w:gridCol w:w="450"/>
              <w:gridCol w:w="530"/>
            </w:tblGrid>
            <w:tr w14:paraId="39CAF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72"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25521883">
                  <w:pPr>
                    <w:pStyle w:val="4"/>
                    <w:jc w:val="center"/>
                  </w:pPr>
                  <w:r>
                    <w:rPr>
                      <w:rFonts w:ascii="仿宋_GB2312" w:hAnsi="仿宋_GB2312" w:eastAsia="仿宋_GB2312" w:cs="仿宋_GB2312"/>
                      <w:sz w:val="16"/>
                    </w:rPr>
                    <w:t>序号</w:t>
                  </w:r>
                </w:p>
              </w:tc>
              <w:tc>
                <w:tcPr>
                  <w:tcW w:w="303"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3070F365">
                  <w:pPr>
                    <w:pStyle w:val="4"/>
                    <w:jc w:val="center"/>
                  </w:pPr>
                  <w:r>
                    <w:rPr>
                      <w:rFonts w:ascii="仿宋_GB2312" w:hAnsi="仿宋_GB2312" w:eastAsia="仿宋_GB2312" w:cs="仿宋_GB2312"/>
                      <w:sz w:val="16"/>
                    </w:rPr>
                    <w:t>参数性质</w:t>
                  </w:r>
                </w:p>
              </w:tc>
              <w:tc>
                <w:tcPr>
                  <w:tcW w:w="1423"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06304E7E">
                  <w:pPr>
                    <w:pStyle w:val="4"/>
                    <w:jc w:val="center"/>
                  </w:pPr>
                  <w:r>
                    <w:rPr>
                      <w:rFonts w:ascii="仿宋_GB2312" w:hAnsi="仿宋_GB2312" w:eastAsia="仿宋_GB2312" w:cs="仿宋_GB2312"/>
                      <w:sz w:val="16"/>
                    </w:rPr>
                    <w:t>技术参数与性能指标</w:t>
                  </w:r>
                </w:p>
              </w:tc>
              <w:tc>
                <w:tcPr>
                  <w:tcW w:w="17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083B1024">
                  <w:pPr>
                    <w:pStyle w:val="4"/>
                    <w:jc w:val="center"/>
                  </w:pPr>
                  <w:r>
                    <w:rPr>
                      <w:rFonts w:ascii="仿宋_GB2312" w:hAnsi="仿宋_GB2312" w:eastAsia="仿宋_GB2312" w:cs="仿宋_GB2312"/>
                      <w:sz w:val="16"/>
                    </w:rPr>
                    <w:t>单位</w:t>
                  </w:r>
                </w:p>
              </w:tc>
              <w:tc>
                <w:tcPr>
                  <w:tcW w:w="17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346A54A2">
                  <w:pPr>
                    <w:pStyle w:val="4"/>
                    <w:jc w:val="center"/>
                  </w:pPr>
                  <w:r>
                    <w:rPr>
                      <w:rFonts w:ascii="仿宋_GB2312" w:hAnsi="仿宋_GB2312" w:eastAsia="仿宋_GB2312" w:cs="仿宋_GB2312"/>
                      <w:sz w:val="16"/>
                    </w:rPr>
                    <w:t>数量</w:t>
                  </w:r>
                </w:p>
              </w:tc>
              <w:tc>
                <w:tcPr>
                  <w:tcW w:w="31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1ABBF7A7">
                  <w:pPr>
                    <w:pStyle w:val="4"/>
                    <w:jc w:val="center"/>
                  </w:pPr>
                  <w:r>
                    <w:rPr>
                      <w:rFonts w:ascii="仿宋_GB2312" w:hAnsi="仿宋_GB2312" w:eastAsia="仿宋_GB2312" w:cs="仿宋_GB2312"/>
                      <w:sz w:val="16"/>
                    </w:rPr>
                    <w:t>备注</w:t>
                  </w:r>
                </w:p>
              </w:tc>
            </w:tr>
            <w:tr w14:paraId="56850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D5722">
                  <w:pPr>
                    <w:pStyle w:val="4"/>
                    <w:jc w:val="center"/>
                  </w:pPr>
                  <w:r>
                    <w:rPr>
                      <w:rFonts w:ascii="仿宋_GB2312" w:hAnsi="仿宋_GB2312" w:eastAsia="仿宋_GB2312" w:cs="仿宋_GB2312"/>
                      <w:sz w:val="16"/>
                    </w:rPr>
                    <w:t>一、</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B3523D">
                  <w:pPr>
                    <w:pStyle w:val="4"/>
                    <w:jc w:val="center"/>
                  </w:pPr>
                  <w:r>
                    <w:rPr>
                      <w:rFonts w:ascii="仿宋_GB2312" w:hAnsi="仿宋_GB2312" w:eastAsia="仿宋_GB2312" w:cs="仿宋_GB2312"/>
                      <w:sz w:val="16"/>
                    </w:rPr>
                    <w:t>智慧安全平台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0D7B6">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5C384"/>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65873"/>
              </w:tc>
            </w:tr>
            <w:tr w14:paraId="3E1C2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D2B24">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C117FD">
                  <w:pPr>
                    <w:pStyle w:val="4"/>
                    <w:jc w:val="center"/>
                  </w:pPr>
                  <w:r>
                    <w:rPr>
                      <w:rFonts w:ascii="仿宋_GB2312" w:hAnsi="仿宋_GB2312" w:eastAsia="仿宋_GB2312" w:cs="仿宋_GB2312"/>
                      <w:sz w:val="16"/>
                    </w:rPr>
                    <w:t>消安防一体化管理系统</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77442">
                  <w:pPr>
                    <w:pStyle w:val="4"/>
                    <w:jc w:val="left"/>
                  </w:pPr>
                  <w:r>
                    <w:rPr>
                      <w:rFonts w:ascii="仿宋_GB2312" w:hAnsi="仿宋_GB2312" w:eastAsia="仿宋_GB2312" w:cs="仿宋_GB2312"/>
                      <w:sz w:val="16"/>
                    </w:rPr>
                    <w:t>1.新建院区三维可视化建模</w:t>
                  </w:r>
                  <w:r>
                    <w:br w:type="textWrapping"/>
                  </w:r>
                  <w:r>
                    <w:rPr>
                      <w:rFonts w:ascii="仿宋_GB2312" w:hAnsi="仿宋_GB2312" w:eastAsia="仿宋_GB2312" w:cs="仿宋_GB2312"/>
                      <w:sz w:val="16"/>
                    </w:rPr>
                    <w:t>新建医院3D可视化底座建模进行地图引擎，接入安防系统及消防系统，实现智慧消安一张图。</w:t>
                  </w:r>
                  <w:r>
                    <w:br w:type="textWrapping"/>
                  </w:r>
                  <w:r>
                    <w:rPr>
                      <w:rFonts w:ascii="仿宋_GB2312" w:hAnsi="仿宋_GB2312" w:eastAsia="仿宋_GB2312" w:cs="仿宋_GB2312"/>
                      <w:sz w:val="16"/>
                    </w:rPr>
                    <w:t>根据院区基础地理信息数据、三维倾斜摄影数据、院区视频摄像头等多源异构数据构建院区三维场景，实现院区三维场景预览和院区实时画面展示，以“一张图”的方式展示院区态势。</w:t>
                  </w:r>
                  <w:r>
                    <w:br w:type="textWrapping"/>
                  </w:r>
                  <w:r>
                    <w:rPr>
                      <w:rFonts w:ascii="仿宋_GB2312" w:hAnsi="仿宋_GB2312" w:eastAsia="仿宋_GB2312" w:cs="仿宋_GB2312"/>
                      <w:sz w:val="16"/>
                    </w:rPr>
                    <w:t>（1）地图基础功能</w:t>
                  </w:r>
                  <w:r>
                    <w:br w:type="textWrapping"/>
                  </w:r>
                  <w:r>
                    <w:rPr>
                      <w:rFonts w:ascii="仿宋_GB2312" w:hAnsi="仿宋_GB2312" w:eastAsia="仿宋_GB2312" w:cs="仿宋_GB2312"/>
                      <w:sz w:val="16"/>
                    </w:rPr>
                    <w:t>地图基础功能可以实现地图漫游、放大与缩小和地图距离测量等地图功能。通过地图漫游功能，可以用鼠标控制和显示整个院区地图，同时在显示光标位置和视野所涉及的地理宽度，通过放大功能具体显示特定区域的情况，通过缩小功能可实现从整体上浏览地图全貌。测距功能可以对地图上任意两点间距离进行测量并以对话框形式显示测量结果。地图选择功能包括区域和图元的选取、标注。而地图添加功能可以在原有的图层上添加、删除和更新的地图上的点、线和面，用以实时地更新地图，保持地图的真实可靠。</w:t>
                  </w:r>
                  <w:r>
                    <w:br w:type="textWrapping"/>
                  </w:r>
                  <w:r>
                    <w:rPr>
                      <w:rFonts w:ascii="仿宋_GB2312" w:hAnsi="仿宋_GB2312" w:eastAsia="仿宋_GB2312" w:cs="仿宋_GB2312"/>
                      <w:sz w:val="16"/>
                    </w:rPr>
                    <w:t>（2）图层管理</w:t>
                  </w:r>
                  <w:r>
                    <w:br w:type="textWrapping"/>
                  </w:r>
                  <w:r>
                    <w:rPr>
                      <w:rFonts w:ascii="仿宋_GB2312" w:hAnsi="仿宋_GB2312" w:eastAsia="仿宋_GB2312" w:cs="仿宋_GB2312"/>
                      <w:sz w:val="16"/>
                    </w:rPr>
                    <w:t>可以添加、移除相应图层；能够设置每个图层的特性设置，包括可见性、可编辑性、可选择性和优先级；以及设置图层显示特性的设置，包括显示方式、显示区域等，通过图层管理可以人为手动的隐藏或者显示其中一个或多个图层，还可以根据实际需要，设置图层显示的优先级。</w:t>
                  </w:r>
                  <w:r>
                    <w:br w:type="textWrapping"/>
                  </w:r>
                  <w:r>
                    <w:rPr>
                      <w:rFonts w:ascii="仿宋_GB2312" w:hAnsi="仿宋_GB2312" w:eastAsia="仿宋_GB2312" w:cs="仿宋_GB2312"/>
                      <w:sz w:val="16"/>
                    </w:rPr>
                    <w:t>（3）三维渲染</w:t>
                  </w:r>
                  <w:r>
                    <w:br w:type="textWrapping"/>
                  </w:r>
                  <w:r>
                    <w:rPr>
                      <w:rFonts w:ascii="仿宋_GB2312" w:hAnsi="仿宋_GB2312" w:eastAsia="仿宋_GB2312" w:cs="仿宋_GB2312"/>
                      <w:sz w:val="16"/>
                    </w:rPr>
                    <w:t>态势显示实现将影像、业务数据等统一到三维一体的地理空间时空框架中的功能，从数据、数据管理、数据可视化、空间分析等方面实现了全面的三维能力，能够快速完成海量数据加载、数据浏览、图层控制等。</w:t>
                  </w:r>
                  <w:r>
                    <w:br w:type="textWrapping"/>
                  </w:r>
                  <w:r>
                    <w:rPr>
                      <w:rFonts w:ascii="仿宋_GB2312" w:hAnsi="仿宋_GB2312" w:eastAsia="仿宋_GB2312" w:cs="仿宋_GB2312"/>
                      <w:sz w:val="16"/>
                    </w:rPr>
                    <w:t>（4）多路数据接入与扩展</w:t>
                  </w:r>
                  <w:r>
                    <w:br w:type="textWrapping"/>
                  </w:r>
                  <w:r>
                    <w:rPr>
                      <w:rFonts w:ascii="仿宋_GB2312" w:hAnsi="仿宋_GB2312" w:eastAsia="仿宋_GB2312" w:cs="仿宋_GB2312"/>
                      <w:sz w:val="16"/>
                    </w:rPr>
                    <w:t>满足院区内通行、安防、设备、消防等系统的关键数据的接入的要求，并实时同步显示在电子地图上。</w:t>
                  </w:r>
                  <w:r>
                    <w:br w:type="textWrapping"/>
                  </w:r>
                  <w:r>
                    <w:rPr>
                      <w:rFonts w:ascii="仿宋_GB2312" w:hAnsi="仿宋_GB2312" w:eastAsia="仿宋_GB2312" w:cs="仿宋_GB2312"/>
                      <w:sz w:val="16"/>
                    </w:rPr>
                    <w:t>（5）多源数据高效可视化</w:t>
                  </w:r>
                  <w:r>
                    <w:br w:type="textWrapping"/>
                  </w:r>
                  <w:r>
                    <w:rPr>
                      <w:rFonts w:ascii="仿宋_GB2312" w:hAnsi="仿宋_GB2312" w:eastAsia="仿宋_GB2312" w:cs="仿宋_GB2312"/>
                      <w:sz w:val="20"/>
                    </w:rPr>
                    <w:t>▲</w:t>
                  </w:r>
                  <w:r>
                    <w:rPr>
                      <w:rFonts w:ascii="仿宋_GB2312" w:hAnsi="仿宋_GB2312" w:eastAsia="仿宋_GB2312" w:cs="仿宋_GB2312"/>
                      <w:sz w:val="16"/>
                    </w:rPr>
                    <w:t>实现基础影像、时序影像、矢量地图、三维模型等各类地理信息数据可视化的功能，通过二维地图或三维地图等数据可视化方法，可以给用户带来更直观高效的地图交互与结果呈现。</w:t>
                  </w:r>
                  <w:r>
                    <w:br w:type="textWrapping"/>
                  </w:r>
                  <w:r>
                    <w:rPr>
                      <w:rFonts w:ascii="仿宋_GB2312" w:hAnsi="仿宋_GB2312" w:eastAsia="仿宋_GB2312" w:cs="仿宋_GB2312"/>
                      <w:sz w:val="16"/>
                    </w:rPr>
                    <w:t>2.数据统计展示</w:t>
                  </w:r>
                  <w:r>
                    <w:br w:type="textWrapping"/>
                  </w:r>
                  <w:r>
                    <w:rPr>
                      <w:rFonts w:ascii="仿宋_GB2312" w:hAnsi="仿宋_GB2312" w:eastAsia="仿宋_GB2312" w:cs="仿宋_GB2312"/>
                      <w:sz w:val="20"/>
                    </w:rPr>
                    <w:t>▲</w:t>
                  </w:r>
                  <w:r>
                    <w:rPr>
                      <w:rFonts w:ascii="仿宋_GB2312" w:hAnsi="仿宋_GB2312" w:eastAsia="仿宋_GB2312" w:cs="仿宋_GB2312"/>
                      <w:sz w:val="16"/>
                    </w:rPr>
                    <w:t>根据系统接入的安防、消防等设备数据，对人员信息、设备设施信息等进行统计分析，可随时掌握人员及设备等信息，基于设备运行分析，对设备运行状态进行监控和信息预警，统筹院区各类设备情况及态势分布情况，为应急事件发生提前做好物资供应基础。</w:t>
                  </w:r>
                  <w:r>
                    <w:br w:type="textWrapping"/>
                  </w:r>
                  <w:r>
                    <w:rPr>
                      <w:rFonts w:ascii="仿宋_GB2312" w:hAnsi="仿宋_GB2312" w:eastAsia="仿宋_GB2312" w:cs="仿宋_GB2312"/>
                      <w:sz w:val="16"/>
                    </w:rPr>
                    <w:t>3.院区管理可视化</w:t>
                  </w:r>
                  <w:r>
                    <w:br w:type="textWrapping"/>
                  </w:r>
                  <w:r>
                    <w:rPr>
                      <w:rFonts w:ascii="仿宋_GB2312" w:hAnsi="仿宋_GB2312" w:eastAsia="仿宋_GB2312" w:cs="仿宋_GB2312"/>
                      <w:sz w:val="16"/>
                    </w:rPr>
                    <w:t>（1）院区可视化</w:t>
                  </w:r>
                  <w:r>
                    <w:br w:type="textWrapping"/>
                  </w:r>
                  <w:r>
                    <w:rPr>
                      <w:rFonts w:ascii="仿宋_GB2312" w:hAnsi="仿宋_GB2312" w:eastAsia="仿宋_GB2312" w:cs="仿宋_GB2312"/>
                      <w:sz w:val="16"/>
                    </w:rPr>
                    <w:t>以楼宇模型为中心，在系统中直观展示楼宇周围的建筑、道路分布等信息；场景中安防、消防设备以点位的方式展示，方便用户快速确认设备位置。此外，还可在三维场景中旋转、平移、缩放视角，以不同的角度查看楼宇的周围环境。</w:t>
                  </w:r>
                  <w:r>
                    <w:br w:type="textWrapping"/>
                  </w:r>
                  <w:r>
                    <w:rPr>
                      <w:rFonts w:ascii="仿宋_GB2312" w:hAnsi="仿宋_GB2312" w:eastAsia="仿宋_GB2312" w:cs="仿宋_GB2312"/>
                      <w:sz w:val="16"/>
                    </w:rPr>
                    <w:t>（2）建筑可视化</w:t>
                  </w:r>
                  <w:r>
                    <w:br w:type="textWrapping"/>
                  </w:r>
                  <w:r>
                    <w:rPr>
                      <w:rFonts w:ascii="仿宋_GB2312" w:hAnsi="仿宋_GB2312" w:eastAsia="仿宋_GB2312" w:cs="仿宋_GB2312"/>
                      <w:sz w:val="16"/>
                    </w:rPr>
                    <w:t>根据楼宇的实际建筑外观完成3D建模，实现以虚拟仿真的形式完整呈现建筑物整体轮廓及在三维地图中的位置；并在系统中直观展示建筑物的占地面积、楼层及高度等信息。</w:t>
                  </w:r>
                  <w:r>
                    <w:br w:type="textWrapping"/>
                  </w:r>
                  <w:r>
                    <w:rPr>
                      <w:rFonts w:ascii="仿宋_GB2312" w:hAnsi="仿宋_GB2312" w:eastAsia="仿宋_GB2312" w:cs="仿宋_GB2312"/>
                      <w:sz w:val="16"/>
                    </w:rPr>
                    <w:t>（3）结构可视化</w:t>
                  </w:r>
                  <w:r>
                    <w:br w:type="textWrapping"/>
                  </w:r>
                  <w:r>
                    <w:rPr>
                      <w:rFonts w:ascii="仿宋_GB2312" w:hAnsi="仿宋_GB2312" w:eastAsia="仿宋_GB2312" w:cs="仿宋_GB2312"/>
                      <w:sz w:val="16"/>
                    </w:rPr>
                    <w:t>实现以虚拟仿真的形式完整呈现建筑物内部每层的结构，根据楼层的实际建筑结构完成3D建模，楼层可以展开查看；展示楼宇内部不同结构的空间布局、在整体楼层中位置、功能说明等信息。</w:t>
                  </w:r>
                  <w:r>
                    <w:br w:type="textWrapping"/>
                  </w:r>
                  <w:r>
                    <w:rPr>
                      <w:rFonts w:ascii="仿宋_GB2312" w:hAnsi="仿宋_GB2312" w:eastAsia="仿宋_GB2312" w:cs="仿宋_GB2312"/>
                      <w:sz w:val="16"/>
                    </w:rPr>
                    <w:t>4.安防管理可视化</w:t>
                  </w:r>
                  <w:r>
                    <w:br w:type="textWrapping"/>
                  </w:r>
                  <w:r>
                    <w:rPr>
                      <w:rFonts w:ascii="仿宋_GB2312" w:hAnsi="仿宋_GB2312" w:eastAsia="仿宋_GB2312" w:cs="仿宋_GB2312"/>
                      <w:sz w:val="16"/>
                    </w:rPr>
                    <w:t>（1）智能监控</w:t>
                  </w:r>
                  <w:r>
                    <w:br w:type="textWrapping"/>
                  </w:r>
                  <w:r>
                    <w:rPr>
                      <w:rFonts w:ascii="仿宋_GB2312" w:hAnsi="仿宋_GB2312" w:eastAsia="仿宋_GB2312" w:cs="仿宋_GB2312"/>
                      <w:sz w:val="16"/>
                    </w:rPr>
                    <w:t>满足整合分散的视频监控工具的要求，以3D形式将场景各方面的情况直观表达。</w:t>
                  </w:r>
                  <w:r>
                    <w:br w:type="textWrapping"/>
                  </w:r>
                  <w:r>
                    <w:rPr>
                      <w:rFonts w:ascii="仿宋_GB2312" w:hAnsi="仿宋_GB2312" w:eastAsia="仿宋_GB2312" w:cs="仿宋_GB2312"/>
                      <w:sz w:val="16"/>
                    </w:rPr>
                    <w:t>（2）报警联动</w:t>
                  </w:r>
                  <w:r>
                    <w:br w:type="textWrapping"/>
                  </w:r>
                  <w:r>
                    <w:rPr>
                      <w:rFonts w:ascii="仿宋_GB2312" w:hAnsi="仿宋_GB2312" w:eastAsia="仿宋_GB2312" w:cs="仿宋_GB2312"/>
                      <w:sz w:val="16"/>
                    </w:rPr>
                    <w:t>满足与消防系统设备进行空间联动的要求，定位告警设备或搜索设备时可手动触发周边监控设备，点击监控设备即可查看周边监控画面。</w:t>
                  </w:r>
                  <w:r>
                    <w:br w:type="textWrapping"/>
                  </w:r>
                  <w:r>
                    <w:rPr>
                      <w:rFonts w:ascii="仿宋_GB2312" w:hAnsi="仿宋_GB2312" w:eastAsia="仿宋_GB2312" w:cs="仿宋_GB2312"/>
                      <w:sz w:val="16"/>
                    </w:rPr>
                    <w:t>（3）智能告警</w:t>
                  </w:r>
                  <w:r>
                    <w:br w:type="textWrapping"/>
                  </w:r>
                  <w:r>
                    <w:rPr>
                      <w:rFonts w:ascii="仿宋_GB2312" w:hAnsi="仿宋_GB2312" w:eastAsia="仿宋_GB2312" w:cs="仿宋_GB2312"/>
                      <w:sz w:val="16"/>
                    </w:rPr>
                    <w:t>满足智能告警系统与视频安防系统、广播系统、消防安监系统等互联的要求，一旦发现异常情况可及时告警，并通过3D可视化系统，更加直观地呈现告警信息，包括报警位置、相关的设备信息、现场情况、故障类型及级别等。</w:t>
                  </w:r>
                  <w:r>
                    <w:br w:type="textWrapping"/>
                  </w:r>
                  <w:r>
                    <w:rPr>
                      <w:rFonts w:ascii="仿宋_GB2312" w:hAnsi="仿宋_GB2312" w:eastAsia="仿宋_GB2312" w:cs="仿宋_GB2312"/>
                      <w:sz w:val="16"/>
                    </w:rPr>
                    <w:t>点击安防管理模块可下钻至智慧安防管理系统。</w:t>
                  </w:r>
                  <w:r>
                    <w:br w:type="textWrapping"/>
                  </w:r>
                  <w:r>
                    <w:rPr>
                      <w:rFonts w:ascii="仿宋_GB2312" w:hAnsi="仿宋_GB2312" w:eastAsia="仿宋_GB2312" w:cs="仿宋_GB2312"/>
                      <w:sz w:val="16"/>
                    </w:rPr>
                    <w:t>5.消防管理可视化</w:t>
                  </w:r>
                  <w:r>
                    <w:br w:type="textWrapping"/>
                  </w:r>
                  <w:r>
                    <w:rPr>
                      <w:rFonts w:ascii="仿宋_GB2312" w:hAnsi="仿宋_GB2312" w:eastAsia="仿宋_GB2312" w:cs="仿宋_GB2312"/>
                      <w:sz w:val="16"/>
                    </w:rPr>
                    <w:t>集成现有消防监控管理系统，展示所有消防设备空间分布情况；满足展示消防告警的统计数据的要求，如消防报警、感温电缆报警、燃气报警、漏电火灾报警数量等；满足展示各类消防设备的数量及占比的要求；点击消防设备模型，可查看该设备的详细信息，如名称、编号、安装位置、工作状态等；当设备发生告警时，系统会用明显颜色显示该设备模型，并弹框展示详细告警详情，便于管理人员快速了解告警信息并采取措施。可在模型上直观体现出消防车出入口位置、室外消火栓、水泵结合器位置、扑救场地位置。点击消防模块可下钻至智慧消防管理系统。</w:t>
                  </w:r>
                  <w:r>
                    <w:br w:type="textWrapping"/>
                  </w:r>
                  <w:r>
                    <w:rPr>
                      <w:rFonts w:ascii="仿宋_GB2312" w:hAnsi="仿宋_GB2312" w:eastAsia="仿宋_GB2312" w:cs="仿宋_GB2312"/>
                      <w:sz w:val="16"/>
                    </w:rPr>
                    <w:t>6.保卫人员管理功能</w:t>
                  </w:r>
                  <w:r>
                    <w:br w:type="textWrapping"/>
                  </w:r>
                  <w:r>
                    <w:rPr>
                      <w:rFonts w:ascii="仿宋_GB2312" w:hAnsi="仿宋_GB2312" w:eastAsia="仿宋_GB2312" w:cs="仿宋_GB2312"/>
                      <w:sz w:val="16"/>
                    </w:rPr>
                    <w:t>可新增、查询、删除、搜索人员，可对人员权限进行设置；</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2AAB2">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BCBDB">
                  <w:pPr>
                    <w:pStyle w:val="4"/>
                    <w:jc w:val="center"/>
                  </w:pPr>
                  <w:r>
                    <w:rPr>
                      <w:rFonts w:ascii="仿宋_GB2312" w:hAnsi="仿宋_GB2312" w:eastAsia="仿宋_GB2312" w:cs="仿宋_GB2312"/>
                      <w:sz w:val="16"/>
                    </w:rPr>
                    <w:t>1</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EA319B">
                  <w:pPr>
                    <w:pStyle w:val="4"/>
                    <w:jc w:val="center"/>
                  </w:pPr>
                </w:p>
              </w:tc>
            </w:tr>
            <w:tr w14:paraId="7AD58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A9AE6">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9687D">
                  <w:pPr>
                    <w:pStyle w:val="4"/>
                    <w:jc w:val="center"/>
                  </w:pPr>
                  <w:r>
                    <w:rPr>
                      <w:rFonts w:ascii="仿宋_GB2312" w:hAnsi="仿宋_GB2312" w:eastAsia="仿宋_GB2312" w:cs="仿宋_GB2312"/>
                      <w:sz w:val="16"/>
                    </w:rPr>
                    <w:t>智慧安防系统升级</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AE84E">
                  <w:pPr>
                    <w:pStyle w:val="4"/>
                    <w:jc w:val="left"/>
                  </w:pPr>
                  <w:r>
                    <w:rPr>
                      <w:rFonts w:ascii="仿宋_GB2312" w:hAnsi="仿宋_GB2312" w:eastAsia="仿宋_GB2312" w:cs="仿宋_GB2312"/>
                      <w:sz w:val="16"/>
                    </w:rPr>
                    <w:t>1.实现安消联动功能：</w:t>
                  </w:r>
                  <w:r>
                    <w:br w:type="textWrapping"/>
                  </w:r>
                  <w:r>
                    <w:rPr>
                      <w:rFonts w:ascii="仿宋_GB2312" w:hAnsi="仿宋_GB2312" w:eastAsia="仿宋_GB2312" w:cs="仿宋_GB2312"/>
                      <w:sz w:val="16"/>
                    </w:rPr>
                    <w:t>（1）满足定制计划工作流预案、手动工作流预案、报警联动工作流预案的要求，预案定制可通过图形化界面拖动各预案步骤图标及将预案步骤连线完成；</w:t>
                  </w:r>
                  <w:r>
                    <w:br w:type="textWrapping"/>
                  </w:r>
                  <w:r>
                    <w:rPr>
                      <w:rFonts w:ascii="仿宋_GB2312" w:hAnsi="仿宋_GB2312" w:eastAsia="仿宋_GB2312" w:cs="仿宋_GB2312"/>
                      <w:sz w:val="16"/>
                    </w:rPr>
                    <w:t>（2）报警工作流预案定制：可定制报警工作流，报警联动动作可由视频系统、报警系统、消防系统等多种子系统上报的报警信号触发，也可根据用户确定结果触发，报警联动动作可设置为立即执行、延时执行；</w:t>
                  </w:r>
                  <w:r>
                    <w:br w:type="textWrapping"/>
                  </w:r>
                  <w:r>
                    <w:rPr>
                      <w:rFonts w:ascii="仿宋_GB2312" w:hAnsi="仿宋_GB2312" w:eastAsia="仿宋_GB2312" w:cs="仿宋_GB2312"/>
                      <w:sz w:val="16"/>
                    </w:rPr>
                    <w:t>（3）满足联动上墙要求 ：发生告警时，实现相机实况告警联动到指定电视墙窗口功能；</w:t>
                  </w:r>
                  <w:r>
                    <w:br w:type="textWrapping"/>
                  </w:r>
                  <w:r>
                    <w:rPr>
                      <w:rFonts w:ascii="仿宋_GB2312" w:hAnsi="仿宋_GB2312" w:eastAsia="仿宋_GB2312" w:cs="仿宋_GB2312"/>
                      <w:sz w:val="16"/>
                    </w:rPr>
                    <w:t>（4）满足联动备份要求：将告警时间段前后可调时间内的录像备份下来，并可根据告警事件和告警时间进行检索调取；</w:t>
                  </w:r>
                  <w:r>
                    <w:br w:type="textWrapping"/>
                  </w:r>
                  <w:r>
                    <w:rPr>
                      <w:rFonts w:ascii="仿宋_GB2312" w:hAnsi="仿宋_GB2312" w:eastAsia="仿宋_GB2312" w:cs="仿宋_GB2312"/>
                      <w:sz w:val="16"/>
                    </w:rPr>
                    <w:t>（5）满足联动业务要求：在发生报警时，配合前端设备，能够联动实时视频、上墙、抓拍、存储、报警预录、回放、云台预置位等；</w:t>
                  </w:r>
                  <w:r>
                    <w:br w:type="textWrapping"/>
                  </w:r>
                  <w:r>
                    <w:rPr>
                      <w:rFonts w:ascii="仿宋_GB2312" w:hAnsi="仿宋_GB2312" w:eastAsia="仿宋_GB2312" w:cs="仿宋_GB2312"/>
                      <w:sz w:val="16"/>
                    </w:rPr>
                    <w:t>2.新增人员行为分析及人员识别算法功能：</w:t>
                  </w:r>
                  <w:r>
                    <w:br w:type="textWrapping"/>
                  </w:r>
                  <w:r>
                    <w:rPr>
                      <w:rFonts w:ascii="仿宋_GB2312" w:hAnsi="仿宋_GB2312" w:eastAsia="仿宋_GB2312" w:cs="仿宋_GB2312"/>
                      <w:sz w:val="20"/>
                    </w:rPr>
                    <w:t>▲</w:t>
                  </w:r>
                  <w:r>
                    <w:rPr>
                      <w:rFonts w:ascii="仿宋_GB2312" w:hAnsi="仿宋_GB2312" w:eastAsia="仿宋_GB2312" w:cs="仿宋_GB2312"/>
                      <w:sz w:val="16"/>
                    </w:rPr>
                    <w:t>（1）实现语义检索功能，满足输入任意自然语言功能，系统可返回符合文字描述的分析结果；</w:t>
                  </w:r>
                  <w:r>
                    <w:br w:type="textWrapping"/>
                  </w:r>
                  <w:r>
                    <w:rPr>
                      <w:rFonts w:ascii="仿宋_GB2312" w:hAnsi="仿宋_GB2312" w:eastAsia="仿宋_GB2312" w:cs="仿宋_GB2312"/>
                      <w:sz w:val="16"/>
                    </w:rPr>
                    <w:t>（2）实现一键检索功能：基于一次检索得到的结果，系统满足进行再次检索功能，用户通过识别系统检索出的视图结果，点击一键检索，不断给系统更多确定信息进行重新检索，将得到更精确的线索；</w:t>
                  </w:r>
                  <w:r>
                    <w:br w:type="textWrapping"/>
                  </w:r>
                  <w:r>
                    <w:rPr>
                      <w:rFonts w:ascii="仿宋_GB2312" w:hAnsi="仿宋_GB2312" w:eastAsia="仿宋_GB2312" w:cs="仿宋_GB2312"/>
                      <w:sz w:val="16"/>
                    </w:rPr>
                    <w:t>（3）实现通过选择检索结果功能，按时间顺序，在地图上绘制检索目标的点位轨迹；</w:t>
                  </w:r>
                  <w:r>
                    <w:br w:type="textWrapping"/>
                  </w:r>
                  <w:r>
                    <w:rPr>
                      <w:rFonts w:ascii="仿宋_GB2312" w:hAnsi="仿宋_GB2312" w:eastAsia="仿宋_GB2312" w:cs="仿宋_GB2312"/>
                      <w:sz w:val="16"/>
                    </w:rPr>
                    <w:t>（4）实现查看实况分析、录像分析、图片流分析、离线视频分析功能；</w:t>
                  </w:r>
                  <w:r>
                    <w:br w:type="textWrapping"/>
                  </w:r>
                  <w:r>
                    <w:rPr>
                      <w:rFonts w:ascii="仿宋_GB2312" w:hAnsi="仿宋_GB2312" w:eastAsia="仿宋_GB2312" w:cs="仿宋_GB2312"/>
                      <w:sz w:val="16"/>
                    </w:rPr>
                    <w:t>3.可视化建模升级</w:t>
                  </w:r>
                  <w:r>
                    <w:br w:type="textWrapping"/>
                  </w:r>
                  <w:r>
                    <w:rPr>
                      <w:rFonts w:ascii="仿宋_GB2312" w:hAnsi="仿宋_GB2312" w:eastAsia="仿宋_GB2312" w:cs="仿宋_GB2312"/>
                      <w:sz w:val="16"/>
                    </w:rPr>
                    <w:t>（1）新建院区3D建模进行地图引擎升级；</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C2613">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BB1217">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B60B10">
                  <w:pPr>
                    <w:pStyle w:val="4"/>
                    <w:jc w:val="center"/>
                  </w:pPr>
                </w:p>
              </w:tc>
            </w:tr>
            <w:tr w14:paraId="15A44A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C62F3D">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CAB04">
                  <w:pPr>
                    <w:pStyle w:val="4"/>
                    <w:jc w:val="center"/>
                  </w:pPr>
                  <w:r>
                    <w:rPr>
                      <w:rFonts w:ascii="仿宋_GB2312" w:hAnsi="仿宋_GB2312" w:eastAsia="仿宋_GB2312" w:cs="仿宋_GB2312"/>
                      <w:sz w:val="16"/>
                    </w:rPr>
                    <w:t>智慧消防系统对接</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24164">
                  <w:pPr>
                    <w:pStyle w:val="4"/>
                    <w:jc w:val="left"/>
                  </w:pPr>
                  <w:r>
                    <w:rPr>
                      <w:rFonts w:ascii="仿宋_GB2312" w:hAnsi="仿宋_GB2312" w:eastAsia="仿宋_GB2312" w:cs="仿宋_GB2312"/>
                      <w:sz w:val="16"/>
                    </w:rPr>
                    <w:t>消防安全管理系统基于目前医院使用的消防安全管理系统进行与消安一体化平台进行数据对接，保留政府配发应用系统的功能和数据采集、上报要求。政府配发使用功能描述如下。</w:t>
                  </w:r>
                  <w:r>
                    <w:br w:type="textWrapping"/>
                  </w:r>
                  <w:r>
                    <w:rPr>
                      <w:rFonts w:ascii="仿宋_GB2312" w:hAnsi="仿宋_GB2312" w:eastAsia="仿宋_GB2312" w:cs="仿宋_GB2312"/>
                      <w:sz w:val="16"/>
                    </w:rPr>
                    <w:t xml:space="preserve">1.信息展示要求                                                                                                       </w:t>
                  </w:r>
                  <w:r>
                    <w:br w:type="textWrapping"/>
                  </w:r>
                  <w:r>
                    <w:rPr>
                      <w:rFonts w:ascii="仿宋_GB2312" w:hAnsi="仿宋_GB2312" w:eastAsia="仿宋_GB2312" w:cs="仿宋_GB2312"/>
                      <w:sz w:val="16"/>
                    </w:rPr>
                    <w:t>系统首页展示单位整体的消防安全运行情况，包括火警、消防设施故障以及监测设备异常等实时监测信息，并以图形化方式显示用户信息传输装置（或物联网网关）和消控主机的连接情况，同时展示近7 天单位的隐患趋势及接入单位巡查任务的执行情况。</w:t>
                  </w:r>
                  <w:r>
                    <w:br w:type="textWrapping"/>
                  </w:r>
                  <w:r>
                    <w:rPr>
                      <w:rFonts w:ascii="仿宋_GB2312" w:hAnsi="仿宋_GB2312" w:eastAsia="仿宋_GB2312" w:cs="仿宋_GB2312"/>
                      <w:sz w:val="16"/>
                    </w:rPr>
                    <w:t>2.运行监测功能</w:t>
                  </w:r>
                  <w:r>
                    <w:br w:type="textWrapping"/>
                  </w:r>
                  <w:r>
                    <w:rPr>
                      <w:rFonts w:ascii="仿宋_GB2312" w:hAnsi="仿宋_GB2312" w:eastAsia="仿宋_GB2312" w:cs="仿宋_GB2312"/>
                      <w:sz w:val="16"/>
                    </w:rPr>
                    <w:t>监测报表通过列表形式显示接入的监测设备的详细信息。包括火灾自动报警系统、用户信息传输装置、消防供水监测系统、独立式监测设备等。可按消防设施类型及设备运行状态进行查询。</w:t>
                  </w:r>
                  <w:r>
                    <w:br w:type="textWrapping"/>
                  </w:r>
                  <w:r>
                    <w:rPr>
                      <w:rFonts w:ascii="仿宋_GB2312" w:hAnsi="仿宋_GB2312" w:eastAsia="仿宋_GB2312" w:cs="仿宋_GB2312"/>
                      <w:sz w:val="16"/>
                    </w:rPr>
                    <w:t>3.巡查计划功能</w:t>
                  </w:r>
                  <w:r>
                    <w:br w:type="textWrapping"/>
                  </w:r>
                  <w:r>
                    <w:rPr>
                      <w:rFonts w:ascii="仿宋_GB2312" w:hAnsi="仿宋_GB2312" w:eastAsia="仿宋_GB2312" w:cs="仿宋_GB2312"/>
                      <w:sz w:val="20"/>
                    </w:rPr>
                    <w:t>▲</w:t>
                  </w:r>
                  <w:r>
                    <w:rPr>
                      <w:rFonts w:ascii="仿宋_GB2312" w:hAnsi="仿宋_GB2312" w:eastAsia="仿宋_GB2312" w:cs="仿宋_GB2312"/>
                      <w:sz w:val="16"/>
                    </w:rPr>
                    <w:t>系统可根据不同单位的消控室值班情况及班次情况自动生成消控室巡查计划。用户如果值班班次发生变化，用户可进行自定义更改。</w:t>
                  </w:r>
                  <w:r>
                    <w:br w:type="textWrapping"/>
                  </w:r>
                  <w:r>
                    <w:rPr>
                      <w:rFonts w:ascii="仿宋_GB2312" w:hAnsi="仿宋_GB2312" w:eastAsia="仿宋_GB2312" w:cs="仿宋_GB2312"/>
                      <w:sz w:val="16"/>
                    </w:rPr>
                    <w:t>系统满足用户根据消防相关法律法规的要求，便捷智能制定单位防火巡查和防火检查计划。</w:t>
                  </w:r>
                  <w:r>
                    <w:br w:type="textWrapping"/>
                  </w:r>
                  <w:r>
                    <w:rPr>
                      <w:rFonts w:ascii="仿宋_GB2312" w:hAnsi="仿宋_GB2312" w:eastAsia="仿宋_GB2312" w:cs="仿宋_GB2312"/>
                      <w:sz w:val="16"/>
                    </w:rPr>
                    <w:t>4.安全监管功能</w:t>
                  </w:r>
                  <w:r>
                    <w:br w:type="textWrapping"/>
                  </w:r>
                  <w:r>
                    <w:rPr>
                      <w:rFonts w:ascii="仿宋_GB2312" w:hAnsi="仿宋_GB2312" w:eastAsia="仿宋_GB2312" w:cs="仿宋_GB2312"/>
                      <w:sz w:val="16"/>
                    </w:rPr>
                    <w:t>消防管理人员可以通过安全监管功能了解下属工作人员的工作执行情况。例如报警复核、预警解除和巡检巡查等。可结合巡更点信息、巡查人员位置信息、物联网远程监测反馈信息、上报信息规范度情况对单位消防安全工作执行情况进行分析判断，智能评判单位各项工作执行规范率、完成度。</w:t>
                  </w:r>
                  <w:r>
                    <w:br w:type="textWrapping"/>
                  </w:r>
                  <w:r>
                    <w:rPr>
                      <w:rFonts w:ascii="仿宋_GB2312" w:hAnsi="仿宋_GB2312" w:eastAsia="仿宋_GB2312" w:cs="仿宋_GB2312"/>
                      <w:sz w:val="16"/>
                    </w:rPr>
                    <w:t>5.设备信息显示功能</w:t>
                  </w:r>
                  <w:r>
                    <w:br w:type="textWrapping"/>
                  </w:r>
                  <w:r>
                    <w:rPr>
                      <w:rFonts w:ascii="仿宋_GB2312" w:hAnsi="仿宋_GB2312" w:eastAsia="仿宋_GB2312" w:cs="仿宋_GB2312"/>
                      <w:sz w:val="16"/>
                    </w:rPr>
                    <w:t>消防管理人员可以通过设备信息页面查看本企业录入的所有消防设备设施信息，包括设备编号、设备名称、设备位置（所在楼栋、楼层、部位）、设备规格型号等信息。满足用户按照消防系统、消防设备名称、楼栋、楼层、消防设施名称等进行综合查询的要求。满足设备的维护提醒和报废提醒的要求，实现预防性视角的设施维护。</w:t>
                  </w:r>
                </w:p>
                <w:p w14:paraId="0B89E046">
                  <w:pPr>
                    <w:pStyle w:val="4"/>
                    <w:jc w:val="left"/>
                  </w:pPr>
                  <w:r>
                    <w:rPr>
                      <w:rFonts w:ascii="仿宋_GB2312" w:hAnsi="仿宋_GB2312" w:eastAsia="仿宋_GB2312" w:cs="仿宋_GB2312"/>
                      <w:sz w:val="16"/>
                    </w:rPr>
                    <w:t>6.设备封停</w:t>
                  </w:r>
                </w:p>
                <w:p w14:paraId="3DF33194">
                  <w:pPr>
                    <w:pStyle w:val="4"/>
                    <w:jc w:val="left"/>
                  </w:pPr>
                  <w:r>
                    <w:rPr>
                      <w:rFonts w:ascii="仿宋_GB2312" w:hAnsi="仿宋_GB2312" w:eastAsia="仿宋_GB2312" w:cs="仿宋_GB2312"/>
                      <w:sz w:val="16"/>
                    </w:rPr>
                    <w:t>在消防维保期间可对设备进行封停处置，避免因现场维保造成系统频繁误报。</w:t>
                  </w:r>
                  <w:r>
                    <w:br w:type="textWrapping"/>
                  </w:r>
                  <w:r>
                    <w:rPr>
                      <w:rFonts w:ascii="仿宋_GB2312" w:hAnsi="仿宋_GB2312" w:eastAsia="仿宋_GB2312" w:cs="仿宋_GB2312"/>
                      <w:sz w:val="16"/>
                    </w:rPr>
                    <w:t>7.维保服务功能</w:t>
                  </w:r>
                  <w:r>
                    <w:br w:type="textWrapping"/>
                  </w:r>
                  <w:r>
                    <w:rPr>
                      <w:rFonts w:ascii="仿宋_GB2312" w:hAnsi="仿宋_GB2312" w:eastAsia="仿宋_GB2312" w:cs="仿宋_GB2312"/>
                      <w:sz w:val="16"/>
                    </w:rPr>
                    <w:t>对单位申请应急维保的服务状态、服务及时性和维保人员服务评价进行追踪查阅，并可线上下载存档生成的应急维保报告。</w:t>
                  </w:r>
                </w:p>
                <w:p w14:paraId="0F3C9773">
                  <w:pPr>
                    <w:pStyle w:val="4"/>
                    <w:jc w:val="left"/>
                  </w:pPr>
                  <w:r>
                    <w:rPr>
                      <w:rFonts w:ascii="仿宋_GB2312" w:hAnsi="仿宋_GB2312" w:eastAsia="仿宋_GB2312" w:cs="仿宋_GB2312"/>
                      <w:sz w:val="16"/>
                    </w:rPr>
                    <w:t>同步需完成本次接入楼栋新增消防物联网设备的平台对接适配录入，电子档案制作（包括平面图制作，消防设备落点等）。</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C2F3F">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3B420">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88EE8">
                  <w:pPr>
                    <w:pStyle w:val="4"/>
                    <w:jc w:val="center"/>
                  </w:pPr>
                </w:p>
              </w:tc>
            </w:tr>
            <w:tr w14:paraId="2C03AA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66A223">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75531">
                  <w:pPr>
                    <w:pStyle w:val="4"/>
                    <w:jc w:val="center"/>
                  </w:pPr>
                  <w:r>
                    <w:rPr>
                      <w:rFonts w:ascii="仿宋_GB2312" w:hAnsi="仿宋_GB2312" w:eastAsia="仿宋_GB2312" w:cs="仿宋_GB2312"/>
                      <w:sz w:val="16"/>
                    </w:rPr>
                    <w:t>智能移动终端应用系统</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7DE60">
                  <w:pPr>
                    <w:pStyle w:val="4"/>
                    <w:jc w:val="left"/>
                  </w:pPr>
                  <w:r>
                    <w:rPr>
                      <w:rFonts w:ascii="仿宋_GB2312" w:hAnsi="仿宋_GB2312" w:eastAsia="仿宋_GB2312" w:cs="仿宋_GB2312"/>
                      <w:sz w:val="16"/>
                    </w:rPr>
                    <w:t>基于安卓、鸿蒙等操作系统，满足不低于30名用户同时访问，实现以下功能：</w:t>
                  </w:r>
                </w:p>
                <w:p w14:paraId="55954567">
                  <w:pPr>
                    <w:pStyle w:val="4"/>
                    <w:jc w:val="left"/>
                  </w:pPr>
                  <w:r>
                    <w:rPr>
                      <w:rFonts w:ascii="仿宋_GB2312" w:hAnsi="仿宋_GB2312" w:eastAsia="仿宋_GB2312" w:cs="仿宋_GB2312"/>
                      <w:sz w:val="16"/>
                    </w:rPr>
                    <w:t>1.安防管理模块</w:t>
                  </w:r>
                  <w:r>
                    <w:br w:type="textWrapping"/>
                  </w:r>
                  <w:r>
                    <w:rPr>
                      <w:rFonts w:ascii="仿宋_GB2312" w:hAnsi="仿宋_GB2312" w:eastAsia="仿宋_GB2312" w:cs="仿宋_GB2312"/>
                      <w:sz w:val="16"/>
                    </w:rPr>
                    <w:t>需满足安防事件预警与处置等功能要求；</w:t>
                  </w:r>
                  <w:r>
                    <w:br w:type="textWrapping"/>
                  </w:r>
                  <w:r>
                    <w:rPr>
                      <w:rFonts w:ascii="仿宋_GB2312" w:hAnsi="仿宋_GB2312" w:eastAsia="仿宋_GB2312" w:cs="仿宋_GB2312"/>
                      <w:sz w:val="16"/>
                    </w:rPr>
                    <w:t>2.系统设置模块</w:t>
                  </w:r>
                  <w:r>
                    <w:br w:type="textWrapping"/>
                  </w:r>
                  <w:r>
                    <w:rPr>
                      <w:rFonts w:ascii="仿宋_GB2312" w:hAnsi="仿宋_GB2312" w:eastAsia="仿宋_GB2312" w:cs="仿宋_GB2312"/>
                      <w:sz w:val="16"/>
                    </w:rPr>
                    <w:t>需有系统基础配置与参数调整功能，包括用户权限管理、系统参数设置、界面个性化定制等；</w:t>
                  </w:r>
                  <w:r>
                    <w:br w:type="textWrapping"/>
                  </w:r>
                  <w:r>
                    <w:rPr>
                      <w:rFonts w:ascii="仿宋_GB2312" w:hAnsi="仿宋_GB2312" w:eastAsia="仿宋_GB2312" w:cs="仿宋_GB2312"/>
                      <w:sz w:val="16"/>
                    </w:rPr>
                    <w:t>3.消防管理模块</w:t>
                  </w:r>
                  <w:r>
                    <w:br w:type="textWrapping"/>
                  </w:r>
                  <w:r>
                    <w:rPr>
                      <w:rFonts w:ascii="仿宋_GB2312" w:hAnsi="仿宋_GB2312" w:eastAsia="仿宋_GB2312" w:cs="仿宋_GB2312"/>
                      <w:sz w:val="16"/>
                    </w:rPr>
                    <w:t>此模块需与现有智慧消防系统进行利旧。现有消防系统主要包括功能如下：</w:t>
                  </w:r>
                  <w:r>
                    <w:br w:type="textWrapping"/>
                  </w:r>
                  <w:r>
                    <w:rPr>
                      <w:rFonts w:ascii="仿宋_GB2312" w:hAnsi="仿宋_GB2312" w:eastAsia="仿宋_GB2312" w:cs="仿宋_GB2312"/>
                      <w:sz w:val="16"/>
                    </w:rPr>
                    <w:t>实现消防设施监测、消防隐患排查、消防应急响应等功能，提升消防管理的规范性与专业性。此部分功能需与医院现使用消防安全管理系统进行对接。充分利旧为原则。</w:t>
                  </w:r>
                  <w:r>
                    <w:br w:type="textWrapping"/>
                  </w:r>
                  <w:r>
                    <w:rPr>
                      <w:rFonts w:ascii="仿宋_GB2312" w:hAnsi="仿宋_GB2312" w:eastAsia="仿宋_GB2312" w:cs="仿宋_GB2312"/>
                      <w:sz w:val="16"/>
                    </w:rPr>
                    <w:t>实时监测功能：将单位消防物联网设备采集接入平台，可随时随地通过列表、图点形式查看安防视频监控、消防设施设备的运行情况，其中电气火灾监测系统和消防供水系统还能实时看到监测读数和曲线。</w:t>
                  </w:r>
                  <w:r>
                    <w:br w:type="textWrapping"/>
                  </w:r>
                  <w:r>
                    <w:rPr>
                      <w:rFonts w:ascii="仿宋_GB2312" w:hAnsi="仿宋_GB2312" w:eastAsia="仿宋_GB2312" w:cs="仿宋_GB2312"/>
                      <w:sz w:val="16"/>
                    </w:rPr>
                    <w:t>火灾报警功能：当设备发生报警时，系统会自动推送火警通知，此时消防安全专员通过火灾报警查看记录，确定发生报警的设备和位置，及时到达现场进行复核。</w:t>
                  </w:r>
                  <w:r>
                    <w:br w:type="textWrapping"/>
                  </w:r>
                  <w:r>
                    <w:rPr>
                      <w:rFonts w:ascii="仿宋_GB2312" w:hAnsi="仿宋_GB2312" w:eastAsia="仿宋_GB2312" w:cs="仿宋_GB2312"/>
                      <w:sz w:val="16"/>
                    </w:rPr>
                    <w:t>消防隐患处理功能：消防隐患记录了建筑物联网设备监测的消防设施故障、监测设备异常以及人工上报等渠道的隐患信息，消防安全专员可对隐患进行整改处置，若自行处置不了，且单位有平台合作的维保机构，可预约维保人员上门帮忙解决。</w:t>
                  </w:r>
                  <w:r>
                    <w:br w:type="textWrapping"/>
                  </w:r>
                  <w:r>
                    <w:rPr>
                      <w:rFonts w:ascii="仿宋_GB2312" w:hAnsi="仿宋_GB2312" w:eastAsia="仿宋_GB2312" w:cs="仿宋_GB2312"/>
                      <w:sz w:val="16"/>
                    </w:rPr>
                    <w:t>巡检巡查功能：管理人员在Web 端下发巡查计划后，系统将自动生成每天的巡查任务。巡查人员在移动端查看任务并开始执行楼层巡查，巡查过程中发现的问题，可以随时记录。任务完成执行后，可在巡检记录查看历次巡查报告。</w:t>
                  </w:r>
                  <w:r>
                    <w:br w:type="textWrapping"/>
                  </w:r>
                  <w:r>
                    <w:rPr>
                      <w:rFonts w:ascii="仿宋_GB2312" w:hAnsi="仿宋_GB2312" w:eastAsia="仿宋_GB2312" w:cs="仿宋_GB2312"/>
                      <w:sz w:val="16"/>
                    </w:rPr>
                    <w:t>4.学习功能模块</w:t>
                  </w:r>
                  <w:r>
                    <w:br w:type="textWrapping"/>
                  </w:r>
                  <w:r>
                    <w:rPr>
                      <w:rFonts w:ascii="仿宋_GB2312" w:hAnsi="仿宋_GB2312" w:eastAsia="仿宋_GB2312" w:cs="仿宋_GB2312"/>
                      <w:sz w:val="16"/>
                    </w:rPr>
                    <w:t>提供安全知识学习资源，包括安全培训课程、安全规范文档、典型案例分析等内容；</w:t>
                  </w:r>
                  <w:r>
                    <w:br w:type="textWrapping"/>
                  </w:r>
                  <w:r>
                    <w:rPr>
                      <w:rFonts w:ascii="仿宋_GB2312" w:hAnsi="仿宋_GB2312" w:eastAsia="仿宋_GB2312" w:cs="仿宋_GB2312"/>
                      <w:sz w:val="16"/>
                    </w:rPr>
                    <w:t>5.重点部位视频告警推送</w:t>
                  </w:r>
                  <w:r>
                    <w:br w:type="textWrapping"/>
                  </w:r>
                  <w:r>
                    <w:rPr>
                      <w:rFonts w:ascii="仿宋_GB2312" w:hAnsi="仿宋_GB2312" w:eastAsia="仿宋_GB2312" w:cs="仿宋_GB2312"/>
                      <w:sz w:val="16"/>
                    </w:rPr>
                    <w:t>针对关键重点部位，实现告警信息的图片推送，强化重点区域安全管控（此项内容仅在有一定的权限设置后可进行接收告警数据的推送）；</w:t>
                  </w:r>
                  <w:r>
                    <w:br w:type="textWrapping"/>
                  </w:r>
                  <w:r>
                    <w:rPr>
                      <w:rFonts w:ascii="仿宋_GB2312" w:hAnsi="仿宋_GB2312" w:eastAsia="仿宋_GB2312" w:cs="仿宋_GB2312"/>
                      <w:sz w:val="16"/>
                    </w:rPr>
                    <w:t>6.动火作业审批</w:t>
                  </w:r>
                  <w:r>
                    <w:br w:type="textWrapping"/>
                  </w:r>
                  <w:r>
                    <w:rPr>
                      <w:rFonts w:ascii="仿宋_GB2312" w:hAnsi="仿宋_GB2312" w:eastAsia="仿宋_GB2312" w:cs="仿宋_GB2312"/>
                      <w:sz w:val="16"/>
                    </w:rPr>
                    <w:t>满足动火作业的线上审批流程管理的要求，涵盖“作业申请提交、资质审核、安全措施确认、作业过程监督” 等环节，实现规范动火作业安全管理；</w:t>
                  </w:r>
                  <w:r>
                    <w:br w:type="textWrapping"/>
                  </w:r>
                  <w:r>
                    <w:rPr>
                      <w:rFonts w:ascii="仿宋_GB2312" w:hAnsi="仿宋_GB2312" w:eastAsia="仿宋_GB2312" w:cs="仿宋_GB2312"/>
                      <w:sz w:val="16"/>
                    </w:rPr>
                    <w:t>7.人员管理模块</w:t>
                  </w:r>
                  <w:r>
                    <w:br w:type="textWrapping"/>
                  </w:r>
                  <w:r>
                    <w:rPr>
                      <w:rFonts w:ascii="仿宋_GB2312" w:hAnsi="仿宋_GB2312" w:eastAsia="仿宋_GB2312" w:cs="仿宋_GB2312"/>
                      <w:sz w:val="16"/>
                    </w:rPr>
                    <w:t>实现人员信息管理、岗位资质审核、安全培训记录追踪、作业权限管理等功能，从“人员维度” 保障安全管理落地。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0072D1">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E8758">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A89AC">
                  <w:pPr>
                    <w:pStyle w:val="4"/>
                    <w:jc w:val="center"/>
                  </w:pPr>
                </w:p>
              </w:tc>
            </w:tr>
            <w:tr w14:paraId="5F8AA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FDD03">
                  <w:pPr>
                    <w:pStyle w:val="4"/>
                    <w:jc w:val="center"/>
                  </w:pPr>
                  <w:r>
                    <w:rPr>
                      <w:rFonts w:ascii="仿宋_GB2312" w:hAnsi="仿宋_GB2312" w:eastAsia="仿宋_GB2312" w:cs="仿宋_GB2312"/>
                      <w:sz w:val="16"/>
                    </w:rPr>
                    <w:t>二、</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7AE6DC7">
                  <w:pPr>
                    <w:pStyle w:val="4"/>
                    <w:jc w:val="left"/>
                  </w:pPr>
                  <w:r>
                    <w:rPr>
                      <w:rFonts w:ascii="仿宋_GB2312" w:hAnsi="仿宋_GB2312" w:eastAsia="仿宋_GB2312" w:cs="仿宋_GB2312"/>
                      <w:sz w:val="16"/>
                    </w:rPr>
                    <w:t>本地化部署设备</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9450FF">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05903"/>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D4741"/>
              </w:tc>
            </w:tr>
            <w:tr w14:paraId="639F0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86ACEE">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E77925">
                  <w:pPr>
                    <w:pStyle w:val="4"/>
                    <w:jc w:val="center"/>
                  </w:pPr>
                  <w:r>
                    <w:rPr>
                      <w:rFonts w:ascii="仿宋_GB2312" w:hAnsi="仿宋_GB2312" w:eastAsia="仿宋_GB2312" w:cs="仿宋_GB2312"/>
                      <w:sz w:val="16"/>
                    </w:rPr>
                    <w:t>综合管理主机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0B597">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1.国产化CPU：≥8核16线程，≥3.0GHz；</w:t>
                  </w:r>
                  <w:r>
                    <w:br w:type="textWrapping"/>
                  </w:r>
                  <w:r>
                    <w:rPr>
                      <w:rFonts w:ascii="仿宋_GB2312" w:hAnsi="仿宋_GB2312" w:eastAsia="仿宋_GB2312" w:cs="仿宋_GB2312"/>
                      <w:sz w:val="16"/>
                    </w:rPr>
                    <w:t>2.内存：≥32GB；内存插槽数：≥4个；</w:t>
                  </w:r>
                  <w:r>
                    <w:br w:type="textWrapping"/>
                  </w:r>
                  <w:r>
                    <w:rPr>
                      <w:rFonts w:ascii="仿宋_GB2312" w:hAnsi="仿宋_GB2312" w:eastAsia="仿宋_GB2312" w:cs="仿宋_GB2312"/>
                      <w:sz w:val="16"/>
                    </w:rPr>
                    <w:t>3.硬盘：≥4TB；硬盘扩展：≥4个硬盘槽位；</w:t>
                  </w:r>
                  <w:r>
                    <w:br w:type="textWrapping"/>
                  </w:r>
                  <w:r>
                    <w:rPr>
                      <w:rFonts w:ascii="仿宋_GB2312" w:hAnsi="仿宋_GB2312" w:eastAsia="仿宋_GB2312" w:cs="仿宋_GB2312"/>
                      <w:sz w:val="16"/>
                    </w:rPr>
                    <w:t>4.网口：≥2个GE；PCI-E插槽：≥2个；</w:t>
                  </w:r>
                  <w:r>
                    <w:br w:type="textWrapping"/>
                  </w:r>
                  <w:r>
                    <w:rPr>
                      <w:rFonts w:ascii="仿宋_GB2312" w:hAnsi="仿宋_GB2312" w:eastAsia="仿宋_GB2312" w:cs="仿宋_GB2312"/>
                      <w:sz w:val="16"/>
                    </w:rPr>
                    <w:t>5.视频输出接口：≥1个VGA接口；USB接口：≥2个USB接口；</w:t>
                  </w:r>
                  <w:r>
                    <w:br w:type="textWrapping"/>
                  </w:r>
                  <w:r>
                    <w:rPr>
                      <w:rFonts w:ascii="仿宋_GB2312" w:hAnsi="仿宋_GB2312" w:eastAsia="仿宋_GB2312" w:cs="仿宋_GB2312"/>
                      <w:sz w:val="16"/>
                    </w:rPr>
                    <w:t>6.电源功率：≤500W；电源输入：AC:110V/220V</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A02A35">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7EB93">
                  <w:pPr>
                    <w:pStyle w:val="4"/>
                    <w:jc w:val="center"/>
                  </w:pPr>
                  <w:r>
                    <w:rPr>
                      <w:rFonts w:ascii="仿宋_GB2312" w:hAnsi="仿宋_GB2312" w:eastAsia="仿宋_GB2312" w:cs="仿宋_GB2312"/>
                      <w:sz w:val="16"/>
                    </w:rPr>
                    <w:t>3</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F054CB">
                  <w:pPr>
                    <w:pStyle w:val="4"/>
                    <w:jc w:val="center"/>
                  </w:pPr>
                </w:p>
              </w:tc>
            </w:tr>
            <w:tr w14:paraId="198AC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B5654">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83CF5">
                  <w:pPr>
                    <w:pStyle w:val="4"/>
                    <w:jc w:val="center"/>
                  </w:pPr>
                  <w:r>
                    <w:rPr>
                      <w:rFonts w:ascii="仿宋_GB2312" w:hAnsi="仿宋_GB2312" w:eastAsia="仿宋_GB2312" w:cs="仿宋_GB2312"/>
                      <w:sz w:val="16"/>
                    </w:rPr>
                    <w:t>智能行为分析搜索主机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20B0A">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1.国产化CPU≥8核，≥16线程，主频≥2.8Ghz；</w:t>
                  </w:r>
                  <w:r>
                    <w:br w:type="textWrapping"/>
                  </w:r>
                  <w:r>
                    <w:rPr>
                      <w:rFonts w:ascii="仿宋_GB2312" w:hAnsi="仿宋_GB2312" w:eastAsia="仿宋_GB2312" w:cs="仿宋_GB2312"/>
                      <w:sz w:val="16"/>
                    </w:rPr>
                    <w:t>2.内存≥20GB；</w:t>
                  </w:r>
                  <w:r>
                    <w:br w:type="textWrapping"/>
                  </w:r>
                  <w:r>
                    <w:rPr>
                      <w:rFonts w:ascii="仿宋_GB2312" w:hAnsi="仿宋_GB2312" w:eastAsia="仿宋_GB2312" w:cs="仿宋_GB2312"/>
                      <w:sz w:val="16"/>
                    </w:rPr>
                    <w:t>3.硬盘≥20T；</w:t>
                  </w:r>
                  <w:r>
                    <w:br w:type="textWrapping"/>
                  </w:r>
                  <w:r>
                    <w:rPr>
                      <w:rFonts w:ascii="仿宋_GB2312" w:hAnsi="仿宋_GB2312" w:eastAsia="仿宋_GB2312" w:cs="仿宋_GB2312"/>
                      <w:sz w:val="16"/>
                    </w:rPr>
                    <w:t>4.网口≥3*GE；</w:t>
                  </w:r>
                  <w:r>
                    <w:br w:type="textWrapping"/>
                  </w:r>
                  <w:r>
                    <w:rPr>
                      <w:rFonts w:ascii="仿宋_GB2312" w:hAnsi="仿宋_GB2312" w:eastAsia="仿宋_GB2312" w:cs="仿宋_GB2312"/>
                      <w:sz w:val="16"/>
                    </w:rPr>
                    <w:t>5.USB接口≥4个；</w:t>
                  </w:r>
                  <w:r>
                    <w:br w:type="textWrapping"/>
                  </w:r>
                  <w:r>
                    <w:rPr>
                      <w:rFonts w:ascii="仿宋_GB2312" w:hAnsi="仿宋_GB2312" w:eastAsia="仿宋_GB2312" w:cs="仿宋_GB2312"/>
                      <w:sz w:val="16"/>
                    </w:rPr>
                    <w:t>6.VGA接口≥1个；</w:t>
                  </w:r>
                  <w:r>
                    <w:br w:type="textWrapping"/>
                  </w:r>
                  <w:r>
                    <w:rPr>
                      <w:rFonts w:ascii="仿宋_GB2312" w:hAnsi="仿宋_GB2312" w:eastAsia="仿宋_GB2312" w:cs="仿宋_GB2312"/>
                      <w:sz w:val="16"/>
                    </w:rPr>
                    <w:t>7.满足大模型视频流解析性能要求:300W＜分辨率≤500W：最大支持接入≥72路视频流；</w:t>
                  </w:r>
                  <w:r>
                    <w:br w:type="textWrapping"/>
                  </w:r>
                  <w:r>
                    <w:rPr>
                      <w:rFonts w:ascii="仿宋_GB2312" w:hAnsi="仿宋_GB2312" w:eastAsia="仿宋_GB2312" w:cs="仿宋_GB2312"/>
                      <w:sz w:val="16"/>
                    </w:rPr>
                    <w:t>8.满足大模型图片流解析性能要求:200W≤分辨率≤500W：最大接入≥96张/秒</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40449">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A2278">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16BB4D">
                  <w:pPr>
                    <w:pStyle w:val="4"/>
                    <w:jc w:val="center"/>
                  </w:pPr>
                </w:p>
              </w:tc>
            </w:tr>
            <w:tr w14:paraId="657FA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2EA57">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E6217">
                  <w:pPr>
                    <w:pStyle w:val="4"/>
                    <w:jc w:val="center"/>
                  </w:pPr>
                  <w:r>
                    <w:rPr>
                      <w:rFonts w:ascii="仿宋_GB2312" w:hAnsi="仿宋_GB2312" w:eastAsia="仿宋_GB2312" w:cs="仿宋_GB2312"/>
                      <w:sz w:val="16"/>
                    </w:rPr>
                    <w:t>三维管理主机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AF1E4">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1.国产化CPU:≥8核，≥16线程，频率≥3.6GHz；</w:t>
                  </w:r>
                  <w:r>
                    <w:br w:type="textWrapping"/>
                  </w:r>
                  <w:r>
                    <w:rPr>
                      <w:rFonts w:ascii="仿宋_GB2312" w:hAnsi="仿宋_GB2312" w:eastAsia="仿宋_GB2312" w:cs="仿宋_GB2312"/>
                      <w:sz w:val="16"/>
                    </w:rPr>
                    <w:t>2.内存:≥64GB；</w:t>
                  </w:r>
                  <w:r>
                    <w:br w:type="textWrapping"/>
                  </w:r>
                  <w:r>
                    <w:rPr>
                      <w:rFonts w:ascii="仿宋_GB2312" w:hAnsi="仿宋_GB2312" w:eastAsia="仿宋_GB2312" w:cs="仿宋_GB2312"/>
                      <w:sz w:val="16"/>
                    </w:rPr>
                    <w:t>3.硬盘:≥480G；</w:t>
                  </w:r>
                  <w:r>
                    <w:br w:type="textWrapping"/>
                  </w:r>
                  <w:r>
                    <w:rPr>
                      <w:rFonts w:ascii="仿宋_GB2312" w:hAnsi="仿宋_GB2312" w:eastAsia="仿宋_GB2312" w:cs="仿宋_GB2312"/>
                      <w:sz w:val="16"/>
                    </w:rPr>
                    <w:t>4.显存:不低于24G；</w:t>
                  </w:r>
                  <w:r>
                    <w:br w:type="textWrapping"/>
                  </w:r>
                  <w:r>
                    <w:rPr>
                      <w:rFonts w:ascii="仿宋_GB2312" w:hAnsi="仿宋_GB2312" w:eastAsia="仿宋_GB2312" w:cs="仿宋_GB2312"/>
                      <w:sz w:val="16"/>
                    </w:rPr>
                    <w:t>5.网口:≥GE*2</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D87D48">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EB9C30">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34039">
                  <w:pPr>
                    <w:pStyle w:val="4"/>
                    <w:jc w:val="center"/>
                  </w:pPr>
                </w:p>
              </w:tc>
            </w:tr>
            <w:tr w14:paraId="5411D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6E7579">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FC0A0">
                  <w:pPr>
                    <w:pStyle w:val="4"/>
                    <w:jc w:val="center"/>
                  </w:pPr>
                  <w:r>
                    <w:rPr>
                      <w:rFonts w:ascii="仿宋_GB2312" w:hAnsi="仿宋_GB2312" w:eastAsia="仿宋_GB2312" w:cs="仿宋_GB2312"/>
                      <w:sz w:val="16"/>
                    </w:rPr>
                    <w:t>视频存储空间</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5414D">
                  <w:pPr>
                    <w:pStyle w:val="4"/>
                    <w:jc w:val="left"/>
                  </w:pPr>
                  <w:r>
                    <w:rPr>
                      <w:rFonts w:ascii="仿宋_GB2312" w:hAnsi="仿宋_GB2312" w:eastAsia="仿宋_GB2312" w:cs="仿宋_GB2312"/>
                      <w:sz w:val="16"/>
                    </w:rPr>
                    <w:t>1. ≥16盘位，支持≥64路接入能力，内置不少于24T存储；</w:t>
                  </w:r>
                  <w:r>
                    <w:br w:type="textWrapping"/>
                  </w:r>
                  <w:r>
                    <w:rPr>
                      <w:rFonts w:ascii="仿宋_GB2312" w:hAnsi="仿宋_GB2312" w:eastAsia="仿宋_GB2312" w:cs="仿宋_GB2312"/>
                      <w:sz w:val="16"/>
                    </w:rPr>
                    <w:t>2. 满足双VGA，双HDMI视频输出接口要求，满足异源输出要求，可设置HDMI和VGA异源输出视频图像，可分别控制进行预览，回放，进入系统主菜单进行配置等操作；</w:t>
                  </w:r>
                  <w:r>
                    <w:br w:type="textWrapping"/>
                  </w:r>
                  <w:r>
                    <w:rPr>
                      <w:rFonts w:ascii="仿宋_GB2312" w:hAnsi="仿宋_GB2312" w:eastAsia="仿宋_GB2312" w:cs="仿宋_GB2312"/>
                      <w:sz w:val="16"/>
                    </w:rPr>
                    <w:t>3. 满足≥1入2出RCA音频接口要求；≥2个USB3.0，≥1个USB2.0；≥16入10出报警接口；</w:t>
                  </w:r>
                  <w:r>
                    <w:br w:type="textWrapping"/>
                  </w:r>
                  <w:r>
                    <w:rPr>
                      <w:rFonts w:ascii="仿宋_GB2312" w:hAnsi="仿宋_GB2312" w:eastAsia="仿宋_GB2312" w:cs="仿宋_GB2312"/>
                      <w:sz w:val="16"/>
                    </w:rPr>
                    <w:t>4. 满足接入500G-16T容量的SATA接口硬盘的要求，满足不同品牌的监控级和企业级硬盘混合接入的要求；</w:t>
                  </w:r>
                  <w:r>
                    <w:br w:type="textWrapping"/>
                  </w:r>
                  <w:r>
                    <w:rPr>
                      <w:rFonts w:ascii="仿宋_GB2312" w:hAnsi="仿宋_GB2312" w:eastAsia="仿宋_GB2312" w:cs="仿宋_GB2312"/>
                      <w:sz w:val="16"/>
                    </w:rPr>
                    <w:t>5. 满足智能预览模式的要求，开启后可在预览界面智能窗格中实时展示指定通道、指定智能类型的检测目标图片和信息，热成像抓拍图片信息，抓拍的目标展示的属性包括名称，时间等，点击图片可回放关联录像；</w:t>
                  </w:r>
                  <w:r>
                    <w:br w:type="textWrapping"/>
                  </w:r>
                  <w:r>
                    <w:rPr>
                      <w:rFonts w:ascii="仿宋_GB2312" w:hAnsi="仿宋_GB2312" w:eastAsia="仿宋_GB2312" w:cs="仿宋_GB2312"/>
                      <w:sz w:val="16"/>
                    </w:rPr>
                    <w:t>6. 满足最大接入带宽768Mbps，最大转发带宽768Mbps的要求；</w:t>
                  </w:r>
                  <w:r>
                    <w:br w:type="textWrapping"/>
                  </w:r>
                  <w:r>
                    <w:rPr>
                      <w:rFonts w:ascii="仿宋_GB2312" w:hAnsi="仿宋_GB2312" w:eastAsia="仿宋_GB2312" w:cs="仿宋_GB2312"/>
                      <w:sz w:val="16"/>
                    </w:rPr>
                    <w:t>7. 满足录像标签，可对任一录像文件添加标签，单个文件支持≥1024个标签的要求；</w:t>
                  </w:r>
                  <w:r>
                    <w:br w:type="textWrapping"/>
                  </w:r>
                  <w:r>
                    <w:rPr>
                      <w:rFonts w:ascii="仿宋_GB2312" w:hAnsi="仿宋_GB2312" w:eastAsia="仿宋_GB2312" w:cs="仿宋_GB2312"/>
                      <w:sz w:val="16"/>
                    </w:rPr>
                    <w:t>8. 满足标签回放，可按标签关键字检索录像文件并回放的要求；</w:t>
                  </w:r>
                  <w:r>
                    <w:br w:type="textWrapping"/>
                  </w:r>
                  <w:r>
                    <w:rPr>
                      <w:rFonts w:ascii="仿宋_GB2312" w:hAnsi="仿宋_GB2312" w:eastAsia="仿宋_GB2312" w:cs="仿宋_GB2312"/>
                      <w:sz w:val="16"/>
                    </w:rPr>
                    <w:t>9. 满足≥6路视频流人脸比对，或≥32路图片流人脸比对的要求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1DE1B">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4274D">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72293">
                  <w:pPr>
                    <w:pStyle w:val="4"/>
                    <w:jc w:val="center"/>
                  </w:pPr>
                </w:p>
              </w:tc>
            </w:tr>
            <w:tr w14:paraId="6076E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E2865">
                  <w:pPr>
                    <w:pStyle w:val="4"/>
                    <w:jc w:val="center"/>
                  </w:pPr>
                  <w:r>
                    <w:rPr>
                      <w:rFonts w:ascii="仿宋_GB2312" w:hAnsi="仿宋_GB2312" w:eastAsia="仿宋_GB2312" w:cs="仿宋_GB2312"/>
                      <w:sz w:val="16"/>
                    </w:rPr>
                    <w:t>三</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30D0D78">
                  <w:pPr>
                    <w:pStyle w:val="4"/>
                    <w:jc w:val="left"/>
                  </w:pPr>
                  <w:r>
                    <w:rPr>
                      <w:rFonts w:ascii="仿宋_GB2312" w:hAnsi="仿宋_GB2312" w:eastAsia="仿宋_GB2312" w:cs="仿宋_GB2312"/>
                      <w:sz w:val="16"/>
                    </w:rPr>
                    <w:t>消防、安防物联网设备</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50F16">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AFB1D0"/>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2153A"/>
              </w:tc>
            </w:tr>
            <w:tr w14:paraId="55918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3BDD9">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CAC30">
                  <w:pPr>
                    <w:pStyle w:val="4"/>
                    <w:jc w:val="center"/>
                  </w:pPr>
                  <w:r>
                    <w:rPr>
                      <w:rFonts w:ascii="仿宋_GB2312" w:hAnsi="仿宋_GB2312" w:eastAsia="仿宋_GB2312" w:cs="仿宋_GB2312"/>
                      <w:sz w:val="16"/>
                    </w:rPr>
                    <w:t>热成像视频摄像机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790F0">
                  <w:pPr>
                    <w:pStyle w:val="4"/>
                    <w:jc w:val="left"/>
                  </w:pPr>
                  <w:r>
                    <w:rPr>
                      <w:rFonts w:ascii="仿宋_GB2312" w:hAnsi="仿宋_GB2312" w:eastAsia="仿宋_GB2312" w:cs="仿宋_GB2312"/>
                      <w:sz w:val="16"/>
                    </w:rPr>
                    <w:t>1.具备不少于1个RJ45网络接口、1个TF卡槽；满足不少于1路RS485串口、2路告警输入、2路告警输出、1路音频输入、1路音频输出的要求；</w:t>
                  </w:r>
                  <w:r>
                    <w:br w:type="textWrapping"/>
                  </w:r>
                  <w:r>
                    <w:rPr>
                      <w:rFonts w:ascii="仿宋_GB2312" w:hAnsi="仿宋_GB2312" w:eastAsia="仿宋_GB2312" w:cs="仿宋_GB2312"/>
                      <w:sz w:val="16"/>
                    </w:rPr>
                    <w:t>2.热成像分辨率不低于256×192，可见光分辨率不低于2688×1520；</w:t>
                  </w:r>
                  <w:r>
                    <w:br w:type="textWrapping"/>
                  </w:r>
                  <w:r>
                    <w:rPr>
                      <w:rFonts w:ascii="仿宋_GB2312" w:hAnsi="仿宋_GB2312" w:eastAsia="仿宋_GB2312" w:cs="仿宋_GB2312"/>
                      <w:sz w:val="20"/>
                    </w:rPr>
                    <w:t>▲</w:t>
                  </w:r>
                  <w:r>
                    <w:rPr>
                      <w:rFonts w:ascii="仿宋_GB2312" w:hAnsi="仿宋_GB2312" w:eastAsia="仿宋_GB2312" w:cs="仿宋_GB2312"/>
                      <w:sz w:val="16"/>
                    </w:rPr>
                    <w:t>3.实现具有被测目标或区域温度超限报警功能，当检测到指定目标或区域的温度值超过所设定的阈值时，应给出警示信息；</w:t>
                  </w:r>
                  <w:r>
                    <w:br w:type="textWrapping"/>
                  </w:r>
                  <w:r>
                    <w:rPr>
                      <w:rFonts w:ascii="仿宋_GB2312" w:hAnsi="仿宋_GB2312" w:eastAsia="仿宋_GB2312" w:cs="仿宋_GB2312"/>
                      <w:sz w:val="16"/>
                    </w:rPr>
                    <w:t>4.满足通过一个IP地址同时显示可见光和热成像图像的要求；</w:t>
                  </w:r>
                  <w:r>
                    <w:br w:type="textWrapping"/>
                  </w:r>
                  <w:r>
                    <w:rPr>
                      <w:rFonts w:ascii="仿宋_GB2312" w:hAnsi="仿宋_GB2312" w:eastAsia="仿宋_GB2312" w:cs="仿宋_GB2312"/>
                      <w:sz w:val="16"/>
                    </w:rPr>
                    <w:t>5.满足当摄像机触发告警时，可联动声音告警并通过灯光闪烁告警，可对声音报警次数，报警语音、红蓝灯光闪烁时间进行设置，警戒距离不低于50m的要求；</w:t>
                  </w:r>
                  <w:r>
                    <w:br w:type="textWrapping"/>
                  </w:r>
                  <w:r>
                    <w:rPr>
                      <w:rFonts w:ascii="仿宋_GB2312" w:hAnsi="仿宋_GB2312" w:eastAsia="仿宋_GB2312" w:cs="仿宋_GB2312"/>
                      <w:sz w:val="16"/>
                    </w:rPr>
                    <w:t>6.内置多条警戒音，可以导入警戒音，自由选择警戒音，及警戒音次数；</w:t>
                  </w:r>
                  <w:r>
                    <w:br w:type="textWrapping"/>
                  </w:r>
                  <w:r>
                    <w:rPr>
                      <w:rFonts w:ascii="仿宋_GB2312" w:hAnsi="仿宋_GB2312" w:eastAsia="仿宋_GB2312" w:cs="仿宋_GB2312"/>
                      <w:sz w:val="16"/>
                    </w:rPr>
                    <w:t>7.在热成像通道下支持图像融合模式设置，并支持输出融合图像，使热成像画面展示细节；</w:t>
                  </w:r>
                  <w:r>
                    <w:br w:type="textWrapping"/>
                  </w:r>
                  <w:r>
                    <w:rPr>
                      <w:rFonts w:ascii="仿宋_GB2312" w:hAnsi="仿宋_GB2312" w:eastAsia="仿宋_GB2312" w:cs="仿宋_GB2312"/>
                      <w:sz w:val="16"/>
                    </w:rPr>
                    <w:t>8.满足以点、线、多边形来设置测温规则的要求；</w:t>
                  </w:r>
                  <w:r>
                    <w:br w:type="textWrapping"/>
                  </w:r>
                  <w:r>
                    <w:rPr>
                      <w:rFonts w:ascii="仿宋_GB2312" w:hAnsi="仿宋_GB2312" w:eastAsia="仿宋_GB2312" w:cs="仿宋_GB2312"/>
                      <w:sz w:val="16"/>
                    </w:rPr>
                    <w:t>9.满足DC12V±25%、POE供电的要求；</w:t>
                  </w:r>
                  <w:r>
                    <w:br w:type="textWrapping"/>
                  </w:r>
                  <w:r>
                    <w:rPr>
                      <w:rFonts w:ascii="仿宋_GB2312" w:hAnsi="仿宋_GB2312" w:eastAsia="仿宋_GB2312" w:cs="仿宋_GB2312"/>
                      <w:sz w:val="16"/>
                    </w:rPr>
                    <w:t>10. 防护等级不低于IP67；</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30C50">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54960F">
                  <w:pPr>
                    <w:pStyle w:val="4"/>
                    <w:jc w:val="center"/>
                  </w:pPr>
                  <w:r>
                    <w:rPr>
                      <w:rFonts w:ascii="仿宋_GB2312" w:hAnsi="仿宋_GB2312" w:eastAsia="仿宋_GB2312" w:cs="仿宋_GB2312"/>
                      <w:sz w:val="16"/>
                    </w:rPr>
                    <w:t>≥30</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E58A8F">
                  <w:pPr>
                    <w:pStyle w:val="4"/>
                    <w:jc w:val="center"/>
                  </w:pPr>
                </w:p>
              </w:tc>
            </w:tr>
            <w:tr w14:paraId="2330B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05707D">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77B39">
                  <w:pPr>
                    <w:pStyle w:val="4"/>
                    <w:jc w:val="center"/>
                  </w:pPr>
                  <w:r>
                    <w:rPr>
                      <w:rFonts w:ascii="仿宋_GB2312" w:hAnsi="仿宋_GB2312" w:eastAsia="仿宋_GB2312" w:cs="仿宋_GB2312"/>
                      <w:sz w:val="16"/>
                    </w:rPr>
                    <w:t>AI视频分析网关</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79989">
                  <w:pPr>
                    <w:pStyle w:val="4"/>
                    <w:jc w:val="left"/>
                  </w:pPr>
                  <w:r>
                    <w:rPr>
                      <w:rFonts w:ascii="仿宋_GB2312" w:hAnsi="仿宋_GB2312" w:eastAsia="仿宋_GB2312" w:cs="仿宋_GB2312"/>
                      <w:sz w:val="20"/>
                    </w:rPr>
                    <w:t>▲</w:t>
                  </w:r>
                  <w:r>
                    <w:rPr>
                      <w:rFonts w:ascii="仿宋_GB2312" w:hAnsi="仿宋_GB2312" w:eastAsia="仿宋_GB2312" w:cs="仿宋_GB2312"/>
                      <w:sz w:val="16"/>
                    </w:rPr>
                    <w:t>1.单台设备可以并发分析不少于128路行为分析，最高支持不少于600路视频流轮巡分析；</w:t>
                  </w:r>
                  <w:r>
                    <w:br w:type="textWrapping"/>
                  </w:r>
                  <w:r>
                    <w:rPr>
                      <w:rFonts w:ascii="仿宋_GB2312" w:hAnsi="仿宋_GB2312" w:eastAsia="仿宋_GB2312" w:cs="仿宋_GB2312"/>
                      <w:sz w:val="16"/>
                    </w:rPr>
                    <w:t>2.满足实时预览和报警信息同屏显示，可显示报警目标图片，点击图片可查看详情的要求；</w:t>
                  </w:r>
                  <w:r>
                    <w:br w:type="textWrapping"/>
                  </w:r>
                  <w:r>
                    <w:rPr>
                      <w:rFonts w:ascii="仿宋_GB2312" w:hAnsi="仿宋_GB2312" w:eastAsia="仿宋_GB2312" w:cs="仿宋_GB2312"/>
                      <w:sz w:val="16"/>
                    </w:rPr>
                    <w:t>3.满足标准ONVIF、RTSP、GB/T28181等协议接入摄像机的要求；</w:t>
                  </w:r>
                  <w:r>
                    <w:br w:type="textWrapping"/>
                  </w:r>
                  <w:r>
                    <w:rPr>
                      <w:rFonts w:ascii="仿宋_GB2312" w:hAnsi="仿宋_GB2312" w:eastAsia="仿宋_GB2312" w:cs="仿宋_GB2312"/>
                      <w:sz w:val="16"/>
                    </w:rPr>
                    <w:t>4.满足查看通道状态，包括实况图、视频流状态、告警类型、开启状态、分析状态、轮巡状态、支持设备接入摄像机通道以列表方式呈现，并针对通道进行智能功能配置、检测区域配置、布防时间配置等的要求；</w:t>
                  </w:r>
                  <w:r>
                    <w:br w:type="textWrapping"/>
                  </w:r>
                  <w:r>
                    <w:rPr>
                      <w:rFonts w:ascii="仿宋_GB2312" w:hAnsi="仿宋_GB2312" w:eastAsia="仿宋_GB2312" w:cs="仿宋_GB2312"/>
                      <w:sz w:val="16"/>
                    </w:rPr>
                    <w:t>5.满足基于大模型能力对本机算法进行自优化，可建立误报样本库，输入样本后可对算法的识别能力进行优化的要求；</w:t>
                  </w:r>
                  <w:r>
                    <w:br w:type="textWrapping"/>
                  </w:r>
                  <w:r>
                    <w:rPr>
                      <w:rFonts w:ascii="仿宋_GB2312" w:hAnsi="仿宋_GB2312" w:eastAsia="仿宋_GB2312" w:cs="仿宋_GB2312"/>
                      <w:sz w:val="16"/>
                    </w:rPr>
                    <w:t>6.实现视频流的环境安全类算法检测功能，功能包括逃生通道堵塞检测、物品遗失、物料乱堆放、未盖垃圾桶检测、打包垃圾、灭火器检测的要求</w:t>
                  </w:r>
                  <w:r>
                    <w:br w:type="textWrapping"/>
                  </w:r>
                  <w:r>
                    <w:rPr>
                      <w:rFonts w:ascii="仿宋_GB2312" w:hAnsi="仿宋_GB2312" w:eastAsia="仿宋_GB2312" w:cs="仿宋_GB2312"/>
                      <w:sz w:val="16"/>
                    </w:rPr>
                    <w:t>7.实现视频流的人员穿戴安全类算法检测功能，功能包括未穿工作服检测、未戴口罩检测、未戴防护手套检测</w:t>
                  </w:r>
                  <w:r>
                    <w:br w:type="textWrapping"/>
                  </w:r>
                  <w:r>
                    <w:rPr>
                      <w:rFonts w:ascii="仿宋_GB2312" w:hAnsi="仿宋_GB2312" w:eastAsia="仿宋_GB2312" w:cs="仿宋_GB2312"/>
                      <w:sz w:val="16"/>
                    </w:rPr>
                    <w:t>8.实现视频流的人员行为安全类算法检测功能，功能包括人员睡岗检测、人员离岗检测、吸烟检测、打电话检测、玩手机检测、跌倒检测、逗留检测、打架检测、人员聚集检测、人员数量超限</w:t>
                  </w:r>
                  <w:r>
                    <w:br w:type="textWrapping"/>
                  </w:r>
                  <w:r>
                    <w:rPr>
                      <w:rFonts w:ascii="仿宋_GB2312" w:hAnsi="仿宋_GB2312" w:eastAsia="仿宋_GB2312" w:cs="仿宋_GB2312"/>
                      <w:sz w:val="16"/>
                    </w:rPr>
                    <w:t>9.实现视频流的人员行为安全类算法检测功能，功能包括手持棍/刀状物检测、动火离人检测</w:t>
                  </w:r>
                  <w:r>
                    <w:br w:type="textWrapping"/>
                  </w:r>
                  <w:r>
                    <w:rPr>
                      <w:rFonts w:ascii="仿宋_GB2312" w:hAnsi="仿宋_GB2312" w:eastAsia="仿宋_GB2312" w:cs="仿宋_GB2312"/>
                      <w:sz w:val="16"/>
                    </w:rPr>
                    <w:t>10.实现本机存储告警图片及告警短视频功能，实现告警信息进行处理并且检索时可以按照需要过滤不同类别的告警功能。</w:t>
                  </w:r>
                  <w:r>
                    <w:br w:type="textWrapping"/>
                  </w:r>
                  <w:r>
                    <w:rPr>
                      <w:rFonts w:ascii="仿宋_GB2312" w:hAnsi="仿宋_GB2312" w:eastAsia="仿宋_GB2312" w:cs="仿宋_GB2312"/>
                      <w:sz w:val="16"/>
                    </w:rPr>
                    <w:t>11.满足不少于16个报警输入接口、10个报警输出接口、1个音频输入接口，1个音频输出接口、4个USB接口、1个RS485串口、1个RS232串口、2个HDMI接口、1个VGA接口的要求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CD965">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4E103">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6F4F0">
                  <w:pPr>
                    <w:pStyle w:val="4"/>
                    <w:jc w:val="center"/>
                  </w:pPr>
                </w:p>
              </w:tc>
            </w:tr>
            <w:tr w14:paraId="3D43B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95B75">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FCE96">
                  <w:pPr>
                    <w:pStyle w:val="4"/>
                    <w:jc w:val="center"/>
                  </w:pPr>
                  <w:r>
                    <w:rPr>
                      <w:rFonts w:ascii="仿宋_GB2312" w:hAnsi="仿宋_GB2312" w:eastAsia="仿宋_GB2312" w:cs="仿宋_GB2312"/>
                      <w:sz w:val="16"/>
                    </w:rPr>
                    <w:t>消防物联网信息传输网关</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9214C">
                  <w:pPr>
                    <w:pStyle w:val="4"/>
                    <w:jc w:val="left"/>
                  </w:pPr>
                  <w:r>
                    <w:rPr>
                      <w:rFonts w:ascii="仿宋_GB2312" w:hAnsi="仿宋_GB2312" w:eastAsia="仿宋_GB2312" w:cs="仿宋_GB2312"/>
                      <w:sz w:val="16"/>
                    </w:rPr>
                    <w:t>1.满足有线+4G等多种模式信息上传方式，通信模式动态自适应的要求；</w:t>
                  </w:r>
                  <w:r>
                    <w:br w:type="textWrapping"/>
                  </w:r>
                  <w:r>
                    <w:rPr>
                      <w:rFonts w:ascii="仿宋_GB2312" w:hAnsi="仿宋_GB2312" w:eastAsia="仿宋_GB2312" w:cs="仿宋_GB2312"/>
                      <w:sz w:val="16"/>
                    </w:rPr>
                    <w:t>2.满足RS232、RS485、CAN等多种数据接口的要求；</w:t>
                  </w:r>
                  <w:r>
                    <w:br w:type="textWrapping"/>
                  </w:r>
                  <w:r>
                    <w:rPr>
                      <w:rFonts w:ascii="仿宋_GB2312" w:hAnsi="仿宋_GB2312" w:eastAsia="仿宋_GB2312" w:cs="仿宋_GB2312"/>
                      <w:sz w:val="16"/>
                    </w:rPr>
                    <w:t>3.开关量信号的输入数量应不少于4路，开关量输出数量应不少于1；</w:t>
                  </w:r>
                  <w:r>
                    <w:br w:type="textWrapping"/>
                  </w:r>
                  <w:r>
                    <w:rPr>
                      <w:rFonts w:ascii="仿宋_GB2312" w:hAnsi="仿宋_GB2312" w:eastAsia="仿宋_GB2312" w:cs="仿宋_GB2312"/>
                      <w:sz w:val="16"/>
                    </w:rPr>
                    <w:t>4.220V（主电）和直流电（备电），主备电源自动切换；</w:t>
                  </w:r>
                  <w:r>
                    <w:br w:type="textWrapping"/>
                  </w:r>
                  <w:r>
                    <w:rPr>
                      <w:rFonts w:ascii="仿宋_GB2312" w:hAnsi="仿宋_GB2312" w:eastAsia="仿宋_GB2312" w:cs="仿宋_GB2312"/>
                      <w:sz w:val="20"/>
                    </w:rPr>
                    <w:t>▲</w:t>
                  </w:r>
                  <w:r>
                    <w:rPr>
                      <w:rFonts w:ascii="仿宋_GB2312" w:hAnsi="仿宋_GB2312" w:eastAsia="仿宋_GB2312" w:cs="仿宋_GB2312"/>
                      <w:sz w:val="16"/>
                    </w:rPr>
                    <w:t>5.满足远程维护管理平台要求，实现远程升级、远程调试、远程上传文件、下载文件、OTA固件升级等功能。</w:t>
                  </w:r>
                  <w:r>
                    <w:br w:type="textWrapping"/>
                  </w:r>
                  <w:r>
                    <w:rPr>
                      <w:rFonts w:ascii="仿宋_GB2312" w:hAnsi="仿宋_GB2312" w:eastAsia="仿宋_GB2312" w:cs="仿宋_GB2312"/>
                      <w:sz w:val="16"/>
                    </w:rPr>
                    <w:t>6.本地满足WEB登录、WEB配置应用要求，并能通过WEB端实现本地调试、上传、下载文件等功能；</w:t>
                  </w:r>
                  <w:r>
                    <w:br w:type="textWrapping"/>
                  </w:r>
                  <w:r>
                    <w:rPr>
                      <w:rFonts w:ascii="仿宋_GB2312" w:hAnsi="仿宋_GB2312" w:eastAsia="仿宋_GB2312" w:cs="仿宋_GB2312"/>
                      <w:sz w:val="16"/>
                    </w:rPr>
                    <w:t>7.实现多协议动态接入、实现主机通信协议动态切换、升级等功能；</w:t>
                  </w:r>
                  <w:r>
                    <w:br w:type="textWrapping"/>
                  </w:r>
                  <w:r>
                    <w:rPr>
                      <w:rFonts w:ascii="仿宋_GB2312" w:hAnsi="仿宋_GB2312" w:eastAsia="仿宋_GB2312" w:cs="仿宋_GB2312"/>
                      <w:sz w:val="16"/>
                    </w:rPr>
                    <w:t>8.实现连接不少于3路服务器功能。</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E15A8">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D111C">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081B4">
                  <w:pPr>
                    <w:pStyle w:val="4"/>
                    <w:jc w:val="center"/>
                  </w:pPr>
                  <w:r>
                    <w:rPr>
                      <w:rFonts w:ascii="仿宋_GB2312" w:hAnsi="仿宋_GB2312" w:eastAsia="仿宋_GB2312" w:cs="仿宋_GB2312"/>
                      <w:sz w:val="16"/>
                    </w:rPr>
                    <w:t>二期一台</w:t>
                  </w:r>
                </w:p>
              </w:tc>
            </w:tr>
            <w:tr w14:paraId="19C70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8C968">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E677C">
                  <w:pPr>
                    <w:pStyle w:val="4"/>
                    <w:jc w:val="center"/>
                  </w:pPr>
                  <w:r>
                    <w:rPr>
                      <w:rFonts w:ascii="仿宋_GB2312" w:hAnsi="仿宋_GB2312" w:eastAsia="仿宋_GB2312" w:cs="仿宋_GB2312"/>
                      <w:sz w:val="16"/>
                    </w:rPr>
                    <w:t>消控室人员离岗视频监控</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4030F">
                  <w:pPr>
                    <w:pStyle w:val="4"/>
                    <w:jc w:val="left"/>
                  </w:pPr>
                  <w:r>
                    <w:rPr>
                      <w:rFonts w:ascii="仿宋_GB2312" w:hAnsi="仿宋_GB2312" w:eastAsia="仿宋_GB2312" w:cs="仿宋_GB2312"/>
                      <w:sz w:val="16"/>
                    </w:rPr>
                    <w:t>1.像素:300万以上；</w:t>
                  </w:r>
                  <w:r>
                    <w:br w:type="textWrapping"/>
                  </w:r>
                  <w:r>
                    <w:rPr>
                      <w:rFonts w:ascii="仿宋_GB2312" w:hAnsi="仿宋_GB2312" w:eastAsia="仿宋_GB2312" w:cs="仿宋_GB2312"/>
                      <w:sz w:val="16"/>
                    </w:rPr>
                    <w:t>2.存储接口：Micro SD 卡(最大128G) ；</w:t>
                  </w:r>
                  <w:r>
                    <w:br w:type="textWrapping"/>
                  </w:r>
                  <w:r>
                    <w:rPr>
                      <w:rFonts w:ascii="仿宋_GB2312" w:hAnsi="仿宋_GB2312" w:eastAsia="仿宋_GB2312" w:cs="仿宋_GB2312"/>
                      <w:sz w:val="16"/>
                    </w:rPr>
                    <w:t>3.有线网口：一个RJ45，10M/100M自适应以太网口</w:t>
                  </w:r>
                  <w:r>
                    <w:br w:type="textWrapping"/>
                  </w:r>
                  <w:r>
                    <w:rPr>
                      <w:rFonts w:ascii="仿宋_GB2312" w:hAnsi="仿宋_GB2312" w:eastAsia="仿宋_GB2312" w:cs="仿宋_GB2312"/>
                      <w:sz w:val="16"/>
                    </w:rPr>
                    <w:t>4.无线标准：IEEE802.11b, 802.11g, 802.11n ；</w:t>
                  </w:r>
                  <w:r>
                    <w:br w:type="textWrapping"/>
                  </w:r>
                  <w:r>
                    <w:rPr>
                      <w:rFonts w:ascii="仿宋_GB2312" w:hAnsi="仿宋_GB2312" w:eastAsia="仿宋_GB2312" w:cs="仿宋_GB2312"/>
                      <w:sz w:val="16"/>
                    </w:rPr>
                    <w:t>5.工作温度和湿度：-10℃～45℃，湿度小于95% 。</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6D0BF">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0A6F8">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CC6BD">
                  <w:pPr>
                    <w:pStyle w:val="4"/>
                    <w:jc w:val="center"/>
                  </w:pPr>
                  <w:r>
                    <w:rPr>
                      <w:rFonts w:ascii="仿宋_GB2312" w:hAnsi="仿宋_GB2312" w:eastAsia="仿宋_GB2312" w:cs="仿宋_GB2312"/>
                      <w:sz w:val="16"/>
                    </w:rPr>
                    <w:t>二期消控室</w:t>
                  </w:r>
                </w:p>
              </w:tc>
            </w:tr>
            <w:tr w14:paraId="00308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7A4D6">
                  <w:pPr>
                    <w:pStyle w:val="4"/>
                    <w:jc w:val="center"/>
                  </w:pPr>
                  <w:r>
                    <w:rPr>
                      <w:rFonts w:ascii="仿宋_GB2312" w:hAnsi="仿宋_GB2312" w:eastAsia="仿宋_GB2312" w:cs="仿宋_GB2312"/>
                      <w:sz w:val="16"/>
                    </w:rPr>
                    <w:t>5</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2121A">
                  <w:pPr>
                    <w:pStyle w:val="4"/>
                    <w:jc w:val="center"/>
                  </w:pPr>
                  <w:r>
                    <w:rPr>
                      <w:rFonts w:ascii="仿宋_GB2312" w:hAnsi="仿宋_GB2312" w:eastAsia="仿宋_GB2312" w:cs="仿宋_GB2312"/>
                      <w:sz w:val="16"/>
                    </w:rPr>
                    <w:t>可燃气体监测装置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C7B22">
                  <w:pPr>
                    <w:pStyle w:val="4"/>
                    <w:jc w:val="left"/>
                  </w:pPr>
                  <w:r>
                    <w:rPr>
                      <w:rFonts w:ascii="仿宋_GB2312" w:hAnsi="仿宋_GB2312" w:eastAsia="仿宋_GB2312" w:cs="仿宋_GB2312"/>
                      <w:sz w:val="16"/>
                    </w:rPr>
                    <w:t>6.可探测气体：液化气、天然气；</w:t>
                  </w:r>
                  <w:r>
                    <w:br w:type="textWrapping"/>
                  </w:r>
                  <w:r>
                    <w:rPr>
                      <w:rFonts w:ascii="仿宋_GB2312" w:hAnsi="仿宋_GB2312" w:eastAsia="仿宋_GB2312" w:cs="仿宋_GB2312"/>
                      <w:sz w:val="16"/>
                    </w:rPr>
                    <w:t>7.电压≤DC12V；</w:t>
                  </w:r>
                  <w:r>
                    <w:br w:type="textWrapping"/>
                  </w:r>
                  <w:r>
                    <w:rPr>
                      <w:rFonts w:ascii="仿宋_GB2312" w:hAnsi="仿宋_GB2312" w:eastAsia="仿宋_GB2312" w:cs="仿宋_GB2312"/>
                      <w:sz w:val="16"/>
                    </w:rPr>
                    <w:t>8.工作温度、湿度：-10℃～55℃，≤95%RH（无凝露）；</w:t>
                  </w:r>
                  <w:r>
                    <w:br w:type="textWrapping"/>
                  </w:r>
                  <w:r>
                    <w:rPr>
                      <w:rFonts w:ascii="仿宋_GB2312" w:hAnsi="仿宋_GB2312" w:eastAsia="仿宋_GB2312" w:cs="仿宋_GB2312"/>
                      <w:sz w:val="16"/>
                    </w:rPr>
                    <w:t>9.联网方式：4G/NB</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150A0">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A85C1">
                  <w:pPr>
                    <w:pStyle w:val="4"/>
                    <w:jc w:val="center"/>
                  </w:pPr>
                  <w:r>
                    <w:rPr>
                      <w:rFonts w:ascii="仿宋_GB2312" w:hAnsi="仿宋_GB2312" w:eastAsia="仿宋_GB2312" w:cs="仿宋_GB2312"/>
                      <w:sz w:val="16"/>
                    </w:rPr>
                    <w:t>6</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17E3A">
                  <w:pPr>
                    <w:pStyle w:val="4"/>
                    <w:jc w:val="center"/>
                  </w:pPr>
                  <w:r>
                    <w:rPr>
                      <w:rFonts w:ascii="仿宋_GB2312" w:hAnsi="仿宋_GB2312" w:eastAsia="仿宋_GB2312" w:cs="仿宋_GB2312"/>
                      <w:sz w:val="16"/>
                    </w:rPr>
                    <w:t>厨房与锅炉房</w:t>
                  </w:r>
                </w:p>
              </w:tc>
            </w:tr>
            <w:tr w14:paraId="2FEB2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50B23">
                  <w:pPr>
                    <w:pStyle w:val="4"/>
                    <w:jc w:val="center"/>
                  </w:pPr>
                  <w:r>
                    <w:rPr>
                      <w:rFonts w:ascii="仿宋_GB2312" w:hAnsi="仿宋_GB2312" w:eastAsia="仿宋_GB2312" w:cs="仿宋_GB2312"/>
                      <w:sz w:val="16"/>
                    </w:rPr>
                    <w:t>6</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693D6">
                  <w:pPr>
                    <w:pStyle w:val="4"/>
                    <w:jc w:val="center"/>
                  </w:pPr>
                  <w:r>
                    <w:rPr>
                      <w:rFonts w:ascii="仿宋_GB2312" w:hAnsi="仿宋_GB2312" w:eastAsia="仿宋_GB2312" w:cs="仿宋_GB2312"/>
                      <w:sz w:val="16"/>
                    </w:rPr>
                    <w:t>室外消火栓水压监测装置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39CCF">
                  <w:pPr>
                    <w:pStyle w:val="4"/>
                    <w:jc w:val="left"/>
                  </w:pPr>
                  <w:r>
                    <w:rPr>
                      <w:rFonts w:ascii="仿宋_GB2312" w:hAnsi="仿宋_GB2312" w:eastAsia="仿宋_GB2312" w:cs="仿宋_GB2312"/>
                      <w:sz w:val="16"/>
                    </w:rPr>
                    <w:t>1.支持水压测量；</w:t>
                  </w:r>
                  <w:r>
                    <w:br w:type="textWrapping"/>
                  </w:r>
                  <w:r>
                    <w:rPr>
                      <w:rFonts w:ascii="仿宋_GB2312" w:hAnsi="仿宋_GB2312" w:eastAsia="仿宋_GB2312" w:cs="仿宋_GB2312"/>
                      <w:sz w:val="16"/>
                    </w:rPr>
                    <w:t>2.通信方式：NB-IoT或4G；</w:t>
                  </w:r>
                  <w:r>
                    <w:br w:type="textWrapping"/>
                  </w:r>
                  <w:r>
                    <w:rPr>
                      <w:rFonts w:ascii="仿宋_GB2312" w:hAnsi="仿宋_GB2312" w:eastAsia="仿宋_GB2312" w:cs="仿宋_GB2312"/>
                      <w:sz w:val="16"/>
                    </w:rPr>
                    <w:t>3.压力测量：0～2.5Mpa。</w:t>
                  </w:r>
                  <w:r>
                    <w:br w:type="textWrapping"/>
                  </w:r>
                  <w:r>
                    <w:rPr>
                      <w:rFonts w:ascii="仿宋_GB2312" w:hAnsi="仿宋_GB2312" w:eastAsia="仿宋_GB2312" w:cs="仿宋_GB2312"/>
                      <w:sz w:val="16"/>
                    </w:rPr>
                    <w:t>4.供电方式：锂电池供电。</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2047B">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1445B">
                  <w:pPr>
                    <w:pStyle w:val="4"/>
                    <w:jc w:val="center"/>
                  </w:pPr>
                  <w:r>
                    <w:rPr>
                      <w:rFonts w:ascii="仿宋_GB2312" w:hAnsi="仿宋_GB2312" w:eastAsia="仿宋_GB2312" w:cs="仿宋_GB2312"/>
                      <w:sz w:val="16"/>
                    </w:rPr>
                    <w:t>11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598C9">
                  <w:pPr>
                    <w:pStyle w:val="4"/>
                    <w:jc w:val="center"/>
                  </w:pPr>
                  <w:r>
                    <w:rPr>
                      <w:rFonts w:ascii="仿宋_GB2312" w:hAnsi="仿宋_GB2312" w:eastAsia="仿宋_GB2312" w:cs="仿宋_GB2312"/>
                      <w:sz w:val="16"/>
                    </w:rPr>
                    <w:t>安装在单位重点区域和公共区域内</w:t>
                  </w:r>
                </w:p>
              </w:tc>
            </w:tr>
            <w:tr w14:paraId="5A9636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072D3">
                  <w:pPr>
                    <w:pStyle w:val="4"/>
                    <w:jc w:val="center"/>
                  </w:pPr>
                  <w:r>
                    <w:rPr>
                      <w:rFonts w:ascii="仿宋_GB2312" w:hAnsi="仿宋_GB2312" w:eastAsia="仿宋_GB2312" w:cs="仿宋_GB2312"/>
                      <w:sz w:val="16"/>
                    </w:rPr>
                    <w:t>7</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4CC415">
                  <w:pPr>
                    <w:pStyle w:val="4"/>
                    <w:jc w:val="center"/>
                  </w:pPr>
                  <w:r>
                    <w:rPr>
                      <w:rFonts w:ascii="仿宋_GB2312" w:hAnsi="仿宋_GB2312" w:eastAsia="仿宋_GB2312" w:cs="仿宋_GB2312"/>
                      <w:sz w:val="16"/>
                    </w:rPr>
                    <w:t>室内消火栓水压监测装置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8D1A9">
                  <w:pPr>
                    <w:pStyle w:val="4"/>
                    <w:jc w:val="left"/>
                  </w:pPr>
                  <w:r>
                    <w:rPr>
                      <w:rFonts w:ascii="仿宋_GB2312" w:hAnsi="仿宋_GB2312" w:eastAsia="仿宋_GB2312" w:cs="仿宋_GB2312"/>
                      <w:sz w:val="16"/>
                    </w:rPr>
                    <w:t>1.压力测量量程：0～1.6Mpa；</w:t>
                  </w:r>
                  <w:r>
                    <w:br w:type="textWrapping"/>
                  </w:r>
                  <w:r>
                    <w:rPr>
                      <w:rFonts w:ascii="仿宋_GB2312" w:hAnsi="仿宋_GB2312" w:eastAsia="仿宋_GB2312" w:cs="仿宋_GB2312"/>
                      <w:sz w:val="16"/>
                    </w:rPr>
                    <w:t>2.通信方式：支持NB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 ～ +60℃；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B385F">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41DD0">
                  <w:pPr>
                    <w:pStyle w:val="4"/>
                    <w:jc w:val="center"/>
                  </w:pPr>
                  <w:r>
                    <w:rPr>
                      <w:rFonts w:ascii="仿宋_GB2312" w:hAnsi="仿宋_GB2312" w:eastAsia="仿宋_GB2312" w:cs="仿宋_GB2312"/>
                      <w:sz w:val="16"/>
                    </w:rPr>
                    <w:t>5</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151B0">
                  <w:pPr>
                    <w:pStyle w:val="4"/>
                    <w:jc w:val="center"/>
                  </w:pPr>
                  <w:r>
                    <w:rPr>
                      <w:rFonts w:ascii="仿宋_GB2312" w:hAnsi="仿宋_GB2312" w:eastAsia="仿宋_GB2312" w:cs="仿宋_GB2312"/>
                      <w:sz w:val="16"/>
                    </w:rPr>
                    <w:t>安装在室内消火栓系统最不利点，监测管网水压。</w:t>
                  </w:r>
                </w:p>
              </w:tc>
            </w:tr>
            <w:tr w14:paraId="17206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8B7359">
                  <w:pPr>
                    <w:pStyle w:val="4"/>
                    <w:jc w:val="center"/>
                  </w:pPr>
                  <w:r>
                    <w:rPr>
                      <w:rFonts w:ascii="仿宋_GB2312" w:hAnsi="仿宋_GB2312" w:eastAsia="仿宋_GB2312" w:cs="仿宋_GB2312"/>
                      <w:sz w:val="16"/>
                    </w:rPr>
                    <w:t>8</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4594A">
                  <w:pPr>
                    <w:pStyle w:val="4"/>
                    <w:jc w:val="center"/>
                  </w:pPr>
                  <w:r>
                    <w:rPr>
                      <w:rFonts w:ascii="仿宋_GB2312" w:hAnsi="仿宋_GB2312" w:eastAsia="仿宋_GB2312" w:cs="仿宋_GB2312"/>
                      <w:sz w:val="16"/>
                    </w:rPr>
                    <w:t>喷淋末端水压监测装置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70636">
                  <w:pPr>
                    <w:pStyle w:val="4"/>
                    <w:jc w:val="left"/>
                  </w:pPr>
                  <w:r>
                    <w:rPr>
                      <w:rFonts w:ascii="仿宋_GB2312" w:hAnsi="仿宋_GB2312" w:eastAsia="仿宋_GB2312" w:cs="仿宋_GB2312"/>
                      <w:sz w:val="16"/>
                    </w:rPr>
                    <w:t>1.压力测量量程：0～1.6Mpa；</w:t>
                  </w:r>
                  <w:r>
                    <w:br w:type="textWrapping"/>
                  </w:r>
                  <w:r>
                    <w:rPr>
                      <w:rFonts w:ascii="仿宋_GB2312" w:hAnsi="仿宋_GB2312" w:eastAsia="仿宋_GB2312" w:cs="仿宋_GB2312"/>
                      <w:sz w:val="16"/>
                    </w:rPr>
                    <w:t>2.通信方式：支持NB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 ～ +60℃；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13CEE8">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BDCB1">
                  <w:pPr>
                    <w:pStyle w:val="4"/>
                    <w:jc w:val="center"/>
                  </w:pPr>
                  <w:r>
                    <w:rPr>
                      <w:rFonts w:ascii="仿宋_GB2312" w:hAnsi="仿宋_GB2312" w:eastAsia="仿宋_GB2312" w:cs="仿宋_GB2312"/>
                      <w:sz w:val="16"/>
                    </w:rPr>
                    <w:t>116</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B292F">
                  <w:pPr>
                    <w:pStyle w:val="4"/>
                    <w:jc w:val="center"/>
                  </w:pPr>
                  <w:r>
                    <w:rPr>
                      <w:rFonts w:ascii="仿宋_GB2312" w:hAnsi="仿宋_GB2312" w:eastAsia="仿宋_GB2312" w:cs="仿宋_GB2312"/>
                      <w:sz w:val="16"/>
                    </w:rPr>
                    <w:t>安装在喷淋系统最不利点，监测管网水压。</w:t>
                  </w:r>
                </w:p>
              </w:tc>
            </w:tr>
            <w:tr w14:paraId="745A7F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004B3">
                  <w:pPr>
                    <w:pStyle w:val="4"/>
                    <w:jc w:val="center"/>
                  </w:pPr>
                  <w:r>
                    <w:rPr>
                      <w:rFonts w:ascii="仿宋_GB2312" w:hAnsi="仿宋_GB2312" w:eastAsia="仿宋_GB2312" w:cs="仿宋_GB2312"/>
                      <w:sz w:val="16"/>
                    </w:rPr>
                    <w:t>9</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59EDF">
                  <w:pPr>
                    <w:pStyle w:val="4"/>
                    <w:jc w:val="center"/>
                  </w:pPr>
                  <w:r>
                    <w:rPr>
                      <w:rFonts w:ascii="仿宋_GB2312" w:hAnsi="仿宋_GB2312" w:eastAsia="仿宋_GB2312" w:cs="仿宋_GB2312"/>
                      <w:sz w:val="16"/>
                    </w:rPr>
                    <w:t>消防系统液位监测装置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65BA1">
                  <w:pPr>
                    <w:pStyle w:val="4"/>
                    <w:jc w:val="left"/>
                  </w:pPr>
                  <w:r>
                    <w:rPr>
                      <w:rFonts w:ascii="仿宋_GB2312" w:hAnsi="仿宋_GB2312" w:eastAsia="仿宋_GB2312" w:cs="仿宋_GB2312"/>
                      <w:sz w:val="16"/>
                    </w:rPr>
                    <w:t>1.测量范围：0～5米；</w:t>
                  </w:r>
                  <w:r>
                    <w:br w:type="textWrapping"/>
                  </w:r>
                  <w:r>
                    <w:rPr>
                      <w:rFonts w:ascii="仿宋_GB2312" w:hAnsi="仿宋_GB2312" w:eastAsia="仿宋_GB2312" w:cs="仿宋_GB2312"/>
                      <w:sz w:val="16"/>
                    </w:rPr>
                    <w:t>2.通信方式：NB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95DF3">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70BF8">
                  <w:pPr>
                    <w:pStyle w:val="4"/>
                    <w:jc w:val="center"/>
                  </w:pPr>
                  <w:r>
                    <w:rPr>
                      <w:rFonts w:ascii="仿宋_GB2312" w:hAnsi="仿宋_GB2312" w:eastAsia="仿宋_GB2312" w:cs="仿宋_GB2312"/>
                      <w:sz w:val="16"/>
                    </w:rPr>
                    <w:t>4</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4D7BE">
                  <w:pPr>
                    <w:pStyle w:val="4"/>
                    <w:jc w:val="center"/>
                  </w:pPr>
                  <w:r>
                    <w:rPr>
                      <w:rFonts w:ascii="仿宋_GB2312" w:hAnsi="仿宋_GB2312" w:eastAsia="仿宋_GB2312" w:cs="仿宋_GB2312"/>
                      <w:sz w:val="16"/>
                    </w:rPr>
                    <w:t>安装在消防水池、高位消防水箱位置，监测消防用水量。</w:t>
                  </w:r>
                </w:p>
              </w:tc>
            </w:tr>
            <w:tr w14:paraId="586964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9E872">
                  <w:pPr>
                    <w:pStyle w:val="4"/>
                    <w:jc w:val="center"/>
                  </w:pPr>
                  <w:r>
                    <w:rPr>
                      <w:rFonts w:ascii="仿宋_GB2312" w:hAnsi="仿宋_GB2312" w:eastAsia="仿宋_GB2312" w:cs="仿宋_GB2312"/>
                      <w:sz w:val="16"/>
                    </w:rPr>
                    <w:t>10</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CDC83E">
                  <w:pPr>
                    <w:pStyle w:val="4"/>
                    <w:jc w:val="center"/>
                  </w:pPr>
                  <w:r>
                    <w:rPr>
                      <w:rFonts w:ascii="仿宋_GB2312" w:hAnsi="仿宋_GB2312" w:eastAsia="仿宋_GB2312" w:cs="仿宋_GB2312"/>
                      <w:sz w:val="16"/>
                    </w:rPr>
                    <w:t>电气火灾监测装置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2B5BD">
                  <w:pPr>
                    <w:pStyle w:val="4"/>
                    <w:jc w:val="left"/>
                  </w:pPr>
                  <w:r>
                    <w:rPr>
                      <w:rFonts w:ascii="仿宋_GB2312" w:hAnsi="仿宋_GB2312" w:eastAsia="仿宋_GB2312" w:cs="仿宋_GB2312"/>
                      <w:sz w:val="16"/>
                    </w:rPr>
                    <w:t>1.额定工作电压：AC220V/50Hz；</w:t>
                  </w:r>
                  <w:r>
                    <w:br w:type="textWrapping"/>
                  </w:r>
                  <w:r>
                    <w:rPr>
                      <w:rFonts w:ascii="仿宋_GB2312" w:hAnsi="仿宋_GB2312" w:eastAsia="仿宋_GB2312" w:cs="仿宋_GB2312"/>
                      <w:sz w:val="16"/>
                    </w:rPr>
                    <w:t>2.功耗≤12W；</w:t>
                  </w:r>
                  <w:r>
                    <w:br w:type="textWrapping"/>
                  </w:r>
                  <w:r>
                    <w:rPr>
                      <w:rFonts w:ascii="仿宋_GB2312" w:hAnsi="仿宋_GB2312" w:eastAsia="仿宋_GB2312" w:cs="仿宋_GB2312"/>
                      <w:sz w:val="16"/>
                    </w:rPr>
                    <w:t>3.工作环境温度：-10℃～55℃；</w:t>
                  </w:r>
                  <w:r>
                    <w:br w:type="textWrapping"/>
                  </w:r>
                  <w:r>
                    <w:rPr>
                      <w:rFonts w:ascii="仿宋_GB2312" w:hAnsi="仿宋_GB2312" w:eastAsia="仿宋_GB2312" w:cs="仿宋_GB2312"/>
                      <w:sz w:val="16"/>
                    </w:rPr>
                    <w:t>4.工作环境湿度：≤95%RH；</w:t>
                  </w:r>
                  <w:r>
                    <w:br w:type="textWrapping"/>
                  </w:r>
                  <w:r>
                    <w:rPr>
                      <w:rFonts w:ascii="仿宋_GB2312" w:hAnsi="仿宋_GB2312" w:eastAsia="仿宋_GB2312" w:cs="仿宋_GB2312"/>
                      <w:sz w:val="16"/>
                    </w:rPr>
                    <w:t>5.报警声压≥70dB(A),1m；</w:t>
                  </w:r>
                  <w:r>
                    <w:br w:type="textWrapping"/>
                  </w:r>
                  <w:r>
                    <w:rPr>
                      <w:rFonts w:ascii="仿宋_GB2312" w:hAnsi="仿宋_GB2312" w:eastAsia="仿宋_GB2312" w:cs="仿宋_GB2312"/>
                      <w:sz w:val="16"/>
                    </w:rPr>
                    <w:t>6.防护等级≥IP30；</w:t>
                  </w:r>
                  <w:r>
                    <w:br w:type="textWrapping"/>
                  </w:r>
                  <w:r>
                    <w:rPr>
                      <w:rFonts w:ascii="仿宋_GB2312" w:hAnsi="仿宋_GB2312" w:eastAsia="仿宋_GB2312" w:cs="仿宋_GB2312"/>
                      <w:sz w:val="16"/>
                    </w:rPr>
                    <w:t>7.功能需符合GB14287.2-2014的要求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B78EC">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65DC8">
                  <w:pPr>
                    <w:pStyle w:val="4"/>
                    <w:jc w:val="center"/>
                  </w:pPr>
                  <w:r>
                    <w:rPr>
                      <w:rFonts w:ascii="仿宋_GB2312" w:hAnsi="仿宋_GB2312" w:eastAsia="仿宋_GB2312" w:cs="仿宋_GB2312"/>
                      <w:sz w:val="16"/>
                    </w:rPr>
                    <w:t>10</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FD16B">
                  <w:pPr>
                    <w:pStyle w:val="4"/>
                    <w:jc w:val="center"/>
                  </w:pPr>
                </w:p>
              </w:tc>
            </w:tr>
            <w:tr w14:paraId="734D8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18787">
                  <w:pPr>
                    <w:pStyle w:val="4"/>
                    <w:jc w:val="center"/>
                  </w:pPr>
                  <w:r>
                    <w:rPr>
                      <w:rFonts w:ascii="仿宋_GB2312" w:hAnsi="仿宋_GB2312" w:eastAsia="仿宋_GB2312" w:cs="仿宋_GB2312"/>
                      <w:sz w:val="16"/>
                    </w:rPr>
                    <w:t>11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C184A">
                  <w:pPr>
                    <w:pStyle w:val="4"/>
                    <w:jc w:val="center"/>
                  </w:pPr>
                  <w:r>
                    <w:rPr>
                      <w:rFonts w:ascii="仿宋_GB2312" w:hAnsi="仿宋_GB2312" w:eastAsia="仿宋_GB2312" w:cs="仿宋_GB2312"/>
                      <w:sz w:val="16"/>
                    </w:rPr>
                    <w:t>电子巡检标签</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8D7B9">
                  <w:pPr>
                    <w:pStyle w:val="4"/>
                    <w:jc w:val="left"/>
                  </w:pPr>
                  <w:r>
                    <w:rPr>
                      <w:rFonts w:ascii="仿宋_GB2312" w:hAnsi="仿宋_GB2312" w:eastAsia="仿宋_GB2312" w:cs="仿宋_GB2312"/>
                      <w:sz w:val="16"/>
                    </w:rPr>
                    <w:t>1.供电电压：≤3.6V；</w:t>
                  </w:r>
                  <w:r>
                    <w:br w:type="textWrapping"/>
                  </w:r>
                  <w:r>
                    <w:rPr>
                      <w:rFonts w:ascii="仿宋_GB2312" w:hAnsi="仿宋_GB2312" w:eastAsia="仿宋_GB2312" w:cs="仿宋_GB2312"/>
                      <w:sz w:val="16"/>
                    </w:rPr>
                    <w:t>2.传输距离：100米极限距离（空旷）；</w:t>
                  </w:r>
                  <w:r>
                    <w:br w:type="textWrapping"/>
                  </w:r>
                  <w:r>
                    <w:rPr>
                      <w:rFonts w:ascii="仿宋_GB2312" w:hAnsi="仿宋_GB2312" w:eastAsia="仿宋_GB2312" w:cs="仿宋_GB2312"/>
                      <w:sz w:val="16"/>
                    </w:rPr>
                    <w:t>3.待机时长：1年以上(视广播频率1000ms而定)；</w:t>
                  </w:r>
                  <w:r>
                    <w:br w:type="textWrapping"/>
                  </w:r>
                  <w:r>
                    <w:rPr>
                      <w:rFonts w:ascii="仿宋_GB2312" w:hAnsi="仿宋_GB2312" w:eastAsia="仿宋_GB2312" w:cs="仿宋_GB2312"/>
                      <w:sz w:val="16"/>
                    </w:rPr>
                    <w:t>4.发射功率：-20dBm至4dBm</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80CEA">
                  <w:pPr>
                    <w:pStyle w:val="4"/>
                    <w:jc w:val="center"/>
                  </w:pPr>
                  <w:r>
                    <w:rPr>
                      <w:rFonts w:ascii="仿宋_GB2312" w:hAnsi="仿宋_GB2312" w:eastAsia="仿宋_GB2312" w:cs="仿宋_GB2312"/>
                      <w:sz w:val="16"/>
                    </w:rPr>
                    <w:t>个</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FEDA5">
                  <w:pPr>
                    <w:pStyle w:val="4"/>
                    <w:jc w:val="center"/>
                  </w:pPr>
                  <w:r>
                    <w:rPr>
                      <w:rFonts w:ascii="仿宋_GB2312" w:hAnsi="仿宋_GB2312" w:eastAsia="仿宋_GB2312" w:cs="仿宋_GB2312"/>
                      <w:sz w:val="16"/>
                    </w:rPr>
                    <w:t>80</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430FD">
                  <w:pPr>
                    <w:pStyle w:val="4"/>
                    <w:jc w:val="center"/>
                  </w:pPr>
                </w:p>
              </w:tc>
            </w:tr>
            <w:tr w14:paraId="51CD2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0450F">
                  <w:pPr>
                    <w:pStyle w:val="4"/>
                    <w:jc w:val="center"/>
                  </w:pPr>
                  <w:r>
                    <w:rPr>
                      <w:rFonts w:ascii="仿宋_GB2312" w:hAnsi="仿宋_GB2312" w:eastAsia="仿宋_GB2312" w:cs="仿宋_GB2312"/>
                      <w:sz w:val="16"/>
                    </w:rPr>
                    <w:t>12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F1005">
                  <w:pPr>
                    <w:pStyle w:val="4"/>
                    <w:jc w:val="center"/>
                  </w:pPr>
                  <w:r>
                    <w:rPr>
                      <w:rFonts w:ascii="仿宋_GB2312" w:hAnsi="仿宋_GB2312" w:eastAsia="仿宋_GB2312" w:cs="仿宋_GB2312"/>
                      <w:sz w:val="16"/>
                    </w:rPr>
                    <w:t>物联网流量卡</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13B35">
                  <w:pPr>
                    <w:pStyle w:val="4"/>
                    <w:jc w:val="left"/>
                  </w:pPr>
                  <w:r>
                    <w:rPr>
                      <w:rFonts w:ascii="仿宋_GB2312" w:hAnsi="仿宋_GB2312" w:eastAsia="仿宋_GB2312" w:cs="仿宋_GB2312"/>
                      <w:sz w:val="16"/>
                    </w:rPr>
                    <w:t>1.链接次数：每年2万次链接；</w:t>
                  </w:r>
                  <w:r>
                    <w:br w:type="textWrapping"/>
                  </w:r>
                  <w:r>
                    <w:rPr>
                      <w:rFonts w:ascii="仿宋_GB2312" w:hAnsi="仿宋_GB2312" w:eastAsia="仿宋_GB2312" w:cs="仿宋_GB2312"/>
                      <w:sz w:val="16"/>
                    </w:rPr>
                    <w:t>2.流量按3年（不含建设期）进行核算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AAF3B">
                  <w:pPr>
                    <w:pStyle w:val="4"/>
                    <w:jc w:val="center"/>
                  </w:pPr>
                  <w:r>
                    <w:rPr>
                      <w:rFonts w:ascii="仿宋_GB2312" w:hAnsi="仿宋_GB2312" w:eastAsia="仿宋_GB2312" w:cs="仿宋_GB2312"/>
                      <w:sz w:val="16"/>
                    </w:rPr>
                    <w:t>张</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CF99E">
                  <w:pPr>
                    <w:pStyle w:val="4"/>
                    <w:jc w:val="center"/>
                  </w:pPr>
                  <w:r>
                    <w:rPr>
                      <w:rFonts w:ascii="仿宋_GB2312" w:hAnsi="仿宋_GB2312" w:eastAsia="仿宋_GB2312" w:cs="仿宋_GB2312"/>
                      <w:sz w:val="16"/>
                    </w:rPr>
                    <w:t>152</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2C61C">
                  <w:pPr>
                    <w:pStyle w:val="4"/>
                    <w:jc w:val="center"/>
                  </w:pPr>
                  <w:r>
                    <w:rPr>
                      <w:rFonts w:ascii="仿宋_GB2312" w:hAnsi="仿宋_GB2312" w:eastAsia="仿宋_GB2312" w:cs="仿宋_GB2312"/>
                      <w:sz w:val="16"/>
                    </w:rPr>
                    <w:t>需包含质保期内不少于3年的流量</w:t>
                  </w:r>
                </w:p>
              </w:tc>
            </w:tr>
            <w:tr w14:paraId="0A8084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51F00">
                  <w:pPr>
                    <w:pStyle w:val="4"/>
                    <w:jc w:val="center"/>
                  </w:pPr>
                  <w:r>
                    <w:rPr>
                      <w:rFonts w:ascii="仿宋_GB2312" w:hAnsi="仿宋_GB2312" w:eastAsia="仿宋_GB2312" w:cs="仿宋_GB2312"/>
                      <w:sz w:val="16"/>
                    </w:rPr>
                    <w:t>四</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5F53307">
                  <w:pPr>
                    <w:pStyle w:val="4"/>
                    <w:jc w:val="left"/>
                  </w:pPr>
                  <w:r>
                    <w:rPr>
                      <w:rFonts w:ascii="仿宋_GB2312" w:hAnsi="仿宋_GB2312" w:eastAsia="仿宋_GB2312" w:cs="仿宋_GB2312"/>
                      <w:sz w:val="16"/>
                    </w:rPr>
                    <w:t>项目实施</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8EF1F">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ECAC4"/>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218534"/>
              </w:tc>
            </w:tr>
            <w:tr w14:paraId="12E158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A67CE">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C185D">
                  <w:pPr>
                    <w:pStyle w:val="4"/>
                    <w:jc w:val="center"/>
                  </w:pPr>
                  <w:r>
                    <w:rPr>
                      <w:rFonts w:ascii="仿宋_GB2312" w:hAnsi="仿宋_GB2312" w:eastAsia="仿宋_GB2312" w:cs="仿宋_GB2312"/>
                      <w:sz w:val="16"/>
                    </w:rPr>
                    <w:t>设备安装、调试费</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C4EBA">
                  <w:pPr>
                    <w:pStyle w:val="4"/>
                    <w:jc w:val="left"/>
                  </w:pPr>
                  <w:r>
                    <w:rPr>
                      <w:rFonts w:ascii="仿宋_GB2312" w:hAnsi="仿宋_GB2312" w:eastAsia="仿宋_GB2312" w:cs="仿宋_GB2312"/>
                      <w:sz w:val="16"/>
                    </w:rPr>
                    <w:t>包含施工、辅材、线缆、设备安装、软件调试等</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0D9AF">
                  <w:pPr>
                    <w:pStyle w:val="4"/>
                    <w:jc w:val="center"/>
                  </w:pPr>
                  <w:r>
                    <w:rPr>
                      <w:rFonts w:ascii="仿宋_GB2312" w:hAnsi="仿宋_GB2312" w:eastAsia="仿宋_GB2312" w:cs="仿宋_GB2312"/>
                      <w:sz w:val="16"/>
                    </w:rPr>
                    <w:t>项</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782D7">
                  <w:pPr>
                    <w:pStyle w:val="4"/>
                    <w:jc w:val="center"/>
                  </w:pPr>
                  <w:r>
                    <w:rPr>
                      <w:rFonts w:ascii="仿宋_GB2312" w:hAnsi="仿宋_GB2312" w:eastAsia="仿宋_GB2312" w:cs="仿宋_GB2312"/>
                      <w:sz w:val="16"/>
                    </w:rPr>
                    <w:t>1</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3B0CAC">
                  <w:pPr>
                    <w:pStyle w:val="4"/>
                    <w:jc w:val="center"/>
                  </w:pPr>
                </w:p>
              </w:tc>
            </w:tr>
            <w:tr w14:paraId="09574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8B45CB">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DB6E3">
                  <w:pPr>
                    <w:pStyle w:val="4"/>
                    <w:jc w:val="center"/>
                  </w:pPr>
                  <w:r>
                    <w:rPr>
                      <w:rFonts w:ascii="仿宋_GB2312" w:hAnsi="仿宋_GB2312" w:eastAsia="仿宋_GB2312" w:cs="仿宋_GB2312"/>
                      <w:sz w:val="16"/>
                    </w:rPr>
                    <w:t>第三方系统对接接口</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BE692">
                  <w:pPr>
                    <w:pStyle w:val="4"/>
                    <w:jc w:val="left"/>
                  </w:pPr>
                  <w:r>
                    <w:rPr>
                      <w:rFonts w:ascii="仿宋_GB2312" w:hAnsi="仿宋_GB2312" w:eastAsia="仿宋_GB2312" w:cs="仿宋_GB2312"/>
                      <w:sz w:val="16"/>
                    </w:rPr>
                    <w:t>免费提供与消安一体化平台融合的接口，包括视频监控平台、消防系统</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F5799">
                  <w:pPr>
                    <w:pStyle w:val="4"/>
                    <w:jc w:val="center"/>
                  </w:pPr>
                  <w:r>
                    <w:rPr>
                      <w:rFonts w:ascii="仿宋_GB2312" w:hAnsi="仿宋_GB2312" w:eastAsia="仿宋_GB2312" w:cs="仿宋_GB2312"/>
                      <w:sz w:val="16"/>
                    </w:rPr>
                    <w:t>项</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20FA30">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329B0">
                  <w:pPr>
                    <w:pStyle w:val="4"/>
                    <w:jc w:val="center"/>
                  </w:pPr>
                </w:p>
              </w:tc>
            </w:tr>
            <w:tr w14:paraId="34F2B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7A500">
                  <w:pPr>
                    <w:pStyle w:val="4"/>
                    <w:jc w:val="center"/>
                  </w:pPr>
                  <w:r>
                    <w:rPr>
                      <w:rFonts w:ascii="仿宋_GB2312" w:hAnsi="仿宋_GB2312" w:eastAsia="仿宋_GB2312" w:cs="仿宋_GB2312"/>
                      <w:sz w:val="16"/>
                    </w:rPr>
                    <w:t>备注</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9C204">
                  <w:pPr>
                    <w:pStyle w:val="4"/>
                    <w:jc w:val="center"/>
                  </w:pPr>
                  <w:r>
                    <w:rPr>
                      <w:rFonts w:ascii="仿宋_GB2312" w:hAnsi="仿宋_GB2312" w:eastAsia="仿宋_GB2312" w:cs="仿宋_GB2312"/>
                      <w:sz w:val="16"/>
                    </w:rPr>
                    <w:t>升级服务</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197F6">
                  <w:pPr>
                    <w:pStyle w:val="4"/>
                    <w:jc w:val="left"/>
                  </w:pPr>
                  <w:r>
                    <w:rPr>
                      <w:rFonts w:ascii="仿宋_GB2312" w:hAnsi="仿宋_GB2312" w:eastAsia="仿宋_GB2312" w:cs="仿宋_GB2312"/>
                      <w:sz w:val="16"/>
                    </w:rPr>
                    <w:t>在质保期内对现有软件提供免费升级服务</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BD76DC">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70A15"/>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9AFF2"/>
              </w:tc>
            </w:tr>
          </w:tbl>
          <w:p w14:paraId="46BF1432">
            <w:pPr>
              <w:pStyle w:val="4"/>
              <w:jc w:val="both"/>
            </w:pPr>
            <w:r>
              <w:rPr>
                <w:rFonts w:ascii="仿宋_GB2312" w:hAnsi="仿宋_GB2312" w:eastAsia="仿宋_GB2312" w:cs="仿宋_GB2312"/>
                <w:b/>
                <w:sz w:val="21"/>
              </w:rPr>
              <w:t>三、商务要求</w:t>
            </w:r>
          </w:p>
          <w:p w14:paraId="12B42F74">
            <w:pPr>
              <w:pStyle w:val="4"/>
              <w:ind w:firstLine="420"/>
              <w:jc w:val="both"/>
            </w:pPr>
            <w:r>
              <w:rPr>
                <w:rFonts w:ascii="仿宋_GB2312" w:hAnsi="仿宋_GB2312" w:eastAsia="仿宋_GB2312" w:cs="仿宋_GB2312"/>
                <w:sz w:val="21"/>
              </w:rPr>
              <w:t>（一）服务期限及地点</w:t>
            </w:r>
          </w:p>
          <w:p w14:paraId="16423B5C">
            <w:pPr>
              <w:pStyle w:val="4"/>
              <w:ind w:firstLine="420"/>
              <w:jc w:val="both"/>
            </w:pPr>
            <w:r>
              <w:rPr>
                <w:rFonts w:ascii="仿宋_GB2312" w:hAnsi="仿宋_GB2312" w:eastAsia="仿宋_GB2312" w:cs="仿宋_GB2312"/>
                <w:sz w:val="21"/>
              </w:rPr>
              <w:t>1、服务期：项目建设周期自合同签订之日起4个月。质保期：合同清单产品，验收合格之日起3年。</w:t>
            </w:r>
          </w:p>
          <w:p w14:paraId="40B2A46F">
            <w:pPr>
              <w:pStyle w:val="4"/>
              <w:ind w:firstLine="420"/>
              <w:jc w:val="both"/>
            </w:pPr>
            <w:r>
              <w:rPr>
                <w:rFonts w:ascii="仿宋_GB2312" w:hAnsi="仿宋_GB2312" w:eastAsia="仿宋_GB2312" w:cs="仿宋_GB2312"/>
                <w:sz w:val="21"/>
              </w:rPr>
              <w:t>2、服务地点：西安市第三医院院内指定位置。</w:t>
            </w:r>
          </w:p>
          <w:p w14:paraId="00D0AC39">
            <w:pPr>
              <w:pStyle w:val="4"/>
              <w:ind w:firstLine="420"/>
              <w:jc w:val="both"/>
            </w:pPr>
            <w:r>
              <w:rPr>
                <w:rFonts w:ascii="仿宋_GB2312" w:hAnsi="仿宋_GB2312" w:eastAsia="仿宋_GB2312" w:cs="仿宋_GB2312"/>
                <w:sz w:val="21"/>
              </w:rPr>
              <w:t>（二）费用支付</w:t>
            </w:r>
          </w:p>
          <w:p w14:paraId="1F8CCB2A">
            <w:pPr>
              <w:pStyle w:val="4"/>
              <w:ind w:firstLine="422"/>
              <w:jc w:val="both"/>
            </w:pPr>
            <w:r>
              <w:rPr>
                <w:rFonts w:ascii="仿宋_GB2312" w:hAnsi="仿宋_GB2312" w:eastAsia="仿宋_GB2312" w:cs="仿宋_GB2312"/>
                <w:b/>
                <w:sz w:val="21"/>
              </w:rPr>
              <w:t>1、项目实施方案确认、设备采购完成进场后15个工作日内支付合同总价款的30%；</w:t>
            </w:r>
          </w:p>
          <w:p w14:paraId="3748883F">
            <w:pPr>
              <w:pStyle w:val="4"/>
              <w:ind w:firstLine="422"/>
              <w:jc w:val="both"/>
            </w:pPr>
            <w:r>
              <w:rPr>
                <w:rFonts w:ascii="仿宋_GB2312" w:hAnsi="仿宋_GB2312" w:eastAsia="仿宋_GB2312" w:cs="仿宋_GB2312"/>
                <w:b/>
                <w:sz w:val="21"/>
              </w:rPr>
              <w:t>2、项目建设完成并通过初步检测调试后15个工作日内支付合同总价款的30%；</w:t>
            </w:r>
          </w:p>
          <w:p w14:paraId="54145DDF">
            <w:pPr>
              <w:pStyle w:val="4"/>
              <w:ind w:firstLine="422"/>
              <w:jc w:val="both"/>
            </w:pPr>
            <w:r>
              <w:rPr>
                <w:rFonts w:ascii="仿宋_GB2312" w:hAnsi="仿宋_GB2312" w:eastAsia="仿宋_GB2312" w:cs="仿宋_GB2312"/>
                <w:b/>
                <w:sz w:val="21"/>
              </w:rPr>
              <w:t>3、项目通过验收后15个工作日内支付合同总价款的37%；</w:t>
            </w:r>
          </w:p>
          <w:p w14:paraId="0E3607AF">
            <w:pPr>
              <w:pStyle w:val="4"/>
              <w:ind w:firstLine="422"/>
              <w:jc w:val="both"/>
            </w:pPr>
            <w:r>
              <w:rPr>
                <w:rFonts w:ascii="仿宋_GB2312" w:hAnsi="仿宋_GB2312" w:eastAsia="仿宋_GB2312" w:cs="仿宋_GB2312"/>
                <w:b/>
                <w:sz w:val="21"/>
              </w:rPr>
              <w:t>4、项目验收3年运维服务期满后15个工作日内支付合同总价款的3%。</w:t>
            </w:r>
          </w:p>
          <w:p w14:paraId="796914C7">
            <w:pPr>
              <w:pStyle w:val="4"/>
              <w:ind w:firstLine="422"/>
              <w:jc w:val="both"/>
            </w:pPr>
            <w:r>
              <w:rPr>
                <w:rFonts w:ascii="仿宋_GB2312" w:hAnsi="仿宋_GB2312" w:eastAsia="仿宋_GB2312" w:cs="仿宋_GB2312"/>
                <w:b/>
                <w:sz w:val="21"/>
              </w:rPr>
              <w:t>5、每一阶段支付前，乙方应提供本阶段合同价款的支付申请、等额增值税专用发票及甲方相关要求材料。</w:t>
            </w:r>
          </w:p>
          <w:p w14:paraId="481CC104">
            <w:pPr>
              <w:pStyle w:val="4"/>
              <w:ind w:firstLine="422"/>
              <w:jc w:val="both"/>
            </w:pPr>
            <w:r>
              <w:rPr>
                <w:rFonts w:ascii="仿宋_GB2312" w:hAnsi="仿宋_GB2312" w:eastAsia="仿宋_GB2312" w:cs="仿宋_GB2312"/>
                <w:b/>
                <w:sz w:val="21"/>
              </w:rPr>
              <w:t>四、服务要求</w:t>
            </w:r>
          </w:p>
          <w:p w14:paraId="731857ED">
            <w:pPr>
              <w:pStyle w:val="4"/>
              <w:ind w:firstLine="420"/>
              <w:jc w:val="both"/>
            </w:pPr>
            <w:r>
              <w:rPr>
                <w:rFonts w:ascii="仿宋_GB2312" w:hAnsi="仿宋_GB2312" w:eastAsia="仿宋_GB2312" w:cs="仿宋_GB2312"/>
                <w:sz w:val="21"/>
              </w:rPr>
              <w:t>（一）人员配置</w:t>
            </w:r>
          </w:p>
          <w:tbl>
            <w:tblPr>
              <w:tblStyle w:val="2"/>
              <w:tblW w:w="0" w:type="auto"/>
              <w:tblInd w:w="4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610"/>
              <w:gridCol w:w="1276"/>
              <w:gridCol w:w="411"/>
            </w:tblGrid>
            <w:tr w14:paraId="145E7C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9979F31">
                  <w:pPr>
                    <w:pStyle w:val="4"/>
                    <w:jc w:val="center"/>
                  </w:pPr>
                  <w:r>
                    <w:rPr>
                      <w:rFonts w:ascii="仿宋_GB2312" w:hAnsi="仿宋_GB2312" w:eastAsia="仿宋_GB2312" w:cs="仿宋_GB2312"/>
                      <w:b/>
                      <w:sz w:val="20"/>
                    </w:rPr>
                    <w:t>序号</w:t>
                  </w:r>
                </w:p>
              </w:tc>
              <w:tc>
                <w:tcPr>
                  <w:tcW w:w="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1B9222">
                  <w:pPr>
                    <w:pStyle w:val="4"/>
                    <w:jc w:val="center"/>
                  </w:pPr>
                  <w:r>
                    <w:rPr>
                      <w:rFonts w:ascii="仿宋_GB2312" w:hAnsi="仿宋_GB2312" w:eastAsia="仿宋_GB2312" w:cs="仿宋_GB2312"/>
                      <w:b/>
                      <w:sz w:val="20"/>
                    </w:rPr>
                    <w:t>人员角色</w:t>
                  </w:r>
                </w:p>
              </w:tc>
              <w:tc>
                <w:tcPr>
                  <w:tcW w:w="12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6A5569">
                  <w:pPr>
                    <w:pStyle w:val="4"/>
                    <w:jc w:val="center"/>
                  </w:pPr>
                  <w:r>
                    <w:rPr>
                      <w:rFonts w:ascii="仿宋_GB2312" w:hAnsi="仿宋_GB2312" w:eastAsia="仿宋_GB2312" w:cs="仿宋_GB2312"/>
                      <w:b/>
                      <w:sz w:val="20"/>
                    </w:rPr>
                    <w:t>工作职能</w:t>
                  </w:r>
                </w:p>
              </w:tc>
              <w:tc>
                <w:tcPr>
                  <w:tcW w:w="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B0343F">
                  <w:pPr>
                    <w:pStyle w:val="4"/>
                    <w:jc w:val="center"/>
                  </w:pPr>
                  <w:r>
                    <w:rPr>
                      <w:rFonts w:ascii="仿宋_GB2312" w:hAnsi="仿宋_GB2312" w:eastAsia="仿宋_GB2312" w:cs="仿宋_GB2312"/>
                      <w:b/>
                      <w:sz w:val="20"/>
                    </w:rPr>
                    <w:t>数量要求</w:t>
                  </w:r>
                </w:p>
              </w:tc>
            </w:tr>
            <w:tr w14:paraId="1CD2A1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1D3B0E">
                  <w:pPr>
                    <w:pStyle w:val="4"/>
                    <w:jc w:val="center"/>
                  </w:pPr>
                  <w:r>
                    <w:rPr>
                      <w:rFonts w:ascii="仿宋_GB2312" w:hAnsi="仿宋_GB2312" w:eastAsia="仿宋_GB2312" w:cs="仿宋_GB2312"/>
                      <w:sz w:val="20"/>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9E9C1">
                  <w:pPr>
                    <w:pStyle w:val="4"/>
                    <w:jc w:val="both"/>
                  </w:pPr>
                  <w:r>
                    <w:rPr>
                      <w:rFonts w:ascii="仿宋_GB2312" w:hAnsi="仿宋_GB2312" w:eastAsia="仿宋_GB2312" w:cs="仿宋_GB2312"/>
                      <w:sz w:val="20"/>
                    </w:rPr>
                    <w:t>项目经理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6239E">
                  <w:pPr>
                    <w:pStyle w:val="4"/>
                    <w:jc w:val="both"/>
                  </w:pPr>
                  <w:r>
                    <w:rPr>
                      <w:rFonts w:ascii="仿宋_GB2312" w:hAnsi="仿宋_GB2312" w:eastAsia="仿宋_GB2312" w:cs="仿宋_GB2312"/>
                      <w:sz w:val="20"/>
                    </w:rPr>
                    <w:t>1. 对接医院后勤、安保、设备科，明确项目范围职责；</w:t>
                  </w:r>
                </w:p>
                <w:p w14:paraId="75F59E00">
                  <w:pPr>
                    <w:pStyle w:val="4"/>
                    <w:jc w:val="both"/>
                  </w:pPr>
                  <w:r>
                    <w:rPr>
                      <w:rFonts w:ascii="仿宋_GB2312" w:hAnsi="仿宋_GB2312" w:eastAsia="仿宋_GB2312" w:cs="仿宋_GB2312"/>
                      <w:sz w:val="20"/>
                    </w:rPr>
                    <w:t>2. 制定施工计划；</w:t>
                  </w:r>
                </w:p>
                <w:p w14:paraId="4F4CABCC">
                  <w:pPr>
                    <w:pStyle w:val="4"/>
                    <w:jc w:val="both"/>
                  </w:pPr>
                  <w:r>
                    <w:rPr>
                      <w:rFonts w:ascii="仿宋_GB2312" w:hAnsi="仿宋_GB2312" w:eastAsia="仿宋_GB2312" w:cs="仿宋_GB2312"/>
                      <w:sz w:val="20"/>
                    </w:rPr>
                    <w:t>3. 协调施工资源，解决跨部门问题。</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7B3CB7">
                  <w:pPr>
                    <w:pStyle w:val="4"/>
                    <w:jc w:val="center"/>
                  </w:pPr>
                  <w:r>
                    <w:rPr>
                      <w:rFonts w:ascii="仿宋_GB2312" w:hAnsi="仿宋_GB2312" w:eastAsia="仿宋_GB2312" w:cs="仿宋_GB2312"/>
                      <w:sz w:val="20"/>
                    </w:rPr>
                    <w:t>1</w:t>
                  </w:r>
                </w:p>
              </w:tc>
            </w:tr>
            <w:tr w14:paraId="47BFB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40111">
                  <w:pPr>
                    <w:pStyle w:val="4"/>
                    <w:jc w:val="center"/>
                  </w:pPr>
                  <w:r>
                    <w:rPr>
                      <w:rFonts w:ascii="仿宋_GB2312" w:hAnsi="仿宋_GB2312" w:eastAsia="仿宋_GB2312" w:cs="仿宋_GB2312"/>
                      <w:sz w:val="20"/>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72021">
                  <w:pPr>
                    <w:pStyle w:val="4"/>
                    <w:jc w:val="both"/>
                  </w:pPr>
                  <w:r>
                    <w:rPr>
                      <w:rFonts w:ascii="仿宋_GB2312" w:hAnsi="仿宋_GB2312" w:eastAsia="仿宋_GB2312" w:cs="仿宋_GB2312"/>
                      <w:sz w:val="20"/>
                    </w:rPr>
                    <w:t>技术负责人</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82965">
                  <w:pPr>
                    <w:pStyle w:val="4"/>
                    <w:jc w:val="both"/>
                  </w:pPr>
                  <w:r>
                    <w:rPr>
                      <w:rFonts w:ascii="仿宋_GB2312" w:hAnsi="仿宋_GB2312" w:eastAsia="仿宋_GB2312" w:cs="仿宋_GB2312"/>
                      <w:sz w:val="20"/>
                    </w:rPr>
                    <w:t>1. 设计安防系统拓扑图；</w:t>
                  </w:r>
                </w:p>
                <w:p w14:paraId="46E92944">
                  <w:pPr>
                    <w:pStyle w:val="4"/>
                    <w:jc w:val="both"/>
                  </w:pPr>
                  <w:r>
                    <w:rPr>
                      <w:rFonts w:ascii="仿宋_GB2312" w:hAnsi="仿宋_GB2312" w:eastAsia="仿宋_GB2312" w:cs="仿宋_GB2312"/>
                      <w:sz w:val="20"/>
                    </w:rPr>
                    <w:t>2. 确认设备兼容性；</w:t>
                  </w:r>
                </w:p>
                <w:p w14:paraId="177889C8">
                  <w:pPr>
                    <w:pStyle w:val="4"/>
                    <w:jc w:val="both"/>
                  </w:pPr>
                  <w:r>
                    <w:rPr>
                      <w:rFonts w:ascii="仿宋_GB2312" w:hAnsi="仿宋_GB2312" w:eastAsia="仿宋_GB2312" w:cs="仿宋_GB2312"/>
                      <w:sz w:val="20"/>
                    </w:rPr>
                    <w:t>3. 出具施工技术交底文件（明确医疗区域施工禁忌）。</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084F5">
                  <w:pPr>
                    <w:pStyle w:val="4"/>
                    <w:jc w:val="center"/>
                  </w:pPr>
                  <w:r>
                    <w:rPr>
                      <w:rFonts w:ascii="仿宋_GB2312" w:hAnsi="仿宋_GB2312" w:eastAsia="仿宋_GB2312" w:cs="仿宋_GB2312"/>
                      <w:sz w:val="20"/>
                    </w:rPr>
                    <w:t>1</w:t>
                  </w:r>
                </w:p>
              </w:tc>
            </w:tr>
            <w:tr w14:paraId="684D06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EEBC5">
                  <w:pPr>
                    <w:pStyle w:val="4"/>
                    <w:jc w:val="center"/>
                  </w:pPr>
                  <w:r>
                    <w:rPr>
                      <w:rFonts w:ascii="仿宋_GB2312" w:hAnsi="仿宋_GB2312" w:eastAsia="仿宋_GB2312" w:cs="仿宋_GB2312"/>
                      <w:sz w:val="20"/>
                    </w:rPr>
                    <w:t>3</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1EEF6">
                  <w:pPr>
                    <w:pStyle w:val="4"/>
                    <w:jc w:val="both"/>
                  </w:pPr>
                  <w:r>
                    <w:rPr>
                      <w:rFonts w:ascii="仿宋_GB2312" w:hAnsi="仿宋_GB2312" w:eastAsia="仿宋_GB2312" w:cs="仿宋_GB2312"/>
                      <w:sz w:val="20"/>
                    </w:rPr>
                    <w:t>施工组长</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1C6A7">
                  <w:pPr>
                    <w:pStyle w:val="4"/>
                    <w:jc w:val="both"/>
                  </w:pPr>
                  <w:r>
                    <w:rPr>
                      <w:rFonts w:ascii="仿宋_GB2312" w:hAnsi="仿宋_GB2312" w:eastAsia="仿宋_GB2312" w:cs="仿宋_GB2312"/>
                      <w:sz w:val="20"/>
                    </w:rPr>
                    <w:t>1. 按计划组织现场施工，分配人员任务；</w:t>
                  </w:r>
                </w:p>
                <w:p w14:paraId="063C1008">
                  <w:pPr>
                    <w:pStyle w:val="4"/>
                    <w:jc w:val="both"/>
                  </w:pPr>
                  <w:r>
                    <w:rPr>
                      <w:rFonts w:ascii="仿宋_GB2312" w:hAnsi="仿宋_GB2312" w:eastAsia="仿宋_GB2312" w:cs="仿宋_GB2312"/>
                      <w:sz w:val="20"/>
                    </w:rPr>
                    <w:t>2. 实时管控施工安全；</w:t>
                  </w:r>
                </w:p>
                <w:p w14:paraId="5D1B1375">
                  <w:pPr>
                    <w:pStyle w:val="4"/>
                    <w:jc w:val="both"/>
                  </w:pPr>
                  <w:r>
                    <w:rPr>
                      <w:rFonts w:ascii="仿宋_GB2312" w:hAnsi="仿宋_GB2312" w:eastAsia="仿宋_GB2312" w:cs="仿宋_GB2312"/>
                      <w:sz w:val="20"/>
                    </w:rPr>
                    <w:t>3. 对接医院科室负责人，同步施工进度。</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7142C">
                  <w:pPr>
                    <w:pStyle w:val="4"/>
                    <w:jc w:val="center"/>
                  </w:pPr>
                  <w:r>
                    <w:rPr>
                      <w:rFonts w:ascii="仿宋_GB2312" w:hAnsi="仿宋_GB2312" w:eastAsia="仿宋_GB2312" w:cs="仿宋_GB2312"/>
                      <w:sz w:val="20"/>
                    </w:rPr>
                    <w:t>1</w:t>
                  </w:r>
                </w:p>
              </w:tc>
            </w:tr>
            <w:tr w14:paraId="54173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615CF">
                  <w:pPr>
                    <w:pStyle w:val="4"/>
                    <w:jc w:val="center"/>
                  </w:pPr>
                  <w:r>
                    <w:rPr>
                      <w:rFonts w:ascii="仿宋_GB2312" w:hAnsi="仿宋_GB2312" w:eastAsia="仿宋_GB2312" w:cs="仿宋_GB2312"/>
                      <w:sz w:val="20"/>
                    </w:rPr>
                    <w:t>4</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3DC6B">
                  <w:pPr>
                    <w:pStyle w:val="4"/>
                    <w:jc w:val="both"/>
                  </w:pPr>
                  <w:r>
                    <w:rPr>
                      <w:rFonts w:ascii="仿宋_GB2312" w:hAnsi="仿宋_GB2312" w:eastAsia="仿宋_GB2312" w:cs="仿宋_GB2312"/>
                      <w:sz w:val="20"/>
                    </w:rPr>
                    <w:t>弱电施工技术员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1E48B">
                  <w:pPr>
                    <w:pStyle w:val="4"/>
                    <w:jc w:val="left"/>
                  </w:pPr>
                  <w:r>
                    <w:rPr>
                      <w:rFonts w:ascii="仿宋_GB2312" w:hAnsi="仿宋_GB2312" w:eastAsia="仿宋_GB2312" w:cs="仿宋_GB2312"/>
                      <w:sz w:val="20"/>
                    </w:rPr>
                    <w:t>1. 负责安防设备线路铺设；</w:t>
                  </w:r>
                </w:p>
                <w:p w14:paraId="7E681BDC">
                  <w:pPr>
                    <w:pStyle w:val="4"/>
                    <w:jc w:val="left"/>
                  </w:pPr>
                  <w:r>
                    <w:rPr>
                      <w:rFonts w:ascii="仿宋_GB2312" w:hAnsi="仿宋_GB2312" w:eastAsia="仿宋_GB2312" w:cs="仿宋_GB2312"/>
                      <w:sz w:val="20"/>
                    </w:rPr>
                    <w:t>2. 安装设备支架；</w:t>
                  </w:r>
                </w:p>
                <w:p w14:paraId="57428F91">
                  <w:pPr>
                    <w:pStyle w:val="4"/>
                    <w:jc w:val="both"/>
                  </w:pPr>
                  <w:r>
                    <w:rPr>
                      <w:rFonts w:ascii="仿宋_GB2312" w:hAnsi="仿宋_GB2312" w:eastAsia="仿宋_GB2312" w:cs="仿宋_GB2312"/>
                      <w:sz w:val="20"/>
                    </w:rPr>
                    <w:t>3. 确保线路隐蔽。</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65FC8">
                  <w:pPr>
                    <w:pStyle w:val="4"/>
                    <w:jc w:val="center"/>
                  </w:pPr>
                  <w:r>
                    <w:rPr>
                      <w:rFonts w:ascii="仿宋_GB2312" w:hAnsi="仿宋_GB2312" w:eastAsia="仿宋_GB2312" w:cs="仿宋_GB2312"/>
                      <w:sz w:val="20"/>
                    </w:rPr>
                    <w:t>1</w:t>
                  </w:r>
                </w:p>
              </w:tc>
            </w:tr>
            <w:tr w14:paraId="6A23E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0F25B">
                  <w:pPr>
                    <w:pStyle w:val="4"/>
                    <w:jc w:val="center"/>
                  </w:pPr>
                  <w:r>
                    <w:rPr>
                      <w:rFonts w:ascii="仿宋_GB2312" w:hAnsi="仿宋_GB2312" w:eastAsia="仿宋_GB2312" w:cs="仿宋_GB2312"/>
                      <w:sz w:val="20"/>
                    </w:rPr>
                    <w:t>5</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F1CD4">
                  <w:pPr>
                    <w:pStyle w:val="4"/>
                    <w:jc w:val="both"/>
                  </w:pPr>
                  <w:r>
                    <w:rPr>
                      <w:rFonts w:ascii="仿宋_GB2312" w:hAnsi="仿宋_GB2312" w:eastAsia="仿宋_GB2312" w:cs="仿宋_GB2312"/>
                      <w:sz w:val="20"/>
                    </w:rPr>
                    <w:t>设备安装技术员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56001">
                  <w:pPr>
                    <w:pStyle w:val="4"/>
                    <w:jc w:val="left"/>
                  </w:pPr>
                  <w:r>
                    <w:rPr>
                      <w:rFonts w:ascii="仿宋_GB2312" w:hAnsi="仿宋_GB2312" w:eastAsia="仿宋_GB2312" w:cs="仿宋_GB2312"/>
                      <w:sz w:val="20"/>
                    </w:rPr>
                    <w:t>1. 安装安防终端设备；</w:t>
                  </w:r>
                </w:p>
                <w:p w14:paraId="53C70C64">
                  <w:pPr>
                    <w:pStyle w:val="4"/>
                    <w:jc w:val="left"/>
                  </w:pPr>
                  <w:r>
                    <w:rPr>
                      <w:rFonts w:ascii="仿宋_GB2312" w:hAnsi="仿宋_GB2312" w:eastAsia="仿宋_GB2312" w:cs="仿宋_GB2312"/>
                      <w:sz w:val="20"/>
                    </w:rPr>
                    <w:t>2. 确保设备位置合规；</w:t>
                  </w:r>
                </w:p>
                <w:p w14:paraId="2292EC9C">
                  <w:pPr>
                    <w:pStyle w:val="4"/>
                    <w:jc w:val="both"/>
                  </w:pPr>
                  <w:r>
                    <w:rPr>
                      <w:rFonts w:ascii="仿宋_GB2312" w:hAnsi="仿宋_GB2312" w:eastAsia="仿宋_GB2312" w:cs="仿宋_GB2312"/>
                      <w:sz w:val="20"/>
                    </w:rPr>
                    <w:t>3. 初步检查设备外观。</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32238">
                  <w:pPr>
                    <w:pStyle w:val="4"/>
                    <w:jc w:val="center"/>
                  </w:pPr>
                  <w:r>
                    <w:rPr>
                      <w:rFonts w:ascii="仿宋_GB2312" w:hAnsi="仿宋_GB2312" w:eastAsia="仿宋_GB2312" w:cs="仿宋_GB2312"/>
                      <w:sz w:val="20"/>
                    </w:rPr>
                    <w:t>5</w:t>
                  </w:r>
                </w:p>
              </w:tc>
            </w:tr>
            <w:tr w14:paraId="27B28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BDD8F">
                  <w:pPr>
                    <w:pStyle w:val="4"/>
                    <w:jc w:val="center"/>
                  </w:pPr>
                  <w:r>
                    <w:rPr>
                      <w:rFonts w:ascii="仿宋_GB2312" w:hAnsi="仿宋_GB2312" w:eastAsia="仿宋_GB2312" w:cs="仿宋_GB2312"/>
                      <w:sz w:val="20"/>
                    </w:rPr>
                    <w:t>6</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13391">
                  <w:pPr>
                    <w:pStyle w:val="4"/>
                    <w:jc w:val="both"/>
                  </w:pPr>
                  <w:r>
                    <w:rPr>
                      <w:rFonts w:ascii="仿宋_GB2312" w:hAnsi="仿宋_GB2312" w:eastAsia="仿宋_GB2312" w:cs="仿宋_GB2312"/>
                      <w:sz w:val="20"/>
                    </w:rPr>
                    <w:t>安全监督员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BB330">
                  <w:pPr>
                    <w:pStyle w:val="4"/>
                    <w:jc w:val="left"/>
                  </w:pPr>
                  <w:r>
                    <w:rPr>
                      <w:rFonts w:ascii="仿宋_GB2312" w:hAnsi="仿宋_GB2312" w:eastAsia="仿宋_GB2312" w:cs="仿宋_GB2312"/>
                      <w:sz w:val="20"/>
                    </w:rPr>
                    <w:t>1. 全程监督施工安全；</w:t>
                  </w:r>
                </w:p>
                <w:p w14:paraId="20BD8AD3">
                  <w:pPr>
                    <w:pStyle w:val="4"/>
                    <w:jc w:val="left"/>
                  </w:pPr>
                  <w:r>
                    <w:rPr>
                      <w:rFonts w:ascii="仿宋_GB2312" w:hAnsi="仿宋_GB2312" w:eastAsia="仿宋_GB2312" w:cs="仿宋_GB2312"/>
                      <w:sz w:val="20"/>
                    </w:rPr>
                    <w:t>2. 排查医疗安全风险；</w:t>
                  </w:r>
                </w:p>
                <w:p w14:paraId="2E4DF26A">
                  <w:pPr>
                    <w:pStyle w:val="4"/>
                    <w:jc w:val="both"/>
                  </w:pPr>
                  <w:r>
                    <w:rPr>
                      <w:rFonts w:ascii="仿宋_GB2312" w:hAnsi="仿宋_GB2312" w:eastAsia="仿宋_GB2312" w:cs="仿宋_GB2312"/>
                      <w:sz w:val="20"/>
                    </w:rPr>
                    <w:t>3. 记录安全隐患，督促整改。</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49F40">
                  <w:pPr>
                    <w:pStyle w:val="4"/>
                    <w:jc w:val="center"/>
                  </w:pPr>
                  <w:r>
                    <w:rPr>
                      <w:rFonts w:ascii="仿宋_GB2312" w:hAnsi="仿宋_GB2312" w:eastAsia="仿宋_GB2312" w:cs="仿宋_GB2312"/>
                      <w:sz w:val="20"/>
                    </w:rPr>
                    <w:t>1</w:t>
                  </w:r>
                </w:p>
              </w:tc>
            </w:tr>
            <w:tr w14:paraId="2C6EF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64759">
                  <w:pPr>
                    <w:pStyle w:val="4"/>
                    <w:jc w:val="center"/>
                  </w:pPr>
                  <w:r>
                    <w:rPr>
                      <w:rFonts w:ascii="仿宋_GB2312" w:hAnsi="仿宋_GB2312" w:eastAsia="仿宋_GB2312" w:cs="仿宋_GB2312"/>
                      <w:sz w:val="20"/>
                    </w:rPr>
                    <w:t>7</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6420C">
                  <w:pPr>
                    <w:pStyle w:val="4"/>
                    <w:jc w:val="both"/>
                  </w:pPr>
                  <w:r>
                    <w:rPr>
                      <w:rFonts w:ascii="仿宋_GB2312" w:hAnsi="仿宋_GB2312" w:eastAsia="仿宋_GB2312" w:cs="仿宋_GB2312"/>
                      <w:sz w:val="20"/>
                    </w:rPr>
                    <w:t>系统调试工程师</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D9F6F9">
                  <w:pPr>
                    <w:pStyle w:val="4"/>
                    <w:jc w:val="left"/>
                  </w:pPr>
                  <w:r>
                    <w:rPr>
                      <w:rFonts w:ascii="仿宋_GB2312" w:hAnsi="仿宋_GB2312" w:eastAsia="仿宋_GB2312" w:cs="仿宋_GB2312"/>
                      <w:sz w:val="20"/>
                    </w:rPr>
                    <w:t>1. 调试安防系统功能；</w:t>
                  </w:r>
                </w:p>
                <w:p w14:paraId="7FC53D81">
                  <w:pPr>
                    <w:pStyle w:val="4"/>
                    <w:jc w:val="left"/>
                  </w:pPr>
                  <w:r>
                    <w:rPr>
                      <w:rFonts w:ascii="仿宋_GB2312" w:hAnsi="仿宋_GB2312" w:eastAsia="仿宋_GB2312" w:cs="仿宋_GB2312"/>
                      <w:sz w:val="20"/>
                    </w:rPr>
                    <w:t>2. 对接医院现有系统；</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94A75">
                  <w:pPr>
                    <w:pStyle w:val="4"/>
                    <w:jc w:val="center"/>
                  </w:pPr>
                  <w:r>
                    <w:rPr>
                      <w:rFonts w:ascii="仿宋_GB2312" w:hAnsi="仿宋_GB2312" w:eastAsia="仿宋_GB2312" w:cs="仿宋_GB2312"/>
                      <w:sz w:val="20"/>
                    </w:rPr>
                    <w:t>1</w:t>
                  </w:r>
                </w:p>
              </w:tc>
            </w:tr>
          </w:tbl>
          <w:p w14:paraId="2136C0A8">
            <w:pPr>
              <w:pStyle w:val="4"/>
              <w:ind w:firstLine="420"/>
              <w:jc w:val="both"/>
            </w:pPr>
            <w:r>
              <w:rPr>
                <w:rFonts w:ascii="仿宋_GB2312" w:hAnsi="仿宋_GB2312" w:eastAsia="仿宋_GB2312" w:cs="仿宋_GB2312"/>
                <w:sz w:val="21"/>
              </w:rPr>
              <w:t>（二）专业设备</w:t>
            </w:r>
          </w:p>
          <w:p w14:paraId="069FE195">
            <w:pPr>
              <w:pStyle w:val="4"/>
              <w:ind w:firstLine="420"/>
              <w:jc w:val="both"/>
            </w:pPr>
            <w:r>
              <w:rPr>
                <w:rFonts w:ascii="仿宋_GB2312" w:hAnsi="仿宋_GB2312" w:eastAsia="仿宋_GB2312" w:cs="仿宋_GB2312"/>
                <w:sz w:val="21"/>
              </w:rPr>
              <w:t xml:space="preserve">满足采购要求         </w:t>
            </w:r>
          </w:p>
          <w:p w14:paraId="0AD84605">
            <w:pPr>
              <w:pStyle w:val="4"/>
              <w:ind w:firstLine="420"/>
              <w:jc w:val="both"/>
            </w:pPr>
            <w:r>
              <w:rPr>
                <w:rFonts w:ascii="仿宋_GB2312" w:hAnsi="仿宋_GB2312" w:eastAsia="仿宋_GB2312" w:cs="仿宋_GB2312"/>
                <w:sz w:val="21"/>
              </w:rPr>
              <w:t>（三）服务标准</w:t>
            </w:r>
          </w:p>
          <w:p w14:paraId="6FA2DB4C">
            <w:pPr>
              <w:pStyle w:val="4"/>
              <w:ind w:firstLine="420"/>
              <w:jc w:val="both"/>
            </w:pPr>
            <w:r>
              <w:rPr>
                <w:rFonts w:ascii="仿宋_GB2312" w:hAnsi="仿宋_GB2312" w:eastAsia="仿宋_GB2312" w:cs="仿宋_GB2312"/>
                <w:sz w:val="21"/>
              </w:rPr>
              <w:t>1）招标文件、投标响应文件;</w:t>
            </w:r>
          </w:p>
          <w:p w14:paraId="7DDCA978">
            <w:pPr>
              <w:pStyle w:val="4"/>
              <w:ind w:firstLine="420"/>
              <w:jc w:val="both"/>
            </w:pPr>
            <w:r>
              <w:rPr>
                <w:rFonts w:ascii="仿宋_GB2312" w:hAnsi="仿宋_GB2312" w:eastAsia="仿宋_GB2312" w:cs="仿宋_GB2312"/>
                <w:sz w:val="21"/>
              </w:rPr>
              <w:t>2）合同及附件文本;</w:t>
            </w:r>
          </w:p>
          <w:p w14:paraId="44BD64C4">
            <w:pPr>
              <w:pStyle w:val="4"/>
              <w:ind w:firstLine="420"/>
              <w:jc w:val="both"/>
            </w:pPr>
            <w:r>
              <w:rPr>
                <w:rFonts w:ascii="仿宋_GB2312" w:hAnsi="仿宋_GB2312" w:eastAsia="仿宋_GB2312" w:cs="仿宋_GB2312"/>
                <w:sz w:val="21"/>
              </w:rPr>
              <w:t>3）国家相应的标准、规范。</w:t>
            </w:r>
          </w:p>
          <w:p w14:paraId="6FF5C653">
            <w:pPr>
              <w:pStyle w:val="4"/>
              <w:ind w:firstLine="422"/>
              <w:jc w:val="both"/>
            </w:pPr>
            <w:r>
              <w:rPr>
                <w:rFonts w:ascii="仿宋_GB2312" w:hAnsi="仿宋_GB2312" w:eastAsia="仿宋_GB2312" w:cs="仿宋_GB2312"/>
                <w:b/>
                <w:sz w:val="21"/>
              </w:rPr>
              <w:t>五、其他</w:t>
            </w:r>
          </w:p>
          <w:p w14:paraId="3A457AC0">
            <w:pPr>
              <w:pStyle w:val="4"/>
              <w:ind w:firstLine="420"/>
            </w:pPr>
            <w:r>
              <w:rPr>
                <w:rFonts w:ascii="仿宋_GB2312" w:hAnsi="仿宋_GB2312" w:eastAsia="仿宋_GB2312" w:cs="仿宋_GB2312"/>
                <w:sz w:val="21"/>
              </w:rPr>
              <w:t>（一）对服务商的业绩要求</w:t>
            </w:r>
          </w:p>
          <w:p w14:paraId="37235BF7">
            <w:pPr>
              <w:pStyle w:val="4"/>
              <w:ind w:firstLine="420"/>
            </w:pPr>
            <w:r>
              <w:rPr>
                <w:rFonts w:ascii="仿宋_GB2312" w:hAnsi="仿宋_GB2312" w:eastAsia="仿宋_GB2312" w:cs="仿宋_GB2312"/>
                <w:sz w:val="21"/>
              </w:rPr>
              <w:t>服务商需提供2022年1月1日至今类似业绩</w:t>
            </w:r>
          </w:p>
          <w:p w14:paraId="12EFE8FB">
            <w:pPr>
              <w:pStyle w:val="4"/>
              <w:ind w:firstLine="420"/>
            </w:pPr>
            <w:r>
              <w:rPr>
                <w:rFonts w:ascii="仿宋_GB2312" w:hAnsi="仿宋_GB2312" w:eastAsia="仿宋_GB2312" w:cs="仿宋_GB2312"/>
                <w:sz w:val="21"/>
              </w:rPr>
              <w:t>（二）进度要求</w:t>
            </w:r>
          </w:p>
          <w:p w14:paraId="065EED83">
            <w:pPr>
              <w:pStyle w:val="4"/>
              <w:ind w:firstLine="420"/>
            </w:pPr>
            <w:r>
              <w:rPr>
                <w:rFonts w:ascii="仿宋_GB2312" w:hAnsi="仿宋_GB2312" w:eastAsia="仿宋_GB2312" w:cs="仿宋_GB2312"/>
                <w:sz w:val="21"/>
              </w:rPr>
              <w:t>项目建设周期自合同签订之日起4个月。质保期：合同清单产品，验收合格之日起3年。</w:t>
            </w:r>
          </w:p>
          <w:p w14:paraId="18949AB6">
            <w:pPr>
              <w:pStyle w:val="4"/>
              <w:ind w:firstLine="420"/>
            </w:pPr>
            <w:r>
              <w:rPr>
                <w:rFonts w:ascii="仿宋_GB2312" w:hAnsi="仿宋_GB2312" w:eastAsia="仿宋_GB2312" w:cs="仿宋_GB2312"/>
                <w:sz w:val="21"/>
              </w:rPr>
              <w:t>（三）成果交付要求</w:t>
            </w:r>
          </w:p>
          <w:p w14:paraId="72F161FD">
            <w:pPr>
              <w:pStyle w:val="4"/>
              <w:ind w:firstLine="420"/>
            </w:pPr>
            <w:r>
              <w:rPr>
                <w:rFonts w:ascii="仿宋_GB2312" w:hAnsi="仿宋_GB2312" w:eastAsia="仿宋_GB2312" w:cs="仿宋_GB2312"/>
                <w:sz w:val="21"/>
              </w:rPr>
              <w:t>1）实施或监督货物的运输、现场移动、安装和调试;</w:t>
            </w:r>
          </w:p>
          <w:p w14:paraId="4C49E506">
            <w:pPr>
              <w:pStyle w:val="4"/>
              <w:ind w:firstLine="420"/>
            </w:pPr>
            <w:r>
              <w:rPr>
                <w:rFonts w:ascii="仿宋_GB2312" w:hAnsi="仿宋_GB2312" w:eastAsia="仿宋_GB2312" w:cs="仿宋_GB2312"/>
                <w:sz w:val="21"/>
              </w:rPr>
              <w:t>2）提供货物组装和维修所需的专用工具和辅助材料;</w:t>
            </w:r>
          </w:p>
          <w:p w14:paraId="24FE6668">
            <w:pPr>
              <w:pStyle w:val="4"/>
              <w:ind w:firstLine="420"/>
            </w:pPr>
            <w:r>
              <w:rPr>
                <w:rFonts w:ascii="仿宋_GB2312" w:hAnsi="仿宋_GB2312" w:eastAsia="仿宋_GB2312" w:cs="仿宋_GB2312"/>
                <w:sz w:val="21"/>
              </w:rPr>
              <w:t>3）提交所供货物的技术文件，包括中文技术文件，例如:货物目录、图纸、操作手册、使用说明、维护手册、服务指南;</w:t>
            </w:r>
          </w:p>
          <w:p w14:paraId="7869CF58">
            <w:pPr>
              <w:pStyle w:val="4"/>
              <w:ind w:firstLine="420"/>
            </w:pPr>
            <w:r>
              <w:rPr>
                <w:rFonts w:ascii="仿宋_GB2312" w:hAnsi="仿宋_GB2312" w:eastAsia="仿宋_GB2312" w:cs="仿宋_GB2312"/>
                <w:sz w:val="21"/>
              </w:rPr>
              <w:t>4）在项目现场就所供货物的组装、试运行、运行、维护、修理对买方人员进行培训；</w:t>
            </w:r>
          </w:p>
          <w:p w14:paraId="2F9C6695">
            <w:pPr>
              <w:pStyle w:val="4"/>
              <w:ind w:firstLine="420"/>
            </w:pPr>
            <w:r>
              <w:rPr>
                <w:rFonts w:ascii="仿宋_GB2312" w:hAnsi="仿宋_GB2312" w:eastAsia="仿宋_GB2312" w:cs="仿宋_GB2312"/>
                <w:sz w:val="21"/>
              </w:rPr>
              <w:t>5）定制开发软件知识产权归采购人所有。</w:t>
            </w:r>
          </w:p>
          <w:p w14:paraId="0A7DD036">
            <w:pPr>
              <w:pStyle w:val="4"/>
              <w:ind w:firstLine="420"/>
            </w:pPr>
            <w:r>
              <w:rPr>
                <w:rFonts w:ascii="仿宋_GB2312" w:hAnsi="仿宋_GB2312" w:eastAsia="仿宋_GB2312" w:cs="仿宋_GB2312"/>
                <w:sz w:val="21"/>
              </w:rPr>
              <w:t>（四）质量验收标准或规范</w:t>
            </w:r>
          </w:p>
          <w:p w14:paraId="05EE83C7">
            <w:pPr>
              <w:pStyle w:val="4"/>
              <w:ind w:firstLine="420"/>
            </w:pPr>
            <w:r>
              <w:rPr>
                <w:rFonts w:ascii="仿宋_GB2312" w:hAnsi="仿宋_GB2312" w:eastAsia="仿宋_GB2312" w:cs="仿宋_GB2312"/>
                <w:sz w:val="21"/>
              </w:rPr>
              <w:t>1）验收标准和依据</w:t>
            </w:r>
          </w:p>
          <w:p w14:paraId="260D09E8">
            <w:pPr>
              <w:pStyle w:val="4"/>
              <w:ind w:firstLine="420"/>
            </w:pPr>
            <w:r>
              <w:rPr>
                <w:rFonts w:ascii="仿宋_GB2312" w:hAnsi="仿宋_GB2312" w:eastAsia="仿宋_GB2312" w:cs="仿宋_GB2312"/>
                <w:sz w:val="21"/>
              </w:rPr>
              <w:t>招标文件、投标响应文件;</w:t>
            </w:r>
          </w:p>
          <w:p w14:paraId="0658DB40">
            <w:pPr>
              <w:pStyle w:val="4"/>
              <w:ind w:firstLine="420"/>
            </w:pPr>
            <w:r>
              <w:rPr>
                <w:rFonts w:ascii="仿宋_GB2312" w:hAnsi="仿宋_GB2312" w:eastAsia="仿宋_GB2312" w:cs="仿宋_GB2312"/>
                <w:sz w:val="21"/>
              </w:rPr>
              <w:t>合同及附件文本;</w:t>
            </w:r>
          </w:p>
          <w:p w14:paraId="27E5484B">
            <w:pPr>
              <w:pStyle w:val="4"/>
              <w:ind w:firstLine="420"/>
            </w:pPr>
            <w:r>
              <w:rPr>
                <w:rFonts w:ascii="仿宋_GB2312" w:hAnsi="仿宋_GB2312" w:eastAsia="仿宋_GB2312" w:cs="仿宋_GB2312"/>
                <w:sz w:val="21"/>
              </w:rPr>
              <w:t>国家相应的标准、规范。</w:t>
            </w:r>
          </w:p>
          <w:p w14:paraId="4BB0BEED">
            <w:pPr>
              <w:pStyle w:val="4"/>
              <w:ind w:firstLine="420"/>
            </w:pPr>
            <w:r>
              <w:rPr>
                <w:rFonts w:ascii="仿宋_GB2312" w:hAnsi="仿宋_GB2312" w:eastAsia="仿宋_GB2312" w:cs="仿宋_GB2312"/>
                <w:sz w:val="21"/>
              </w:rPr>
              <w:t>2）规范</w:t>
            </w:r>
          </w:p>
          <w:p w14:paraId="1C42C35B">
            <w:pPr>
              <w:pStyle w:val="4"/>
              <w:ind w:firstLine="420"/>
            </w:pPr>
            <w:r>
              <w:rPr>
                <w:rFonts w:ascii="仿宋_GB2312" w:hAnsi="仿宋_GB2312" w:eastAsia="仿宋_GB2312" w:cs="仿宋_GB2312"/>
                <w:sz w:val="21"/>
              </w:rPr>
              <w:t>合同中所有设备、备品备件，包括卖方自其他单位获得的所有附件和设备，除本规范书中规定的技术参数和要求外，其余均应遵照最新版本的国家标准(GB)和 IEC 标准及国际单位制(SI)，这是对设备的最低要求。</w:t>
            </w:r>
          </w:p>
          <w:p w14:paraId="1B05D749">
            <w:pPr>
              <w:pStyle w:val="4"/>
              <w:ind w:firstLine="420"/>
            </w:pPr>
            <w:r>
              <w:rPr>
                <w:rFonts w:ascii="仿宋_GB2312" w:hAnsi="仿宋_GB2312" w:eastAsia="仿宋_GB2312" w:cs="仿宋_GB2312"/>
                <w:sz w:val="21"/>
              </w:rPr>
              <w:t>《安全防范视频监控联网系统信息传输、交换、控制技术要求》GB/T28181-2016</w:t>
            </w:r>
          </w:p>
          <w:p w14:paraId="2464B3DD">
            <w:pPr>
              <w:pStyle w:val="4"/>
              <w:ind w:firstLine="420"/>
            </w:pPr>
            <w:r>
              <w:rPr>
                <w:rFonts w:ascii="仿宋_GB2312" w:hAnsi="仿宋_GB2312" w:eastAsia="仿宋_GB2312" w:cs="仿宋_GB2312"/>
                <w:sz w:val="21"/>
              </w:rPr>
              <w:t>《视频安监系统技术要求》GA/T367-2001</w:t>
            </w:r>
          </w:p>
          <w:p w14:paraId="5B2AD808">
            <w:pPr>
              <w:pStyle w:val="4"/>
              <w:ind w:firstLine="420"/>
            </w:pPr>
            <w:r>
              <w:rPr>
                <w:rFonts w:ascii="仿宋_GB2312" w:hAnsi="仿宋_GB2312" w:eastAsia="仿宋_GB2312" w:cs="仿宋_GB2312"/>
                <w:sz w:val="21"/>
              </w:rPr>
              <w:t>《信息技术开放系统互连网络层安全协议》GB/T17963</w:t>
            </w:r>
          </w:p>
          <w:p w14:paraId="7318D45C">
            <w:pPr>
              <w:pStyle w:val="4"/>
              <w:ind w:firstLine="420"/>
            </w:pPr>
            <w:r>
              <w:rPr>
                <w:rFonts w:ascii="仿宋_GB2312" w:hAnsi="仿宋_GB2312" w:eastAsia="仿宋_GB2312" w:cs="仿宋_GB2312"/>
                <w:sz w:val="21"/>
              </w:rPr>
              <w:t>《安全防范系统雷电浪涌防护技术要求》GA/T670-2006</w:t>
            </w:r>
          </w:p>
          <w:p w14:paraId="07F4BB87">
            <w:pPr>
              <w:pStyle w:val="4"/>
              <w:ind w:firstLine="420"/>
            </w:pPr>
            <w:r>
              <w:rPr>
                <w:rFonts w:ascii="仿宋_GB2312" w:hAnsi="仿宋_GB2312" w:eastAsia="仿宋_GB2312" w:cs="仿宋_GB2312"/>
                <w:sz w:val="21"/>
              </w:rPr>
              <w:t>《安全防范工程技术规范》GB50348-2004</w:t>
            </w:r>
          </w:p>
          <w:p w14:paraId="092E49EE">
            <w:pPr>
              <w:pStyle w:val="4"/>
              <w:ind w:firstLine="420"/>
            </w:pPr>
            <w:r>
              <w:rPr>
                <w:rFonts w:ascii="仿宋_GB2312" w:hAnsi="仿宋_GB2312" w:eastAsia="仿宋_GB2312" w:cs="仿宋_GB2312"/>
                <w:sz w:val="21"/>
              </w:rPr>
              <w:t>《民用闭路电视系统工程技术规范》GB50198-2011</w:t>
            </w:r>
          </w:p>
          <w:p w14:paraId="0AA6E0C5">
            <w:pPr>
              <w:pStyle w:val="4"/>
              <w:ind w:firstLine="420"/>
            </w:pPr>
            <w:r>
              <w:rPr>
                <w:rFonts w:ascii="仿宋_GB2312" w:hAnsi="仿宋_GB2312" w:eastAsia="仿宋_GB2312" w:cs="仿宋_GB2312"/>
                <w:sz w:val="21"/>
              </w:rPr>
              <w:t>《安全防范工程程序与要求》GA/T75-1994</w:t>
            </w:r>
          </w:p>
          <w:p w14:paraId="1CAA870E">
            <w:pPr>
              <w:pStyle w:val="4"/>
              <w:ind w:firstLine="420"/>
            </w:pPr>
            <w:r>
              <w:rPr>
                <w:rFonts w:ascii="仿宋_GB2312" w:hAnsi="仿宋_GB2312" w:eastAsia="仿宋_GB2312" w:cs="仿宋_GB2312"/>
                <w:sz w:val="21"/>
              </w:rPr>
              <w:t>《安全防范系统验收规则》GA308-2001</w:t>
            </w:r>
          </w:p>
          <w:p w14:paraId="6D2C4EF1">
            <w:pPr>
              <w:pStyle w:val="4"/>
              <w:ind w:firstLine="420"/>
            </w:pPr>
            <w:r>
              <w:rPr>
                <w:rFonts w:ascii="仿宋_GB2312" w:hAnsi="仿宋_GB2312" w:eastAsia="仿宋_GB2312" w:cs="仿宋_GB2312"/>
                <w:sz w:val="21"/>
              </w:rPr>
              <w:t>《综合布线系统工程验收规范》GB50312-2007</w:t>
            </w:r>
          </w:p>
          <w:p w14:paraId="19FB1D7D">
            <w:pPr>
              <w:pStyle w:val="4"/>
              <w:ind w:firstLine="420"/>
            </w:pPr>
            <w:r>
              <w:rPr>
                <w:rFonts w:ascii="仿宋_GB2312" w:hAnsi="仿宋_GB2312" w:eastAsia="仿宋_GB2312" w:cs="仿宋_GB2312"/>
                <w:sz w:val="21"/>
              </w:rPr>
              <w:t>《电气装置安装工程电缆线路施工及验收规范》GB50168-2006</w:t>
            </w:r>
          </w:p>
          <w:p w14:paraId="5FE35CBB">
            <w:pPr>
              <w:pStyle w:val="4"/>
              <w:ind w:firstLine="420"/>
            </w:pPr>
            <w:r>
              <w:rPr>
                <w:rFonts w:ascii="仿宋_GB2312" w:hAnsi="仿宋_GB2312" w:eastAsia="仿宋_GB2312" w:cs="仿宋_GB2312"/>
                <w:sz w:val="21"/>
              </w:rPr>
              <w:t>《电气装置安装工程接地装置施工及验收规范》GB50169-2006</w:t>
            </w:r>
          </w:p>
          <w:p w14:paraId="761E40FE">
            <w:pPr>
              <w:pStyle w:val="4"/>
              <w:ind w:firstLine="420"/>
            </w:pPr>
            <w:r>
              <w:rPr>
                <w:rFonts w:ascii="仿宋_GB2312" w:hAnsi="仿宋_GB2312" w:eastAsia="仿宋_GB2312" w:cs="仿宋_GB2312"/>
                <w:sz w:val="21"/>
              </w:rPr>
              <w:t>（五）违约责任</w:t>
            </w:r>
          </w:p>
          <w:p w14:paraId="10E1ACDB">
            <w:pPr>
              <w:pStyle w:val="4"/>
              <w:ind w:firstLine="400"/>
            </w:pPr>
            <w:r>
              <w:rPr>
                <w:rFonts w:ascii="仿宋_GB2312" w:hAnsi="仿宋_GB2312" w:eastAsia="仿宋_GB2312" w:cs="仿宋_GB2312"/>
              </w:rPr>
              <w:t>1）按《中华人民共和国民法典》中的相关条款执行。</w:t>
            </w:r>
          </w:p>
          <w:p w14:paraId="14586BFE">
            <w:pPr>
              <w:pStyle w:val="4"/>
              <w:ind w:firstLine="400"/>
            </w:pPr>
            <w:r>
              <w:rPr>
                <w:rFonts w:ascii="仿宋_GB2312" w:hAnsi="仿宋_GB2312" w:eastAsia="仿宋_GB2312" w:cs="仿宋_GB2312"/>
              </w:rPr>
              <w:t>2）乙方未按合同要求提供产品、产品质量、使用功能等不能满足甲方要求，乙方应按照合同总额的30%承担违约金，甲方同时保留追究乙方违约责任的权利。</w:t>
            </w:r>
          </w:p>
          <w:p w14:paraId="20877C95">
            <w:pPr>
              <w:pStyle w:val="4"/>
              <w:jc w:val="both"/>
            </w:pPr>
            <w:r>
              <w:rPr>
                <w:rFonts w:ascii="仿宋_GB2312" w:hAnsi="仿宋_GB2312" w:eastAsia="仿宋_GB2312" w:cs="仿宋_GB2312"/>
                <w:sz w:val="21"/>
              </w:rPr>
              <w:t xml:space="preserve">      3）时间迟延的，违约方按照每天1%向对方承担违约责任。产品质量问题违约的，除了按照迟延时问计算违约金外，且还可以采取退货、换货等方式，由乙方承担一切费用。</w:t>
            </w:r>
          </w:p>
        </w:tc>
      </w:tr>
    </w:tbl>
    <w:p w14:paraId="49968E95">
      <w:pPr>
        <w:pStyle w:val="4"/>
        <w:outlineLvl w:val="3"/>
      </w:pPr>
      <w:r>
        <w:rPr>
          <w:rFonts w:ascii="仿宋_GB2312" w:hAnsi="仿宋_GB2312" w:eastAsia="仿宋_GB2312" w:cs="仿宋_GB2312"/>
          <w:b/>
          <w:sz w:val="24"/>
        </w:rPr>
        <w:t>3.2.3人员配置要求</w:t>
      </w:r>
    </w:p>
    <w:p w14:paraId="79021C32">
      <w:pPr>
        <w:pStyle w:val="4"/>
      </w:pPr>
      <w:r>
        <w:rPr>
          <w:rFonts w:ascii="仿宋_GB2312" w:hAnsi="仿宋_GB2312" w:eastAsia="仿宋_GB2312" w:cs="仿宋_GB2312"/>
        </w:rPr>
        <w:t>采购包1：</w:t>
      </w:r>
    </w:p>
    <w:p w14:paraId="71ED416A">
      <w:pPr>
        <w:pStyle w:val="4"/>
      </w:pPr>
      <w:r>
        <w:rPr>
          <w:rFonts w:ascii="仿宋_GB2312" w:hAnsi="仿宋_GB2312" w:eastAsia="仿宋_GB2312" w:cs="仿宋_GB2312"/>
        </w:rPr>
        <w:t>1、项目经理1名 2、技术负责人1名 3、施工组长1名： 4、弱电施工技术员1名。 5、设备安装技术员5名 6、安全监督员1名 7、系统调试工程师1名</w:t>
      </w:r>
    </w:p>
    <w:p w14:paraId="004F641F">
      <w:pPr>
        <w:pStyle w:val="4"/>
        <w:outlineLvl w:val="3"/>
      </w:pPr>
      <w:r>
        <w:rPr>
          <w:rFonts w:ascii="仿宋_GB2312" w:hAnsi="仿宋_GB2312" w:eastAsia="仿宋_GB2312" w:cs="仿宋_GB2312"/>
          <w:b/>
          <w:sz w:val="24"/>
        </w:rPr>
        <w:t>3.2.4设施设备配置要求</w:t>
      </w:r>
    </w:p>
    <w:p w14:paraId="1D0A9070">
      <w:pPr>
        <w:pStyle w:val="4"/>
      </w:pPr>
      <w:r>
        <w:rPr>
          <w:rFonts w:ascii="仿宋_GB2312" w:hAnsi="仿宋_GB2312" w:eastAsia="仿宋_GB2312" w:cs="仿宋_GB2312"/>
        </w:rPr>
        <w:t>采购包1：</w:t>
      </w:r>
    </w:p>
    <w:p w14:paraId="332ACD9D">
      <w:pPr>
        <w:pStyle w:val="4"/>
      </w:pPr>
      <w:r>
        <w:rPr>
          <w:rFonts w:ascii="仿宋_GB2312" w:hAnsi="仿宋_GB2312" w:eastAsia="仿宋_GB2312" w:cs="仿宋_GB2312"/>
        </w:rPr>
        <w:t>满足采购要求</w:t>
      </w:r>
    </w:p>
    <w:p w14:paraId="32CAB1D2">
      <w:pPr>
        <w:pStyle w:val="4"/>
        <w:outlineLvl w:val="3"/>
      </w:pPr>
      <w:r>
        <w:rPr>
          <w:rFonts w:ascii="仿宋_GB2312" w:hAnsi="仿宋_GB2312" w:eastAsia="仿宋_GB2312" w:cs="仿宋_GB2312"/>
          <w:b/>
          <w:sz w:val="24"/>
        </w:rPr>
        <w:t>3.2.5其他要求</w:t>
      </w:r>
    </w:p>
    <w:p w14:paraId="4B862FEA">
      <w:pPr>
        <w:pStyle w:val="4"/>
      </w:pPr>
      <w:r>
        <w:rPr>
          <w:rFonts w:ascii="仿宋_GB2312" w:hAnsi="仿宋_GB2312" w:eastAsia="仿宋_GB2312" w:cs="仿宋_GB2312"/>
        </w:rPr>
        <w:t>采购包1：</w:t>
      </w:r>
    </w:p>
    <w:p w14:paraId="5E2DB923">
      <w:pPr>
        <w:pStyle w:val="4"/>
      </w:pPr>
      <w:r>
        <w:rPr>
          <w:rFonts w:ascii="仿宋_GB2312" w:hAnsi="仿宋_GB2312" w:eastAsia="仿宋_GB2312" w:cs="仿宋_GB2312"/>
        </w:rPr>
        <w:t>/</w:t>
      </w:r>
    </w:p>
    <w:p w14:paraId="076C143E">
      <w:pPr>
        <w:pStyle w:val="4"/>
        <w:outlineLvl w:val="2"/>
      </w:pPr>
      <w:r>
        <w:rPr>
          <w:rFonts w:ascii="仿宋_GB2312" w:hAnsi="仿宋_GB2312" w:eastAsia="仿宋_GB2312" w:cs="仿宋_GB2312"/>
          <w:b/>
          <w:sz w:val="28"/>
        </w:rPr>
        <w:t>3.3商务要求</w:t>
      </w:r>
    </w:p>
    <w:p w14:paraId="5D004F9E">
      <w:pPr>
        <w:pStyle w:val="4"/>
        <w:outlineLvl w:val="3"/>
      </w:pPr>
      <w:r>
        <w:rPr>
          <w:rFonts w:ascii="仿宋_GB2312" w:hAnsi="仿宋_GB2312" w:eastAsia="仿宋_GB2312" w:cs="仿宋_GB2312"/>
          <w:b/>
          <w:sz w:val="24"/>
        </w:rPr>
        <w:t>3.3.1服务期限</w:t>
      </w:r>
    </w:p>
    <w:p w14:paraId="051B9054">
      <w:pPr>
        <w:pStyle w:val="4"/>
      </w:pPr>
      <w:r>
        <w:rPr>
          <w:rFonts w:ascii="仿宋_GB2312" w:hAnsi="仿宋_GB2312" w:eastAsia="仿宋_GB2312" w:cs="仿宋_GB2312"/>
        </w:rPr>
        <w:t>采购包1：</w:t>
      </w:r>
    </w:p>
    <w:p w14:paraId="02F3F012">
      <w:pPr>
        <w:pStyle w:val="4"/>
      </w:pPr>
      <w:r>
        <w:rPr>
          <w:rFonts w:ascii="仿宋_GB2312" w:hAnsi="仿宋_GB2312" w:eastAsia="仿宋_GB2312" w:cs="仿宋_GB2312"/>
        </w:rPr>
        <w:t>项目建设周期自合同签订之日起4个月。质保期：合同清单产品，验收合格之日起3年</w:t>
      </w:r>
    </w:p>
    <w:p w14:paraId="012C27CE">
      <w:pPr>
        <w:pStyle w:val="4"/>
        <w:outlineLvl w:val="3"/>
      </w:pPr>
      <w:r>
        <w:rPr>
          <w:rFonts w:ascii="仿宋_GB2312" w:hAnsi="仿宋_GB2312" w:eastAsia="仿宋_GB2312" w:cs="仿宋_GB2312"/>
          <w:b/>
          <w:sz w:val="24"/>
        </w:rPr>
        <w:t>3.3.2服务地点</w:t>
      </w:r>
    </w:p>
    <w:p w14:paraId="751EEDC0">
      <w:pPr>
        <w:pStyle w:val="4"/>
      </w:pPr>
      <w:r>
        <w:rPr>
          <w:rFonts w:ascii="仿宋_GB2312" w:hAnsi="仿宋_GB2312" w:eastAsia="仿宋_GB2312" w:cs="仿宋_GB2312"/>
        </w:rPr>
        <w:t>采购包1：</w:t>
      </w:r>
    </w:p>
    <w:p w14:paraId="4ECBD524">
      <w:pPr>
        <w:pStyle w:val="4"/>
      </w:pPr>
      <w:r>
        <w:rPr>
          <w:rFonts w:ascii="仿宋_GB2312" w:hAnsi="仿宋_GB2312" w:eastAsia="仿宋_GB2312" w:cs="仿宋_GB2312"/>
        </w:rPr>
        <w:t>西安市第三医院院内指定位置</w:t>
      </w:r>
    </w:p>
    <w:p w14:paraId="7A00E9DD">
      <w:pPr>
        <w:pStyle w:val="4"/>
        <w:outlineLvl w:val="3"/>
      </w:pPr>
      <w:r>
        <w:rPr>
          <w:rFonts w:ascii="仿宋_GB2312" w:hAnsi="仿宋_GB2312" w:eastAsia="仿宋_GB2312" w:cs="仿宋_GB2312"/>
          <w:b/>
          <w:sz w:val="24"/>
        </w:rPr>
        <w:t>3.3.3考核（验收）标准和方法</w:t>
      </w:r>
    </w:p>
    <w:p w14:paraId="5B5A5F48">
      <w:pPr>
        <w:pStyle w:val="4"/>
      </w:pPr>
      <w:r>
        <w:rPr>
          <w:rFonts w:ascii="仿宋_GB2312" w:hAnsi="仿宋_GB2312" w:eastAsia="仿宋_GB2312" w:cs="仿宋_GB2312"/>
        </w:rPr>
        <w:t>采购包1：</w:t>
      </w:r>
    </w:p>
    <w:p w14:paraId="7E5D7647">
      <w:pPr>
        <w:pStyle w:val="4"/>
      </w:pPr>
      <w:r>
        <w:rPr>
          <w:rFonts w:ascii="仿宋_GB2312" w:hAnsi="仿宋_GB2312" w:eastAsia="仿宋_GB2312" w:cs="仿宋_GB2312"/>
        </w:rPr>
        <w:t>1.验收要求：甲乙双方共同参照招投标文件、合同和承诺条款的有关内容、配置要求等，在乙方完成开发、安装调试，上线正常运行后15个工作日内，进行统一验收。甲方在收到乙方验收通知书及相关验收资料后通知乙方，甲乙双方共同对系统进行验收，并由乙方将验收报告提交甲方。 验收工作由甲乙双方所属部门组织，经相关负责人确认验收通过并签字、盖章，则视为甲乙双方确认验收通过。 验收过程和步骤应符合国家、部委的有关规定，符合医院的规定。甲方对交付成果提出异议的，乙方应在接到异议之日起5个工作日内，选择以下一种或多种方式解决异议，相应的异议处理方式应经甲方认可： 1）继续完善优化； 2）指定时间内免费更新到品质、性能更优良的软件系统。 2.验收标准：符合采购人与成交供应商签订的经济合同； 符合响应文件的技术要求、商务要求； 符合产品原样本技术数据； 符合国家有关技术规范和标准； 所有安装、验收的手续费用由乙方自行办理和承担。</w:t>
      </w:r>
    </w:p>
    <w:p w14:paraId="2F33E57B">
      <w:pPr>
        <w:pStyle w:val="4"/>
        <w:outlineLvl w:val="3"/>
      </w:pPr>
      <w:r>
        <w:rPr>
          <w:rFonts w:ascii="仿宋_GB2312" w:hAnsi="仿宋_GB2312" w:eastAsia="仿宋_GB2312" w:cs="仿宋_GB2312"/>
          <w:b/>
          <w:sz w:val="24"/>
        </w:rPr>
        <w:t>3.3.4支付方式</w:t>
      </w:r>
    </w:p>
    <w:p w14:paraId="31E38AB7">
      <w:pPr>
        <w:pStyle w:val="4"/>
      </w:pPr>
      <w:r>
        <w:rPr>
          <w:rFonts w:ascii="仿宋_GB2312" w:hAnsi="仿宋_GB2312" w:eastAsia="仿宋_GB2312" w:cs="仿宋_GB2312"/>
        </w:rPr>
        <w:t>采购包1：</w:t>
      </w:r>
    </w:p>
    <w:p w14:paraId="1248F7E7">
      <w:pPr>
        <w:pStyle w:val="4"/>
      </w:pPr>
      <w:r>
        <w:rPr>
          <w:rFonts w:ascii="仿宋_GB2312" w:hAnsi="仿宋_GB2312" w:eastAsia="仿宋_GB2312" w:cs="仿宋_GB2312"/>
        </w:rPr>
        <w:t>分期付款</w:t>
      </w:r>
    </w:p>
    <w:p w14:paraId="19D6D4C0">
      <w:pPr>
        <w:pStyle w:val="4"/>
        <w:outlineLvl w:val="3"/>
      </w:pPr>
      <w:r>
        <w:rPr>
          <w:rFonts w:ascii="仿宋_GB2312" w:hAnsi="仿宋_GB2312" w:eastAsia="仿宋_GB2312" w:cs="仿宋_GB2312"/>
          <w:b/>
          <w:sz w:val="24"/>
        </w:rPr>
        <w:t>3.3.5.支付约定</w:t>
      </w:r>
    </w:p>
    <w:p w14:paraId="5A1B25CB">
      <w:pPr>
        <w:pStyle w:val="4"/>
      </w:pPr>
      <w:r>
        <w:rPr>
          <w:rFonts w:ascii="仿宋_GB2312" w:hAnsi="仿宋_GB2312" w:eastAsia="仿宋_GB2312" w:cs="仿宋_GB2312"/>
        </w:rPr>
        <w:t>采购包1： 付款条件说明： 项目实施方案确认、设备采购完成进场后15个工作日内支付合同总价款的30% ，达到付款条件起 15 日内，支付合同总金额的 30.00%。</w:t>
      </w:r>
    </w:p>
    <w:p w14:paraId="5ABD22B3">
      <w:pPr>
        <w:pStyle w:val="4"/>
      </w:pPr>
      <w:r>
        <w:rPr>
          <w:rFonts w:ascii="仿宋_GB2312" w:hAnsi="仿宋_GB2312" w:eastAsia="仿宋_GB2312" w:cs="仿宋_GB2312"/>
        </w:rPr>
        <w:t>采购包1： 付款条件说明： 项目建设完成并通过初步检测调试后15个工作日内支付合同总价款的30% ，达到付款条件起 15 日内，支付合同总金额的 30.00%。</w:t>
      </w:r>
    </w:p>
    <w:p w14:paraId="147E5BC0">
      <w:pPr>
        <w:pStyle w:val="4"/>
      </w:pPr>
      <w:r>
        <w:rPr>
          <w:rFonts w:ascii="仿宋_GB2312" w:hAnsi="仿宋_GB2312" w:eastAsia="仿宋_GB2312" w:cs="仿宋_GB2312"/>
        </w:rPr>
        <w:t>采购包1： 付款条件说明： 项目通过验收后15个工作日内支付合同总价款的37% ，达到付款条件起 15 日内，支付合同总金额的 37.00%。</w:t>
      </w:r>
    </w:p>
    <w:p w14:paraId="4700431A">
      <w:pPr>
        <w:pStyle w:val="4"/>
      </w:pPr>
      <w:r>
        <w:rPr>
          <w:rFonts w:ascii="仿宋_GB2312" w:hAnsi="仿宋_GB2312" w:eastAsia="仿宋_GB2312" w:cs="仿宋_GB2312"/>
        </w:rPr>
        <w:t>采购包1： 付款条件说明： 项目验收3年运维服务期满后15个工作日内支付合同总价款的3% ，达到付款条件起 15 日内，支付合同总金额的 3.00%。</w:t>
      </w:r>
    </w:p>
    <w:p w14:paraId="457C9F9E">
      <w:pPr>
        <w:pStyle w:val="4"/>
        <w:outlineLvl w:val="3"/>
      </w:pPr>
      <w:r>
        <w:rPr>
          <w:rFonts w:ascii="仿宋_GB2312" w:hAnsi="仿宋_GB2312" w:eastAsia="仿宋_GB2312" w:cs="仿宋_GB2312"/>
          <w:b/>
          <w:sz w:val="24"/>
        </w:rPr>
        <w:t>3.3.6违约责任与解决争议的方法</w:t>
      </w:r>
    </w:p>
    <w:p w14:paraId="31F4A0CD">
      <w:pPr>
        <w:pStyle w:val="4"/>
      </w:pPr>
      <w:r>
        <w:rPr>
          <w:rFonts w:ascii="仿宋_GB2312" w:hAnsi="仿宋_GB2312" w:eastAsia="仿宋_GB2312" w:cs="仿宋_GB2312"/>
        </w:rPr>
        <w:t>采购包1：</w:t>
      </w:r>
    </w:p>
    <w:p w14:paraId="43B9A71D">
      <w:pPr>
        <w:pStyle w:val="4"/>
      </w:pPr>
      <w:r>
        <w:rPr>
          <w:rFonts w:ascii="仿宋_GB2312" w:hAnsi="仿宋_GB2312" w:eastAsia="仿宋_GB2312" w:cs="仿宋_GB2312"/>
        </w:rPr>
        <w:t>1）按《政府采购法》、《中华人民共和国民法典》中的相关条款执行。 2）未按合同要求提供产品或产品质量不能满足招标文件技术要求，乙方必须在【3】日内无条件免费更换或整改，提高技术，完善质量，同时需向甲方支付【1】%的违约金；乙方拒不整改调整或整改调整【1】次后仍无法达到招标文件要求的，甲方会同鉴定方有权解除合同，合同自书面解除通知送达乙方之日起解除，乙方应当按照合同总价的【30】%向甲方支付违约金，违约金不足以弥补甲方损失的，乙方需另行支付。同时，甲方有权对乙方的违约行为报监管机构进行相应的处罚。 3）乙方未按照合同约定期限履行义务时，每迟延一天，应当按照合同总价款的5 ‰向甲方支付违约金；累计迟延【7】天时，视为乙方根本违约，甲方有权单方解除合同，合同自甲方书面解除通知送达乙方之日起解除，乙方应当按照合同总价的【30】%向甲方支付违约金，违约金不足以弥补甲方损失的，乙方需另行支付。 4）乙方应就履行本合同所获取的甲方一切非公开信息进行保密，不得向第三方泄露，亦不得将上述信息用于其他商业目的，否则，甲方有权单方解除合同，合同自甲方书面解除通知送达乙方之日起解除，乙方应当按照合同总价的【30】%向甲方支付违约金，违约金不足以弥补甲方损失的，乙方需另行支付。 5）乙方应确保本合同项下系统安全、平稳运行，不会对甲方既有系统、数据安全造成影响，否则应当就甲方因此产生的损失承担全部赔偿责任。 6）乙方违约时，甲方为主张权利而支出的各项费用由乙方承担。</w:t>
      </w:r>
    </w:p>
    <w:p w14:paraId="70C48C63">
      <w:pPr>
        <w:pStyle w:val="4"/>
        <w:jc w:val="left"/>
        <w:outlineLvl w:val="2"/>
      </w:pPr>
      <w:r>
        <w:rPr>
          <w:rFonts w:ascii="仿宋_GB2312" w:hAnsi="仿宋_GB2312" w:eastAsia="仿宋_GB2312" w:cs="仿宋_GB2312"/>
          <w:b/>
          <w:sz w:val="28"/>
        </w:rPr>
        <w:t>3.5其他要求</w:t>
      </w:r>
    </w:p>
    <w:p w14:paraId="41234455">
      <w:pPr>
        <w:pStyle w:val="4"/>
      </w:pPr>
      <w:r>
        <w:rPr>
          <w:rFonts w:ascii="仿宋_GB2312" w:hAnsi="仿宋_GB2312" w:eastAsia="仿宋_GB2312" w:cs="仿宋_GB2312"/>
        </w:rPr>
        <w:t>1.【重要提示】：本次采购活动的现场演示采用“腾讯会议”的方式，请各供应商自行下载安装“腾讯会议”，并保证音、视频功能完好，开标后，我们会将腾讯视频会议室号统一发至已递交文件并签到的供应商所预留的邮箱中，届时请注意查收，如因供应商自身原因导致无法在规定时间内进行演示的，所导致的一切后果由供应商自行承担。 2.支付约定 采购包1： 付款条件说明：项目实施方案确认、设备采购完成进场后15个工作日内支付合同总价款的30%，达到付款条件起 15 日内，支付合同总金额的 30.00%。 采购包1： 付款条件说明：项目建设完成并通过初步检测调试后15个工作日内支付合同总价款的30%，达到付款条件起 15 日内，支付合同总金额的 30.00%。 采购包1： 付款条件说明：项目通过验收后15个工作日内支付合同总价款的37%，达到付款条件起15日内，支付合同总金额的37.00%。 采购包1： 付款条件说明：项目验收3年运维服务期满后15个工作日内支付合同总价款的3%，达到付款条件起15日内，支付合同总金额的3.00%。 每一阶段支付前，乙方应提供本阶段合同价款的支付申请、等额增值税专用发票及甲方相关要求材料。</w:t>
      </w:r>
    </w:p>
    <w:p w14:paraId="46699E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64D72"/>
    <w:rsid w:val="0F86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2025-10-31T08:45:00Z</dcterms:created>
  <dc:creator>泽元不迷糊</dc:creator>
  <cp:lastModifiedBy>泽元不迷糊</cp:lastModifiedBy>
  <dcterms:modified xsi:type="dcterms:W3CDTF">2025-10-31T08:45:57Z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A01083E1BAE94EABB01DA868BF0C216B_11</vt:lpwstr>
  </property>
  <property fmtid="{D5CDD505-2E9C-101B-9397-08002B2CF9AE}" pid="4" name="KSOTemplateDocerSaveRecord">
    <vt:lpwstr>eyJoZGlkIjoiNTU5NWViNGQ2ZDJiMzM1ZGU4N2ZmNTg2MjhhOTdhYTEiLCJ1c2VySWQiOiIxODg0NjE1NyJ9</vt:lpwstr>
  </property>
</Properties>
</file>