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973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紫阳县向阳镇瓦房沟口茶旅融合项目竞争性磋商公告</w:t>
      </w:r>
    </w:p>
    <w:p w14:paraId="5D6ACD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Style w:val="7"/>
          <w:b/>
          <w:bCs/>
          <w:i w:val="0"/>
          <w:iCs w:val="0"/>
          <w:caps w:val="0"/>
          <w:color w:val="auto"/>
          <w:spacing w:val="0"/>
          <w:sz w:val="21"/>
          <w:szCs w:val="21"/>
          <w:bdr w:val="none" w:color="auto" w:sz="0" w:space="0"/>
          <w:shd w:val="clear" w:fill="FFFFFF"/>
        </w:rPr>
      </w:pPr>
    </w:p>
    <w:p w14:paraId="2A103D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b w:val="0"/>
          <w:bCs w:val="0"/>
          <w:color w:val="auto"/>
          <w:sz w:val="21"/>
          <w:szCs w:val="21"/>
        </w:rPr>
      </w:pPr>
      <w:bookmarkStart w:id="0" w:name="_GoBack"/>
      <w:r>
        <w:rPr>
          <w:rStyle w:val="7"/>
          <w:b/>
          <w:bCs/>
          <w:i w:val="0"/>
          <w:iCs w:val="0"/>
          <w:caps w:val="0"/>
          <w:color w:val="auto"/>
          <w:spacing w:val="0"/>
          <w:sz w:val="21"/>
          <w:szCs w:val="21"/>
          <w:bdr w:val="none" w:color="auto" w:sz="0" w:space="0"/>
          <w:shd w:val="clear" w:fill="FFFFFF"/>
        </w:rPr>
        <w:t>项目概况</w:t>
      </w:r>
    </w:p>
    <w:p w14:paraId="3F0DD0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紫阳县向阳镇瓦房沟口茶旅融合项目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全国公共资源交易平台（陕西省.安康市）</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获取采购文件，并于2025年11月20日16时00分（北京时间）前提交响应文件。</w:t>
      </w:r>
    </w:p>
    <w:p w14:paraId="09119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31CF25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项目编号：HLZB2025-161</w:t>
      </w:r>
    </w:p>
    <w:p w14:paraId="316CBA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项目名称：紫阳县向阳镇瓦房沟口茶旅融合项目</w:t>
      </w:r>
    </w:p>
    <w:p w14:paraId="1EA647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5E97FC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预算金额：1434543.28元</w:t>
      </w:r>
    </w:p>
    <w:p w14:paraId="01588B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6F5BF8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合同包1(紫阳县向阳镇瓦房沟口茶旅融合项目):</w:t>
      </w:r>
    </w:p>
    <w:p w14:paraId="7CDCD5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合同包预算金额：1434543.28元</w:t>
      </w:r>
    </w:p>
    <w:p w14:paraId="394DA9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合同包最高限价：1434543.28元</w:t>
      </w:r>
    </w:p>
    <w:tbl>
      <w:tblPr>
        <w:tblW w:w="0" w:type="auto"/>
        <w:tblInd w:w="49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85"/>
        <w:gridCol w:w="1095"/>
        <w:gridCol w:w="864"/>
        <w:gridCol w:w="1084"/>
        <w:gridCol w:w="1577"/>
        <w:gridCol w:w="1635"/>
      </w:tblGrid>
      <w:tr w14:paraId="33173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DF947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0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E652F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8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40F29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0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671D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宋体" w:cs="宋体"/>
                <w:b/>
                <w:bCs/>
                <w:color w:val="auto"/>
                <w:kern w:val="0"/>
                <w:sz w:val="21"/>
                <w:szCs w:val="21"/>
                <w:bdr w:val="none" w:color="auto" w:sz="0" w:space="0"/>
                <w:lang w:val="en-US" w:eastAsia="zh-CN" w:bidi="ar"/>
              </w:rPr>
            </w:pPr>
            <w:r>
              <w:rPr>
                <w:rFonts w:ascii="宋体" w:hAnsi="宋体" w:eastAsia="宋体" w:cs="宋体"/>
                <w:b/>
                <w:bCs/>
                <w:color w:val="auto"/>
                <w:kern w:val="0"/>
                <w:sz w:val="21"/>
                <w:szCs w:val="21"/>
                <w:bdr w:val="none" w:color="auto" w:sz="0" w:space="0"/>
                <w:lang w:val="en-US" w:eastAsia="zh-CN" w:bidi="ar"/>
              </w:rPr>
              <w:t>数量</w:t>
            </w:r>
          </w:p>
          <w:p w14:paraId="744098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（单位）</w:t>
            </w:r>
          </w:p>
        </w:tc>
        <w:tc>
          <w:tcPr>
            <w:tcW w:w="15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68EEF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宋体" w:cs="宋体"/>
                <w:b/>
                <w:bCs/>
                <w:color w:val="auto"/>
                <w:kern w:val="0"/>
                <w:sz w:val="21"/>
                <w:szCs w:val="21"/>
                <w:bdr w:val="none" w:color="auto" w:sz="0" w:space="0"/>
                <w:lang w:val="en-US" w:eastAsia="zh-CN" w:bidi="ar"/>
              </w:rPr>
            </w:pPr>
            <w:r>
              <w:rPr>
                <w:rFonts w:ascii="宋体" w:hAnsi="宋体" w:eastAsia="宋体" w:cs="宋体"/>
                <w:b/>
                <w:bCs/>
                <w:color w:val="auto"/>
                <w:kern w:val="0"/>
                <w:sz w:val="21"/>
                <w:szCs w:val="21"/>
                <w:bdr w:val="none" w:color="auto" w:sz="0" w:space="0"/>
                <w:lang w:val="en-US" w:eastAsia="zh-CN" w:bidi="ar"/>
              </w:rPr>
              <w:t>技术规格、</w:t>
            </w:r>
          </w:p>
          <w:p w14:paraId="18B55B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参数及要求</w:t>
            </w:r>
          </w:p>
        </w:tc>
        <w:tc>
          <w:tcPr>
            <w:tcW w:w="16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49EB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宋体" w:cs="宋体"/>
                <w:b/>
                <w:bCs/>
                <w:color w:val="auto"/>
                <w:kern w:val="0"/>
                <w:sz w:val="21"/>
                <w:szCs w:val="21"/>
                <w:bdr w:val="none" w:color="auto" w:sz="0" w:space="0"/>
                <w:lang w:val="en-US" w:eastAsia="zh-CN" w:bidi="ar"/>
              </w:rPr>
            </w:pPr>
            <w:r>
              <w:rPr>
                <w:rFonts w:ascii="宋体" w:hAnsi="宋体" w:eastAsia="宋体" w:cs="宋体"/>
                <w:b/>
                <w:bCs/>
                <w:color w:val="auto"/>
                <w:kern w:val="0"/>
                <w:sz w:val="21"/>
                <w:szCs w:val="21"/>
                <w:bdr w:val="none" w:color="auto" w:sz="0" w:space="0"/>
                <w:lang w:val="en-US" w:eastAsia="zh-CN" w:bidi="ar"/>
              </w:rPr>
              <w:t>品目预算</w:t>
            </w:r>
          </w:p>
          <w:p w14:paraId="46051E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(元)</w:t>
            </w:r>
          </w:p>
        </w:tc>
      </w:tr>
      <w:tr w14:paraId="6A460E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8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A9455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0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221C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宋体" w:cs="宋体"/>
                <w:color w:val="auto"/>
                <w:kern w:val="0"/>
                <w:sz w:val="21"/>
                <w:szCs w:val="21"/>
                <w:bdr w:val="none" w:color="auto" w:sz="0" w:space="0"/>
                <w:lang w:val="en-US" w:eastAsia="zh-CN" w:bidi="ar"/>
              </w:rPr>
            </w:pPr>
            <w:r>
              <w:rPr>
                <w:rFonts w:ascii="宋体" w:hAnsi="宋体" w:eastAsia="宋体" w:cs="宋体"/>
                <w:color w:val="auto"/>
                <w:kern w:val="0"/>
                <w:sz w:val="21"/>
                <w:szCs w:val="21"/>
                <w:bdr w:val="none" w:color="auto" w:sz="0" w:space="0"/>
                <w:lang w:val="en-US" w:eastAsia="zh-CN" w:bidi="ar"/>
              </w:rPr>
              <w:t>其他建筑</w:t>
            </w:r>
          </w:p>
          <w:p w14:paraId="5D8AD6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工程</w:t>
            </w:r>
          </w:p>
        </w:tc>
        <w:tc>
          <w:tcPr>
            <w:tcW w:w="8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2FF07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w:t>
            </w:r>
          </w:p>
        </w:tc>
        <w:tc>
          <w:tcPr>
            <w:tcW w:w="10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8F84B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15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BA7D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16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90B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1434543.28</w:t>
            </w:r>
          </w:p>
        </w:tc>
      </w:tr>
    </w:tbl>
    <w:p w14:paraId="01109F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01E387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合同履行期限：详见采购文件</w:t>
      </w:r>
    </w:p>
    <w:p w14:paraId="469B0C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14E891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3E86F7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356EEE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合同包1(紫阳县向阳镇瓦房沟口茶旅融合项目)落实政府采购政策需满足的资格要求如下:</w:t>
      </w:r>
    </w:p>
    <w:p w14:paraId="5B0081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6EA61A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62533E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合同包1(紫阳县向阳镇瓦房沟口茶旅融合项目)特定资格要求如下:</w:t>
      </w:r>
    </w:p>
    <w:p w14:paraId="01E46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（1）法定代表人或负责人授权书（附法定代表人或负责人身份证复印件）及被授权人身份证复印件（法定代表人或负责人直接参加磋商只须提供法定代表人或负责人身份证复印件）；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（3）供应商具有建设行政主管部门颁发的建筑工程施工总承包三级及以上资质或建筑装修装饰工程专业承包二级及以上资质，具有有效的安全生产许可证；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（4）拟派项目经理具有有效的建筑工程专业二级（含二级）以上注册建造师执业资格和有效的安全生产考核合格证书，且未担任其他在建工程项目的项目经理（提供无在建承诺书）；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（6）本项目非联合体磋商声明或承诺；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（7）本项目专门面向中小企业采购，仅限符合条件的中小企业参与，提供中小企业声明函。</w:t>
      </w:r>
    </w:p>
    <w:p w14:paraId="1E774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4706DB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时间：2025年11月06日至2025年11月13日，每天上午09:00:00至12:00:00，下午14:00:00至17:00:00（北京时间）</w:t>
      </w:r>
    </w:p>
    <w:p w14:paraId="6B5B9D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全国公共资源交易平台（陕西省.安康市）</w:t>
      </w:r>
    </w:p>
    <w:p w14:paraId="22BD03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14:paraId="2F9924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售价：0元</w:t>
      </w:r>
    </w:p>
    <w:p w14:paraId="017573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5BD03B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截止时间：2025年11月20日16时00分00秒（北京时间）</w:t>
      </w:r>
    </w:p>
    <w:p w14:paraId="30CA00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全国公共资源交易平台（陕西省.安康市）</w:t>
      </w:r>
    </w:p>
    <w:p w14:paraId="4A946A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413E23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时间：2025年11月20日16时00分00秒（北京时间）</w:t>
      </w:r>
    </w:p>
    <w:p w14:paraId="3DC2DC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全国公共资源交易平台（陕西省.安康市）不见面开标大厅</w:t>
      </w:r>
    </w:p>
    <w:p w14:paraId="318EDF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16DC20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451A37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55A0C1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注：（1）请供应商按照陕西省财政厅关于政府采购供应商注册登记有关事项的通知中的要求，通过陕西省政府采购网（http://www.ccgp-shaanxi.gov.cn/）注册登记加入陕西省政府采购供应商库；</w:t>
      </w:r>
    </w:p>
    <w:p w14:paraId="6AD1D6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（2）凡有意投标者，请于文件获取时间内（法定节假日除外）登录全国公共资源交易平台（陕西省.安康市）系统（http://ak.sxggzyjy.cn/），选择本项目点击“我要投标”，参与投标活动；</w:t>
      </w:r>
    </w:p>
    <w:p w14:paraId="202864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3）网上报名成功后，各供应商须在文件获取时间内（法定节假日除外）将加盖公章的报名回执单、有效的单位介绍信、被介绍人身份证复印件（文字及公章须清晰，无缺失并标明联系人、联系方式及邮箱）发送至代理机构邮箱3681872291@qq.com（以邮件到达时间为准），并及时联系代理机构进行确认，下载扩展名为（*.SXSZF）的电子版招标文件（没有下载招标文件的潜在供应商将无法提交投标文件）。</w:t>
      </w:r>
    </w:p>
    <w:p w14:paraId="3A3C48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both"/>
        <w:textAlignment w:val="auto"/>
        <w:rPr>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p>
    <w:p w14:paraId="7C6947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200"/>
        <w:jc w:val="both"/>
        <w:textAlignment w:val="auto"/>
        <w:rPr>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14:paraId="209D5F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5A36B0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1.采购人信息</w:t>
      </w:r>
    </w:p>
    <w:p w14:paraId="59A12F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名称：紫阳县文化和旅游广电局</w:t>
      </w:r>
    </w:p>
    <w:p w14:paraId="0F7BED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地址：陕西省紫阳县城关镇环城路西段</w:t>
      </w:r>
    </w:p>
    <w:p w14:paraId="4955CF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联系方式：0915-4425781</w:t>
      </w:r>
    </w:p>
    <w:p w14:paraId="4235E0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2.采购代理机构信息</w:t>
      </w:r>
    </w:p>
    <w:p w14:paraId="5D6386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名称：陕西翰林招标有限公司</w:t>
      </w:r>
    </w:p>
    <w:p w14:paraId="009221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地址：西安市雁塔区西部国际广场B座28层2803室</w:t>
      </w:r>
    </w:p>
    <w:p w14:paraId="3199CC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联系方式：029-89640570</w:t>
      </w:r>
    </w:p>
    <w:p w14:paraId="7988AB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3.项目联系方式</w:t>
      </w:r>
    </w:p>
    <w:p w14:paraId="1AE3FD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项目联系人：刘工</w:t>
      </w:r>
    </w:p>
    <w:p w14:paraId="658936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电话：029-89640570</w:t>
      </w:r>
    </w:p>
    <w:p w14:paraId="665D83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right"/>
        <w:textAlignment w:val="auto"/>
        <w:rPr>
          <w:rFonts w:hint="eastAsia" w:ascii="微软雅黑" w:hAnsi="微软雅黑" w:eastAsia="微软雅黑" w:cs="微软雅黑"/>
          <w:i w:val="0"/>
          <w:iCs w:val="0"/>
          <w:caps w:val="0"/>
          <w:color w:val="auto"/>
          <w:spacing w:val="0"/>
          <w:sz w:val="21"/>
          <w:szCs w:val="21"/>
          <w:bdr w:val="none" w:color="auto" w:sz="0" w:space="0"/>
          <w:shd w:val="clear" w:fill="FFFFFF"/>
        </w:rPr>
      </w:pPr>
    </w:p>
    <w:p w14:paraId="22A6EB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1104" w:firstLineChars="526"/>
        <w:jc w:val="both"/>
        <w:textAlignment w:val="auto"/>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陕西翰林招标有限公司</w:t>
      </w:r>
    </w:p>
    <w:p w14:paraId="4D2401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1314" w:firstLineChars="626"/>
        <w:jc w:val="both"/>
        <w:textAlignment w:val="auto"/>
        <w:rPr>
          <w:rFonts w:hint="default" w:ascii="微软雅黑" w:hAnsi="微软雅黑" w:eastAsia="微软雅黑" w:cs="微软雅黑"/>
          <w:i w:val="0"/>
          <w:iCs w:val="0"/>
          <w:caps w:val="0"/>
          <w:color w:val="auto"/>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2025年11月06日</w:t>
      </w:r>
    </w:p>
    <w:p w14:paraId="25032900">
      <w:pPr>
        <w:keepNext w:val="0"/>
        <w:keepLines w:val="0"/>
        <w:pageBreakBefore w:val="0"/>
        <w:kinsoku/>
        <w:overflowPunct/>
        <w:topLinePunct w:val="0"/>
        <w:autoSpaceDE/>
        <w:autoSpaceDN/>
        <w:bidi w:val="0"/>
        <w:adjustRightInd/>
        <w:snapToGrid/>
        <w:spacing w:line="480" w:lineRule="exact"/>
        <w:textAlignment w:val="auto"/>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F24BE"/>
    <w:rsid w:val="4A4F2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2025-11-05T08:35:00Z</dcterms:created>
  <dc:creator>一叶轻舟</dc:creator>
  <cp:lastModifiedBy>一叶轻舟</cp:lastModifiedBy>
  <dcterms:modified xsi:type="dcterms:W3CDTF">2025-11-05T08:47:34Z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6551D5E368A04517BB79BDFEA9D7E8F0_11</vt:lpwstr>
  </property>
  <property fmtid="{D5CDD505-2E9C-101B-9397-08002B2CF9AE}" pid="4" name="KSOTemplateDocerSaveRecord">
    <vt:lpwstr>eyJoZGlkIjoiMTk3MjUzNDcyZjdmNGM0MWM0MDhjOTZkZjk3ZGU0ZjQiLCJ1c2VySWQiOiI1ODY4MzY4NzIifQ==</vt:lpwstr>
  </property>
</Properties>
</file>