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jc w:val="center"/>
        <w:rPr>
          <w:rFonts w:hint="eastAsia"/>
          <w:b/>
          <w:bCs/>
          <w:sz w:val="32"/>
          <w:szCs w:val="36"/>
        </w:rPr>
      </w:pPr>
      <w:r>
        <w:rPr>
          <w:rFonts w:hint="eastAsia"/>
          <w:b/>
          <w:bCs/>
          <w:sz w:val="32"/>
          <w:szCs w:val="36"/>
        </w:rPr>
        <w:t>采购需求</w:t>
      </w:r>
    </w:p>
    <w:p w14:paraId="4DEDCAA3">
      <w:pPr>
        <w:jc w:val="left"/>
        <w:rPr>
          <w:rFonts w:hint="eastAsia" w:eastAsiaTheme="minorEastAsia"/>
          <w:sz w:val="22"/>
          <w:szCs w:val="24"/>
          <w:lang w:eastAsia="zh-CN"/>
        </w:rPr>
      </w:pPr>
      <w:r>
        <w:rPr>
          <w:rFonts w:hint="eastAsia" w:eastAsiaTheme="minorEastAsia"/>
          <w:sz w:val="22"/>
          <w:szCs w:val="24"/>
          <w:lang w:eastAsia="zh-CN"/>
        </w:rPr>
        <w:t>陕西省生态环境执法重点涉水企业违法排放及水质溯源统筹管控能力建设项目</w:t>
      </w:r>
    </w:p>
    <w:tbl>
      <w:tblPr>
        <w:tblStyle w:val="5"/>
        <w:tblW w:w="529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61"/>
        <w:gridCol w:w="1169"/>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06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1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06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8C39DE4">
            <w:pPr>
              <w:widowControl/>
              <w:wordWrap w:val="0"/>
              <w:spacing w:line="360" w:lineRule="atLeast"/>
              <w:jc w:val="center"/>
              <w:rPr>
                <w:rFonts w:hint="default" w:ascii="宋体" w:hAnsi="宋体" w:eastAsia="宋体" w:cs="宋体"/>
                <w:b w:val="0"/>
                <w:bCs w:val="0"/>
                <w:kern w:val="0"/>
                <w:szCs w:val="21"/>
                <w:lang w:val="en-US"/>
                <w14:ligatures w14:val="none"/>
              </w:rPr>
            </w:pPr>
            <w:r>
              <w:rPr>
                <w:rFonts w:hint="default" w:ascii="宋体" w:hAnsi="宋体" w:eastAsia="宋体" w:cs="宋体"/>
                <w:b w:val="0"/>
                <w:bCs w:val="0"/>
                <w:kern w:val="0"/>
                <w:szCs w:val="21"/>
                <w:lang w:val="en-US"/>
                <w14:ligatures w14:val="none"/>
              </w:rPr>
              <w:t>涉水污染源执法装备物联管理</w:t>
            </w:r>
          </w:p>
          <w:p w14:paraId="4C7F591A">
            <w:pPr>
              <w:widowControl/>
              <w:wordWrap w:val="0"/>
              <w:spacing w:line="360" w:lineRule="atLeast"/>
              <w:jc w:val="center"/>
              <w:rPr>
                <w:rFonts w:hint="default" w:ascii="宋体" w:hAnsi="宋体" w:eastAsia="宋体" w:cs="宋体"/>
                <w:b w:val="0"/>
                <w:bCs w:val="0"/>
                <w:kern w:val="0"/>
                <w:szCs w:val="21"/>
                <w:lang w:val="en-US"/>
                <w14:ligatures w14:val="none"/>
              </w:rPr>
            </w:pPr>
            <w:r>
              <w:rPr>
                <w:rFonts w:hint="default" w:ascii="宋体" w:hAnsi="宋体" w:eastAsia="宋体" w:cs="宋体"/>
                <w:b w:val="0"/>
                <w:bCs w:val="0"/>
                <w:kern w:val="0"/>
                <w:szCs w:val="21"/>
                <w:lang w:val="en-US"/>
                <w14:ligatures w14:val="none"/>
              </w:rPr>
              <w:t>系统</w:t>
            </w:r>
          </w:p>
        </w:tc>
        <w:tc>
          <w:tcPr>
            <w:tcW w:w="11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b w:val="0"/>
                <w:bCs w:val="0"/>
                <w:kern w:val="0"/>
                <w:szCs w:val="21"/>
                <w:lang w:val="en-US"/>
                <w14:ligatures w14:val="none"/>
              </w:rPr>
            </w:pPr>
            <w:r>
              <w:rPr>
                <w:rFonts w:ascii="宋体" w:hAnsi="宋体" w:eastAsia="宋体" w:cs="宋体"/>
                <w:b w:val="0"/>
                <w:bCs w:val="0"/>
                <w:kern w:val="0"/>
                <w:szCs w:val="21"/>
                <w:lang w:eastAsia="zh-CN"/>
                <w14:ligatures w14:val="none"/>
              </w:rPr>
              <w:t>4900000.00</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lang w:eastAsia="zh-CN"/>
                <w14:ligatures w14:val="none"/>
              </w:rPr>
              <w:t>4900000.00</w:t>
            </w:r>
          </w:p>
        </w:tc>
      </w:tr>
      <w:tr w14:paraId="34132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06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09F4758">
            <w:pPr>
              <w:widowControl/>
              <w:wordWrap w:val="0"/>
              <w:spacing w:line="360" w:lineRule="atLeast"/>
              <w:jc w:val="center"/>
              <w:rPr>
                <w:rFonts w:hint="default" w:ascii="宋体" w:hAnsi="宋体" w:eastAsia="宋体" w:cs="宋体"/>
                <w:b w:val="0"/>
                <w:bCs w:val="0"/>
                <w:kern w:val="0"/>
                <w:szCs w:val="21"/>
                <w:lang w:val="en-US" w:eastAsia="zh-CN"/>
                <w14:ligatures w14:val="none"/>
              </w:rPr>
            </w:pPr>
            <w:r>
              <w:rPr>
                <w:rFonts w:hint="default" w:ascii="宋体" w:hAnsi="宋体" w:eastAsia="宋体" w:cs="宋体"/>
                <w:b w:val="0"/>
                <w:bCs w:val="0"/>
                <w:kern w:val="0"/>
                <w:szCs w:val="21"/>
                <w:lang w:val="en-US" w:eastAsia="zh-CN"/>
                <w14:ligatures w14:val="none"/>
              </w:rPr>
              <w:t>水质指紋预警溯源监管模块</w:t>
            </w:r>
          </w:p>
        </w:tc>
        <w:tc>
          <w:tcPr>
            <w:tcW w:w="11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9D38F69">
            <w:pPr>
              <w:widowControl/>
              <w:wordWrap w:val="0"/>
              <w:spacing w:line="360" w:lineRule="atLeast"/>
              <w:jc w:val="center"/>
              <w:rPr>
                <w:rFonts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5CF91F4">
            <w:pPr>
              <w:widowControl/>
              <w:wordWrap w:val="0"/>
              <w:spacing w:line="360" w:lineRule="atLeast"/>
              <w:jc w:val="center"/>
              <w:rPr>
                <w:rFonts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FBDD89">
            <w:pPr>
              <w:widowControl/>
              <w:wordWrap w:val="0"/>
              <w:spacing w:line="360" w:lineRule="atLeast"/>
              <w:jc w:val="center"/>
              <w:rPr>
                <w:rFonts w:hint="default"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5040000.00</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555F6">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5040000.00</w:t>
            </w:r>
          </w:p>
        </w:tc>
      </w:tr>
      <w:tr w14:paraId="062BE4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06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C5A53F0">
            <w:pPr>
              <w:widowControl/>
              <w:wordWrap w:val="0"/>
              <w:spacing w:line="360" w:lineRule="atLeast"/>
              <w:jc w:val="center"/>
              <w:rPr>
                <w:rFonts w:hint="default" w:ascii="宋体" w:hAnsi="宋体" w:eastAsia="宋体" w:cs="宋体"/>
                <w:b w:val="0"/>
                <w:bCs w:val="0"/>
                <w:kern w:val="0"/>
                <w:szCs w:val="21"/>
                <w:lang w:val="en-US" w:eastAsia="zh-CN"/>
                <w14:ligatures w14:val="none"/>
              </w:rPr>
            </w:pPr>
            <w:r>
              <w:rPr>
                <w:rFonts w:hint="default" w:ascii="宋体" w:hAnsi="宋体" w:eastAsia="宋体" w:cs="宋体"/>
                <w:b w:val="0"/>
                <w:bCs w:val="0"/>
                <w:kern w:val="0"/>
                <w:szCs w:val="21"/>
                <w:lang w:val="en-US" w:eastAsia="zh-CN"/>
                <w14:ligatures w14:val="none"/>
              </w:rPr>
              <w:t>涉水基础信息集成应用</w:t>
            </w:r>
          </w:p>
        </w:tc>
        <w:tc>
          <w:tcPr>
            <w:tcW w:w="11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8188A47">
            <w:pPr>
              <w:widowControl/>
              <w:wordWrap w:val="0"/>
              <w:spacing w:line="360" w:lineRule="atLeast"/>
              <w:jc w:val="center"/>
              <w:rPr>
                <w:rFonts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07B7CF">
            <w:pPr>
              <w:widowControl/>
              <w:wordWrap w:val="0"/>
              <w:spacing w:line="360" w:lineRule="atLeast"/>
              <w:jc w:val="center"/>
              <w:rPr>
                <w:rFonts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887541">
            <w:pPr>
              <w:widowControl/>
              <w:wordWrap w:val="0"/>
              <w:spacing w:line="360" w:lineRule="atLeast"/>
              <w:jc w:val="center"/>
              <w:rPr>
                <w:rFonts w:hint="default"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1490000.00</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6CA3CBA">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1490000.00</w:t>
            </w:r>
          </w:p>
        </w:tc>
      </w:tr>
    </w:tbl>
    <w:p w14:paraId="21D3009F">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3600D0"/>
    <w:rsid w:val="00490D5E"/>
    <w:rsid w:val="005B1878"/>
    <w:rsid w:val="005C56A4"/>
    <w:rsid w:val="006235B9"/>
    <w:rsid w:val="0063633B"/>
    <w:rsid w:val="006B2CA6"/>
    <w:rsid w:val="006C5A90"/>
    <w:rsid w:val="007A730B"/>
    <w:rsid w:val="007B4AFA"/>
    <w:rsid w:val="00876FC5"/>
    <w:rsid w:val="00917B3D"/>
    <w:rsid w:val="0095264D"/>
    <w:rsid w:val="00965CFA"/>
    <w:rsid w:val="00976D0B"/>
    <w:rsid w:val="00990C16"/>
    <w:rsid w:val="00A1526F"/>
    <w:rsid w:val="00A74E1D"/>
    <w:rsid w:val="00A8262B"/>
    <w:rsid w:val="00BF72A3"/>
    <w:rsid w:val="00C03CA4"/>
    <w:rsid w:val="00C04CE4"/>
    <w:rsid w:val="00D7290D"/>
    <w:rsid w:val="00E34A94"/>
    <w:rsid w:val="00F003EC"/>
    <w:rsid w:val="00F309F2"/>
    <w:rsid w:val="00F3138D"/>
    <w:rsid w:val="03407473"/>
    <w:rsid w:val="05A4486B"/>
    <w:rsid w:val="084A7B62"/>
    <w:rsid w:val="096A0C39"/>
    <w:rsid w:val="0ACD0ED2"/>
    <w:rsid w:val="0E505943"/>
    <w:rsid w:val="105E2D2F"/>
    <w:rsid w:val="167B4357"/>
    <w:rsid w:val="25192B51"/>
    <w:rsid w:val="2576344D"/>
    <w:rsid w:val="30093977"/>
    <w:rsid w:val="31083F93"/>
    <w:rsid w:val="35FF2EDE"/>
    <w:rsid w:val="3E29379B"/>
    <w:rsid w:val="414722F1"/>
    <w:rsid w:val="423978DF"/>
    <w:rsid w:val="42615C1A"/>
    <w:rsid w:val="47CA1B4A"/>
    <w:rsid w:val="4B287860"/>
    <w:rsid w:val="4E8202A2"/>
    <w:rsid w:val="539605B1"/>
    <w:rsid w:val="543A3BB4"/>
    <w:rsid w:val="5575088F"/>
    <w:rsid w:val="59D65055"/>
    <w:rsid w:val="5A1F6200"/>
    <w:rsid w:val="621E0449"/>
    <w:rsid w:val="6271541F"/>
    <w:rsid w:val="66954F1E"/>
    <w:rsid w:val="704A532F"/>
    <w:rsid w:val="708C695E"/>
    <w:rsid w:val="78E8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u-conte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Words>
  <Characters>89</Characters>
  <Lines>13</Lines>
  <Paragraphs>17</Paragraphs>
  <TotalTime>0</TotalTime>
  <ScaleCrop>false</ScaleCrop>
  <LinksUpToDate>false</LinksUpToDate>
  <CharactersWithSpaces>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Aurora</cp:lastModifiedBy>
  <dcterms:modified xsi:type="dcterms:W3CDTF">2025-11-07T09:57:48Z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eyJoZGlkIjoiMjFkZWJjZjdkYjI4NGFiYWJjNTI5ZmQzMDdiZTdjOTQiLCJ1c2VySWQiOiIzMjMxNzgwNTIifQ==</vt:lpwstr>
  </property>
  <property fmtid="{D5CDD505-2E9C-101B-9397-08002B2CF9AE}" pid="3" name="KSOProductBuildVer">
    <vt:lpwstr>2052-12.1.0.23542</vt:lpwstr>
  </property>
  <property fmtid="{D5CDD505-2E9C-101B-9397-08002B2CF9AE}" pid="4" name="ICV">
    <vt:lpwstr>75A730F24A694AAF92862D2E7C186E73_12</vt:lpwstr>
  </property>
</Properties>
</file>