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E522A">
      <w:pPr>
        <w:rPr>
          <w:rFonts w:hint="eastAsia"/>
          <w:b/>
          <w:bCs/>
          <w:color w:val="FF0000"/>
          <w:sz w:val="40"/>
          <w:szCs w:val="36"/>
          <w:lang w:val="en-US" w:eastAsia="zh-CN"/>
        </w:rPr>
      </w:pPr>
    </w:p>
    <w:p w14:paraId="4D53C730">
      <w:pPr>
        <w:rPr>
          <w:rFonts w:hint="eastAsia"/>
          <w:b/>
          <w:bCs/>
          <w:color w:val="FF0000"/>
          <w:sz w:val="40"/>
          <w:szCs w:val="36"/>
          <w:lang w:val="en-US" w:eastAsia="zh-CN"/>
        </w:rPr>
      </w:pPr>
    </w:p>
    <w:p w14:paraId="5D0D2793">
      <w:pPr>
        <w:rPr>
          <w:rFonts w:hint="eastAsia"/>
          <w:b/>
          <w:bCs/>
          <w:color w:val="FF0000"/>
          <w:sz w:val="40"/>
          <w:szCs w:val="36"/>
          <w:lang w:val="en-US" w:eastAsia="zh-CN"/>
        </w:rPr>
      </w:pPr>
    </w:p>
    <w:p w14:paraId="70D7A310">
      <w:pPr>
        <w:rPr>
          <w:rFonts w:hint="eastAsia"/>
          <w:b/>
          <w:bCs/>
          <w:color w:val="FF0000"/>
          <w:sz w:val="40"/>
          <w:szCs w:val="36"/>
          <w:lang w:val="en-US" w:eastAsia="zh-CN"/>
        </w:rPr>
      </w:pPr>
    </w:p>
    <w:p w14:paraId="6AFD4D77">
      <w:pPr>
        <w:rPr>
          <w:rFonts w:hint="eastAsia"/>
          <w:b/>
          <w:bCs/>
          <w:color w:val="FF0000"/>
          <w:sz w:val="40"/>
          <w:szCs w:val="36"/>
          <w:lang w:val="en-US" w:eastAsia="zh-CN"/>
        </w:rPr>
      </w:pPr>
    </w:p>
    <w:p w14:paraId="4430E62A">
      <w:pPr>
        <w:rPr>
          <w:rFonts w:hint="eastAsia"/>
          <w:b/>
          <w:bCs/>
          <w:color w:val="FF0000"/>
          <w:sz w:val="40"/>
          <w:szCs w:val="36"/>
          <w:lang w:val="en-US" w:eastAsia="zh-CN"/>
        </w:rPr>
      </w:pPr>
    </w:p>
    <w:p w14:paraId="6FFC6A73">
      <w:pPr>
        <w:rPr>
          <w:rFonts w:hint="eastAsia"/>
          <w:b/>
          <w:bCs/>
          <w:color w:val="FF0000"/>
          <w:sz w:val="40"/>
          <w:szCs w:val="36"/>
          <w:lang w:val="en-US" w:eastAsia="zh-CN"/>
        </w:rPr>
      </w:pPr>
      <w:r>
        <w:rPr>
          <w:rFonts w:hint="eastAsia"/>
          <w:b/>
          <w:bCs/>
          <w:color w:val="FF0000"/>
          <w:sz w:val="40"/>
          <w:szCs w:val="36"/>
          <w:lang w:val="en-US" w:eastAsia="zh-CN"/>
        </w:rPr>
        <w:t>填写合同书之前，应认真阅读红字提示部分内容。</w:t>
      </w:r>
    </w:p>
    <w:p w14:paraId="48F6F820">
      <w:pPr>
        <w:rPr>
          <w:rFonts w:hint="eastAsia"/>
          <w:b/>
          <w:bCs/>
          <w:color w:val="FF0000"/>
          <w:sz w:val="40"/>
          <w:szCs w:val="36"/>
          <w:lang w:val="en-US" w:eastAsia="zh-CN"/>
        </w:rPr>
      </w:pPr>
    </w:p>
    <w:p w14:paraId="0A70742D">
      <w:pPr>
        <w:rPr>
          <w:b/>
          <w:bCs/>
          <w:color w:val="FF0000"/>
          <w:sz w:val="28"/>
        </w:rPr>
      </w:pPr>
      <w:r>
        <w:rPr>
          <w:rFonts w:hint="eastAsia"/>
          <w:b/>
          <w:bCs/>
          <w:color w:val="FF0000"/>
          <w:sz w:val="40"/>
          <w:szCs w:val="36"/>
          <w:lang w:val="en-US" w:eastAsia="zh-CN"/>
        </w:rPr>
        <w:t>红字部分为提示，正式提交版本须予以删除。！！</w:t>
      </w:r>
      <w:r>
        <w:rPr>
          <w:rFonts w:hint="eastAsia"/>
          <w:b/>
          <w:bCs/>
          <w:sz w:val="28"/>
        </w:rPr>
        <w:br w:type="page"/>
      </w:r>
      <w:r>
        <w:rPr>
          <w:rFonts w:hint="eastAsia"/>
          <w:b/>
          <w:bCs/>
          <w:sz w:val="28"/>
        </w:rPr>
        <w:t>项目合同编号：</w:t>
      </w:r>
      <w:r>
        <w:rPr>
          <w:rFonts w:hint="eastAsia"/>
          <w:b/>
          <w:bCs/>
          <w:color w:val="FF0000"/>
          <w:sz w:val="24"/>
          <w:szCs w:val="22"/>
        </w:rPr>
        <w:t>按照计划文件中项目编号填写</w:t>
      </w:r>
    </w:p>
    <w:p w14:paraId="07954C02">
      <w:pPr>
        <w:rPr>
          <w:rFonts w:hint="eastAsia"/>
          <w:sz w:val="28"/>
        </w:rPr>
      </w:pPr>
    </w:p>
    <w:p w14:paraId="20E51687">
      <w:pPr>
        <w:jc w:val="center"/>
        <w:rPr>
          <w:rFonts w:hint="eastAsia" w:ascii="黑体" w:eastAsia="黑体"/>
          <w:sz w:val="44"/>
          <w:szCs w:val="44"/>
        </w:rPr>
      </w:pPr>
      <w:r>
        <w:rPr>
          <w:rFonts w:hint="eastAsia" w:ascii="黑体" w:eastAsia="黑体"/>
          <w:sz w:val="44"/>
          <w:szCs w:val="44"/>
        </w:rPr>
        <w:t>陕西省交通运输厅</w:t>
      </w:r>
      <w:r>
        <w:rPr>
          <w:rFonts w:hint="eastAsia" w:ascii="黑体" w:eastAsia="黑体"/>
          <w:sz w:val="44"/>
          <w:szCs w:val="44"/>
          <w:u w:val="single"/>
          <w:lang w:val="en-US" w:eastAsia="zh-CN"/>
        </w:rPr>
        <w:t>2025</w:t>
      </w:r>
      <w:r>
        <w:rPr>
          <w:rFonts w:hint="eastAsia" w:ascii="黑体" w:eastAsia="黑体"/>
          <w:sz w:val="44"/>
          <w:szCs w:val="44"/>
        </w:rPr>
        <w:t>年度交通科研项目</w:t>
      </w:r>
    </w:p>
    <w:p w14:paraId="49173A91">
      <w:pPr>
        <w:jc w:val="center"/>
        <w:rPr>
          <w:rFonts w:hint="eastAsia"/>
          <w:sz w:val="48"/>
        </w:rPr>
      </w:pPr>
    </w:p>
    <w:p w14:paraId="1944C668">
      <w:pPr>
        <w:jc w:val="center"/>
        <w:rPr>
          <w:rFonts w:hint="eastAsia"/>
          <w:sz w:val="48"/>
        </w:rPr>
      </w:pPr>
    </w:p>
    <w:p w14:paraId="69460F83">
      <w:pPr>
        <w:jc w:val="center"/>
        <w:rPr>
          <w:sz w:val="44"/>
        </w:rPr>
      </w:pPr>
      <w:r>
        <w:rPr>
          <w:rFonts w:hint="eastAsia" w:ascii="黑体" w:eastAsia="黑体"/>
          <w:b/>
          <w:sz w:val="48"/>
        </w:rPr>
        <w:t>合 同 书</w:t>
      </w:r>
    </w:p>
    <w:p w14:paraId="731DFCD8">
      <w:pPr>
        <w:spacing w:line="480" w:lineRule="auto"/>
        <w:jc w:val="center"/>
        <w:rPr>
          <w:rFonts w:hint="eastAsia"/>
          <w:sz w:val="44"/>
        </w:rPr>
      </w:pPr>
    </w:p>
    <w:p w14:paraId="6E27BC4F">
      <w:pPr>
        <w:spacing w:line="480" w:lineRule="auto"/>
        <w:jc w:val="center"/>
        <w:rPr>
          <w:rFonts w:hint="eastAsia"/>
          <w:sz w:val="44"/>
        </w:rPr>
      </w:pPr>
    </w:p>
    <w:p w14:paraId="4F19DC35">
      <w:pPr>
        <w:spacing w:line="660" w:lineRule="auto"/>
        <w:rPr>
          <w:rFonts w:eastAsia="黑体"/>
          <w:sz w:val="24"/>
          <w:szCs w:val="22"/>
        </w:rPr>
      </w:pPr>
      <w:r>
        <w:rPr>
          <w:rFonts w:hint="eastAsia" w:eastAsia="黑体"/>
          <w:sz w:val="28"/>
        </w:rPr>
        <w:t>项目名称：</w:t>
      </w:r>
      <w:r>
        <w:rPr>
          <w:rFonts w:hint="eastAsia" w:ascii="宋体" w:hAnsi="宋体"/>
          <w:color w:val="FF0000"/>
          <w:sz w:val="24"/>
          <w:szCs w:val="22"/>
        </w:rPr>
        <w:t>（注：</w:t>
      </w:r>
      <w:r>
        <w:rPr>
          <w:rFonts w:hint="eastAsia" w:ascii="宋体" w:hAnsi="宋体"/>
          <w:color w:val="FF0000"/>
          <w:sz w:val="24"/>
          <w:szCs w:val="22"/>
          <w:lang w:val="en-US" w:eastAsia="zh-CN"/>
        </w:rPr>
        <w:t>政府采购合同名称</w:t>
      </w:r>
      <w:r>
        <w:rPr>
          <w:rFonts w:hint="eastAsia" w:ascii="宋体" w:hAnsi="宋体"/>
          <w:color w:val="FF0000"/>
          <w:sz w:val="24"/>
          <w:szCs w:val="22"/>
        </w:rPr>
        <w:t>）</w:t>
      </w:r>
    </w:p>
    <w:p w14:paraId="46F8167C">
      <w:pPr>
        <w:spacing w:line="660" w:lineRule="auto"/>
        <w:rPr>
          <w:rFonts w:hint="eastAsia" w:ascii="宋体" w:hAnsi="宋体"/>
          <w:sz w:val="28"/>
        </w:rPr>
      </w:pPr>
      <w:r>
        <w:rPr>
          <w:rFonts w:hint="eastAsia" w:eastAsia="黑体"/>
          <w:sz w:val="28"/>
        </w:rPr>
        <w:t>承担单位：</w:t>
      </w:r>
      <w:r>
        <w:rPr>
          <w:rFonts w:hint="eastAsia" w:ascii="宋体" w:hAnsi="宋体"/>
          <w:color w:val="FF0000"/>
          <w:sz w:val="24"/>
          <w:szCs w:val="22"/>
        </w:rPr>
        <w:t>（注：</w:t>
      </w:r>
      <w:r>
        <w:rPr>
          <w:rFonts w:hint="eastAsia" w:ascii="宋体" w:hAnsi="宋体"/>
          <w:color w:val="FF0000"/>
          <w:sz w:val="24"/>
          <w:szCs w:val="22"/>
          <w:lang w:val="en-US" w:eastAsia="zh-CN"/>
        </w:rPr>
        <w:t>采购中标</w:t>
      </w:r>
      <w:r>
        <w:rPr>
          <w:rFonts w:hint="eastAsia" w:ascii="宋体" w:hAnsi="宋体"/>
          <w:color w:val="FF0000"/>
          <w:sz w:val="24"/>
          <w:szCs w:val="22"/>
        </w:rPr>
        <w:t>单位名称及盖章）</w:t>
      </w:r>
    </w:p>
    <w:p w14:paraId="611A3CCB">
      <w:pPr>
        <w:spacing w:line="660" w:lineRule="auto"/>
        <w:rPr>
          <w:rFonts w:hint="eastAsia" w:eastAsia="黑体"/>
          <w:color w:val="FF0000"/>
          <w:sz w:val="28"/>
        </w:rPr>
      </w:pPr>
      <w:r>
        <w:rPr>
          <w:rFonts w:hint="eastAsia" w:eastAsia="黑体"/>
          <w:sz w:val="28"/>
        </w:rPr>
        <w:t>项目负责人：</w:t>
      </w:r>
      <w:r>
        <w:rPr>
          <w:rFonts w:hint="eastAsia" w:ascii="宋体" w:hAnsi="宋体"/>
          <w:color w:val="FF0000"/>
          <w:sz w:val="24"/>
          <w:szCs w:val="22"/>
        </w:rPr>
        <w:t>（注：项目第一负责人）</w:t>
      </w:r>
    </w:p>
    <w:p w14:paraId="5F3992D8">
      <w:pPr>
        <w:spacing w:line="660" w:lineRule="auto"/>
        <w:rPr>
          <w:rFonts w:hint="eastAsia" w:eastAsia="黑体"/>
          <w:sz w:val="28"/>
        </w:rPr>
      </w:pPr>
      <w:r>
        <w:rPr>
          <w:rFonts w:hint="eastAsia" w:eastAsia="黑体"/>
          <w:sz w:val="28"/>
        </w:rPr>
        <w:t>通讯邮编、地址：</w:t>
      </w:r>
    </w:p>
    <w:p w14:paraId="1D6A3486">
      <w:pPr>
        <w:spacing w:line="660" w:lineRule="auto"/>
        <w:rPr>
          <w:rFonts w:hint="eastAsia" w:eastAsia="黑体"/>
          <w:sz w:val="28"/>
        </w:rPr>
      </w:pPr>
      <w:r>
        <w:rPr>
          <w:rFonts w:hint="eastAsia" w:eastAsia="黑体"/>
          <w:sz w:val="28"/>
        </w:rPr>
        <w:t>传真、电话：</w:t>
      </w:r>
    </w:p>
    <w:p w14:paraId="5065DA0B">
      <w:pPr>
        <w:spacing w:line="660" w:lineRule="auto"/>
        <w:rPr>
          <w:rFonts w:eastAsia="黑体"/>
          <w:sz w:val="28"/>
        </w:rPr>
      </w:pPr>
      <w:r>
        <w:rPr>
          <w:rFonts w:hint="eastAsia" w:eastAsia="黑体"/>
          <w:sz w:val="28"/>
        </w:rPr>
        <w:t>起止年限：年</w:t>
      </w:r>
      <w:r>
        <w:rPr>
          <w:rFonts w:hint="eastAsia" w:ascii="宋体" w:hAnsi="宋体" w:eastAsia="黑体"/>
        </w:rPr>
        <w:t xml:space="preserve">  </w:t>
      </w:r>
      <w:r>
        <w:rPr>
          <w:rFonts w:hint="eastAsia" w:eastAsia="黑体"/>
          <w:sz w:val="28"/>
        </w:rPr>
        <w:t>月 至</w:t>
      </w:r>
      <w:r>
        <w:rPr>
          <w:rFonts w:hint="eastAsia" w:ascii="宋体" w:hAnsi="宋体" w:eastAsia="黑体"/>
        </w:rPr>
        <w:t xml:space="preserve">  </w:t>
      </w:r>
      <w:r>
        <w:rPr>
          <w:rFonts w:hint="eastAsia" w:eastAsia="黑体"/>
          <w:sz w:val="28"/>
        </w:rPr>
        <w:t>年</w:t>
      </w:r>
      <w:r>
        <w:rPr>
          <w:rFonts w:hint="eastAsia" w:ascii="宋体" w:hAnsi="宋体" w:eastAsia="黑体"/>
        </w:rPr>
        <w:t xml:space="preserve">   </w:t>
      </w:r>
      <w:r>
        <w:rPr>
          <w:rFonts w:hint="eastAsia" w:eastAsia="黑体"/>
          <w:sz w:val="28"/>
        </w:rPr>
        <w:t>月</w:t>
      </w:r>
      <w:r>
        <w:rPr>
          <w:rFonts w:hint="eastAsia" w:ascii="宋体" w:hAnsi="宋体"/>
          <w:color w:val="FF0000"/>
          <w:sz w:val="24"/>
          <w:szCs w:val="22"/>
        </w:rPr>
        <w:t>（注：软课题一般不超过两年，其他一般不超过三年</w:t>
      </w:r>
      <w:r>
        <w:rPr>
          <w:rFonts w:hint="eastAsia" w:ascii="宋体" w:hAnsi="宋体"/>
          <w:color w:val="FF0000"/>
          <w:sz w:val="24"/>
          <w:szCs w:val="22"/>
          <w:lang w:eastAsia="zh-CN"/>
        </w:rPr>
        <w:t>，</w:t>
      </w:r>
      <w:r>
        <w:rPr>
          <w:rFonts w:hint="eastAsia" w:ascii="宋体" w:hAnsi="宋体"/>
          <w:color w:val="FF0000"/>
          <w:sz w:val="24"/>
          <w:szCs w:val="22"/>
          <w:lang w:val="en-US" w:eastAsia="zh-CN"/>
        </w:rPr>
        <w:t>起止时间由厅科技处统一填写</w:t>
      </w:r>
      <w:r>
        <w:rPr>
          <w:rFonts w:hint="eastAsia" w:eastAsia="黑体"/>
          <w:color w:val="FF0000"/>
          <w:sz w:val="24"/>
          <w:szCs w:val="22"/>
        </w:rPr>
        <w:t>）</w:t>
      </w:r>
    </w:p>
    <w:p w14:paraId="60B4E58F">
      <w:pPr>
        <w:jc w:val="center"/>
        <w:rPr>
          <w:rFonts w:hint="eastAsia"/>
          <w:sz w:val="28"/>
        </w:rPr>
      </w:pPr>
    </w:p>
    <w:p w14:paraId="7A5C4284">
      <w:pPr>
        <w:jc w:val="center"/>
        <w:rPr>
          <w:rFonts w:hint="eastAsia"/>
          <w:sz w:val="28"/>
        </w:rPr>
      </w:pPr>
    </w:p>
    <w:p w14:paraId="52FB48D1">
      <w:pPr>
        <w:jc w:val="center"/>
        <w:rPr>
          <w:rFonts w:hint="eastAsia" w:eastAsia="黑体"/>
          <w:sz w:val="32"/>
        </w:rPr>
      </w:pPr>
      <w:r>
        <w:rPr>
          <w:rFonts w:hint="eastAsia" w:eastAsia="黑体"/>
          <w:sz w:val="32"/>
        </w:rPr>
        <w:t>陕西省交通运输厅制</w:t>
      </w:r>
    </w:p>
    <w:p w14:paraId="03C946CF">
      <w:pPr>
        <w:rPr>
          <w:rFonts w:hint="eastAsia"/>
          <w:sz w:val="28"/>
        </w:rPr>
      </w:pPr>
    </w:p>
    <w:p w14:paraId="5BBC75B4">
      <w:pPr>
        <w:rPr>
          <w:rFonts w:hint="eastAsia"/>
          <w:sz w:val="32"/>
        </w:rPr>
        <w:sectPr>
          <w:pgSz w:w="11906" w:h="16838"/>
          <w:pgMar w:top="1531" w:right="1418" w:bottom="1531" w:left="1928" w:header="851" w:footer="992" w:gutter="0"/>
          <w:pgNumType w:fmt="numberInDash" w:start="1"/>
          <w:cols w:space="720" w:num="1"/>
          <w:docGrid w:type="lines" w:linePitch="312" w:charSpace="0"/>
        </w:sectPr>
      </w:pPr>
    </w:p>
    <w:p w14:paraId="0C5561E9">
      <w:pPr>
        <w:rPr>
          <w:rFonts w:hint="eastAsia"/>
          <w:color w:val="FF0000"/>
          <w:sz w:val="32"/>
        </w:rPr>
      </w:pPr>
      <w:r>
        <w:rPr>
          <w:rFonts w:hint="eastAsia"/>
          <w:color w:val="FF0000"/>
          <w:sz w:val="32"/>
        </w:rPr>
        <w:t>填写说明：</w:t>
      </w:r>
    </w:p>
    <w:p w14:paraId="1072F830">
      <w:pPr>
        <w:numPr>
          <w:ilvl w:val="0"/>
          <w:numId w:val="1"/>
        </w:numPr>
        <w:rPr>
          <w:rFonts w:hint="eastAsia"/>
          <w:color w:val="FF0000"/>
          <w:sz w:val="30"/>
        </w:rPr>
      </w:pPr>
      <w:r>
        <w:rPr>
          <w:rFonts w:hint="eastAsia"/>
          <w:color w:val="FF0000"/>
          <w:sz w:val="30"/>
        </w:rPr>
        <w:t>此文本要求采用计算机打印，字迹清晰，字间距采用标准距离；</w:t>
      </w:r>
    </w:p>
    <w:p w14:paraId="6CFB248D">
      <w:pPr>
        <w:numPr>
          <w:ilvl w:val="0"/>
          <w:numId w:val="1"/>
        </w:numPr>
        <w:rPr>
          <w:rFonts w:hint="eastAsia"/>
          <w:color w:val="FF0000"/>
          <w:sz w:val="30"/>
        </w:rPr>
      </w:pPr>
      <w:r>
        <w:rPr>
          <w:rFonts w:hint="eastAsia"/>
          <w:color w:val="FF0000"/>
          <w:sz w:val="30"/>
        </w:rPr>
        <w:t>合同甲方为陕西省交通运输厅；</w:t>
      </w:r>
    </w:p>
    <w:p w14:paraId="1A38049D">
      <w:pPr>
        <w:numPr>
          <w:ilvl w:val="0"/>
          <w:numId w:val="1"/>
        </w:numPr>
        <w:rPr>
          <w:rFonts w:hint="eastAsia"/>
          <w:color w:val="FF0000"/>
          <w:sz w:val="30"/>
        </w:rPr>
      </w:pPr>
      <w:r>
        <w:rPr>
          <w:rFonts w:hint="eastAsia"/>
          <w:color w:val="FF0000"/>
          <w:sz w:val="30"/>
        </w:rPr>
        <w:t>按照合同书正文、附件（修改后的可研报告、专家评审意见、专家名单及意见处理表等）顺序双面打印胶装，封面、封底采用白色布纹纸张。</w:t>
      </w:r>
    </w:p>
    <w:p w14:paraId="61160E97">
      <w:pPr>
        <w:rPr>
          <w:rFonts w:hint="eastAsia"/>
          <w:sz w:val="30"/>
        </w:rPr>
      </w:pPr>
    </w:p>
    <w:p w14:paraId="26A2C98E">
      <w:pPr>
        <w:rPr>
          <w:rFonts w:hint="eastAsia"/>
          <w:sz w:val="30"/>
        </w:rPr>
      </w:pPr>
    </w:p>
    <w:p w14:paraId="7854A9F4">
      <w:pPr>
        <w:rPr>
          <w:rFonts w:hint="eastAsia"/>
          <w:sz w:val="30"/>
        </w:rPr>
      </w:pPr>
    </w:p>
    <w:p w14:paraId="4A3CF61A">
      <w:pPr>
        <w:rPr>
          <w:rFonts w:hint="eastAsia"/>
          <w:sz w:val="30"/>
        </w:rPr>
        <w:sectPr>
          <w:footerReference r:id="rId3" w:type="default"/>
          <w:pgSz w:w="11906" w:h="16838"/>
          <w:pgMar w:top="1531" w:right="1418" w:bottom="1531" w:left="1928" w:header="851" w:footer="992" w:gutter="0"/>
          <w:pgNumType w:fmt="numberInDash"/>
          <w:cols w:space="720" w:num="1"/>
          <w:docGrid w:type="lines" w:linePitch="312" w:charSpace="0"/>
        </w:sectPr>
      </w:pPr>
    </w:p>
    <w:p w14:paraId="5B98C852">
      <w:pPr>
        <w:spacing w:line="360" w:lineRule="auto"/>
        <w:rPr>
          <w:rFonts w:hint="eastAsia"/>
          <w:b/>
          <w:sz w:val="32"/>
        </w:rPr>
      </w:pPr>
      <w:r>
        <w:rPr>
          <w:rFonts w:hint="eastAsia"/>
          <w:b/>
          <w:sz w:val="32"/>
        </w:rPr>
        <w:t>一、项目主要研究内容</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0"/>
      </w:tblGrid>
      <w:tr w14:paraId="4BFB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0" w:hRule="atLeast"/>
        </w:trPr>
        <w:tc>
          <w:tcPr>
            <w:tcW w:w="8360" w:type="dxa"/>
            <w:noWrap w:val="0"/>
            <w:vAlign w:val="top"/>
          </w:tcPr>
          <w:p w14:paraId="780D2726">
            <w:pPr>
              <w:numPr>
                <w:ilvl w:val="0"/>
                <w:numId w:val="2"/>
              </w:numPr>
              <w:ind w:firstLine="560" w:firstLineChars="200"/>
              <w:rPr>
                <w:rFonts w:hint="eastAsia"/>
                <w:sz w:val="28"/>
              </w:rPr>
            </w:pPr>
            <w:r>
              <w:rPr>
                <w:rFonts w:hint="eastAsia"/>
                <w:sz w:val="28"/>
              </w:rPr>
              <w:t>主要研究内容</w:t>
            </w:r>
          </w:p>
          <w:p w14:paraId="5449BC38">
            <w:pPr>
              <w:numPr>
                <w:ilvl w:val="0"/>
                <w:numId w:val="2"/>
              </w:numPr>
              <w:ind w:firstLine="560" w:firstLineChars="200"/>
              <w:rPr>
                <w:rFonts w:hint="eastAsia"/>
                <w:sz w:val="28"/>
              </w:rPr>
            </w:pPr>
            <w:r>
              <w:rPr>
                <w:rFonts w:hint="eastAsia"/>
                <w:sz w:val="28"/>
              </w:rPr>
              <w:t>技术关键</w:t>
            </w:r>
          </w:p>
          <w:p w14:paraId="5F52AA09">
            <w:pPr>
              <w:numPr>
                <w:ilvl w:val="0"/>
                <w:numId w:val="2"/>
              </w:numPr>
              <w:ind w:firstLine="560" w:firstLineChars="200"/>
              <w:rPr>
                <w:rFonts w:hint="eastAsia"/>
                <w:sz w:val="28"/>
              </w:rPr>
            </w:pPr>
            <w:r>
              <w:rPr>
                <w:rFonts w:hint="eastAsia"/>
                <w:sz w:val="28"/>
              </w:rPr>
              <w:t>依托工程（依托工作）</w:t>
            </w:r>
          </w:p>
          <w:p w14:paraId="08A65618">
            <w:pPr>
              <w:pStyle w:val="2"/>
              <w:ind w:firstLine="480" w:firstLineChars="200"/>
              <w:rPr>
                <w:color w:val="FF0000"/>
                <w:sz w:val="24"/>
                <w:szCs w:val="22"/>
              </w:rPr>
            </w:pPr>
            <w:r>
              <w:rPr>
                <w:rFonts w:hint="eastAsia"/>
                <w:color w:val="FF0000"/>
                <w:sz w:val="24"/>
                <w:szCs w:val="22"/>
                <w:lang w:eastAsia="zh-CN"/>
              </w:rPr>
              <w:t>（</w:t>
            </w:r>
            <w:r>
              <w:rPr>
                <w:rFonts w:hint="eastAsia"/>
                <w:color w:val="FF0000"/>
                <w:sz w:val="24"/>
                <w:szCs w:val="22"/>
              </w:rPr>
              <w:t>注：要解决的主要技术难点和问题，要简明扼要</w:t>
            </w:r>
            <w:r>
              <w:rPr>
                <w:rFonts w:hint="eastAsia"/>
                <w:color w:val="FF0000"/>
                <w:sz w:val="24"/>
                <w:szCs w:val="22"/>
                <w:lang w:eastAsia="zh-CN"/>
              </w:rPr>
              <w:t>）</w:t>
            </w:r>
          </w:p>
          <w:p w14:paraId="63A847AB">
            <w:pPr>
              <w:rPr>
                <w:rFonts w:hint="eastAsia"/>
                <w:sz w:val="28"/>
              </w:rPr>
            </w:pPr>
          </w:p>
        </w:tc>
      </w:tr>
    </w:tbl>
    <w:p w14:paraId="0F292933">
      <w:pPr>
        <w:spacing w:line="360" w:lineRule="auto"/>
        <w:rPr>
          <w:rFonts w:hint="eastAsia"/>
          <w:b/>
          <w:sz w:val="32"/>
        </w:rPr>
      </w:pPr>
      <w:r>
        <w:rPr>
          <w:rFonts w:hint="eastAsia"/>
          <w:b/>
          <w:sz w:val="32"/>
        </w:rPr>
        <w:br w:type="page"/>
      </w:r>
      <w:r>
        <w:rPr>
          <w:rFonts w:hint="eastAsia"/>
          <w:b/>
          <w:sz w:val="32"/>
        </w:rPr>
        <w:t>二、考核指标</w:t>
      </w:r>
    </w:p>
    <w:tbl>
      <w:tblPr>
        <w:tblStyle w:val="6"/>
        <w:tblW w:w="0" w:type="auto"/>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2"/>
      </w:tblGrid>
      <w:tr w14:paraId="3559D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4" w:hRule="atLeast"/>
        </w:trPr>
        <w:tc>
          <w:tcPr>
            <w:tcW w:w="8362" w:type="dxa"/>
            <w:noWrap w:val="0"/>
            <w:vAlign w:val="top"/>
          </w:tcPr>
          <w:p w14:paraId="540F02C9">
            <w:pPr>
              <w:ind w:left="420"/>
              <w:rPr>
                <w:rFonts w:hint="eastAsia"/>
                <w:sz w:val="28"/>
              </w:rPr>
            </w:pPr>
            <w:r>
              <w:rPr>
                <w:rFonts w:hint="eastAsia"/>
                <w:sz w:val="28"/>
              </w:rPr>
              <w:t>1．预期目标</w:t>
            </w:r>
          </w:p>
          <w:p w14:paraId="5525D4D3">
            <w:pPr>
              <w:pStyle w:val="2"/>
              <w:ind w:firstLine="480" w:firstLineChars="200"/>
              <w:rPr>
                <w:rFonts w:hint="eastAsia"/>
                <w:color w:val="FF0000"/>
                <w:sz w:val="24"/>
                <w:szCs w:val="22"/>
                <w:lang w:val="en-US" w:eastAsia="zh-CN"/>
              </w:rPr>
            </w:pPr>
            <w:r>
              <w:rPr>
                <w:rFonts w:hint="eastAsia"/>
                <w:color w:val="FF0000"/>
                <w:sz w:val="24"/>
                <w:szCs w:val="22"/>
                <w:lang w:val="en-US" w:eastAsia="zh-CN"/>
              </w:rPr>
              <w:t>（注：是否填补技术空白（国际/国家/省级））</w:t>
            </w:r>
          </w:p>
          <w:p w14:paraId="5270E876">
            <w:pPr>
              <w:ind w:left="420"/>
              <w:rPr>
                <w:rFonts w:hint="eastAsia"/>
                <w:sz w:val="28"/>
              </w:rPr>
            </w:pPr>
            <w:r>
              <w:rPr>
                <w:rFonts w:hint="eastAsia"/>
                <w:sz w:val="28"/>
              </w:rPr>
              <w:t>2．主要技术经济指标（具体的技术经济参数）</w:t>
            </w:r>
          </w:p>
          <w:p w14:paraId="7566054F">
            <w:pPr>
              <w:ind w:left="420"/>
              <w:rPr>
                <w:rFonts w:hint="eastAsia"/>
                <w:sz w:val="28"/>
              </w:rPr>
            </w:pPr>
            <w:r>
              <w:rPr>
                <w:rFonts w:hint="eastAsia"/>
                <w:sz w:val="28"/>
              </w:rPr>
              <w:t>3．经济和社会效益</w:t>
            </w:r>
          </w:p>
          <w:p w14:paraId="028A80DA">
            <w:pPr>
              <w:pStyle w:val="2"/>
              <w:ind w:firstLine="480" w:firstLineChars="200"/>
              <w:rPr>
                <w:rFonts w:hint="eastAsia"/>
                <w:color w:val="FF0000"/>
                <w:sz w:val="24"/>
                <w:szCs w:val="22"/>
                <w:lang w:val="en-US" w:eastAsia="zh-CN"/>
              </w:rPr>
            </w:pPr>
            <w:r>
              <w:rPr>
                <w:rFonts w:hint="eastAsia"/>
                <w:color w:val="FF0000"/>
                <w:sz w:val="24"/>
                <w:szCs w:val="22"/>
                <w:lang w:val="en-US" w:eastAsia="zh-CN"/>
              </w:rPr>
              <w:t>（注：完成</w:t>
            </w:r>
            <w:r>
              <w:rPr>
                <w:rFonts w:hint="eastAsia" w:ascii="Times New Roman" w:hAnsi="Times New Roman" w:eastAsia="宋体" w:cs="Times New Roman"/>
                <w:color w:val="FF0000"/>
                <w:sz w:val="24"/>
                <w:szCs w:val="22"/>
                <w:lang w:val="en-US" w:eastAsia="zh-CN"/>
              </w:rPr>
              <w:t>项目绩效目标</w:t>
            </w:r>
            <w:r>
              <w:rPr>
                <w:rFonts w:hint="eastAsia"/>
                <w:color w:val="FF0000"/>
                <w:sz w:val="24"/>
                <w:szCs w:val="22"/>
                <w:lang w:val="en-US" w:eastAsia="zh-CN"/>
              </w:rPr>
              <w:t>）</w:t>
            </w:r>
          </w:p>
          <w:p w14:paraId="58C82CD6">
            <w:pPr>
              <w:ind w:left="420"/>
              <w:rPr>
                <w:rFonts w:hint="eastAsia"/>
                <w:sz w:val="28"/>
              </w:rPr>
            </w:pPr>
            <w:r>
              <w:rPr>
                <w:rFonts w:hint="eastAsia"/>
                <w:sz w:val="28"/>
              </w:rPr>
              <w:t>4．成果提供形式</w:t>
            </w:r>
          </w:p>
          <w:p w14:paraId="7C0C36AA">
            <w:pPr>
              <w:pStyle w:val="2"/>
              <w:ind w:firstLine="480" w:firstLineChars="200"/>
              <w:rPr>
                <w:rFonts w:hint="eastAsia"/>
                <w:color w:val="FF0000"/>
                <w:sz w:val="24"/>
                <w:szCs w:val="22"/>
                <w:lang w:eastAsia="zh-CN"/>
              </w:rPr>
            </w:pPr>
            <w:r>
              <w:rPr>
                <w:rFonts w:hint="eastAsia"/>
                <w:color w:val="FF0000"/>
                <w:sz w:val="24"/>
                <w:szCs w:val="22"/>
                <w:lang w:eastAsia="zh-CN"/>
              </w:rPr>
              <w:t>（注：</w:t>
            </w:r>
            <w:r>
              <w:rPr>
                <w:rFonts w:hint="eastAsia"/>
                <w:color w:val="FF0000"/>
                <w:sz w:val="24"/>
                <w:szCs w:val="22"/>
                <w:lang w:val="en-US" w:eastAsia="zh-CN"/>
              </w:rPr>
              <w:t>合同期间产生的，包括产品/工艺/材料/装备装置、软件系统、平台基地、人才团队、科技奖励、示范工程、</w:t>
            </w:r>
            <w:r>
              <w:rPr>
                <w:rFonts w:hint="eastAsia"/>
                <w:color w:val="FF0000"/>
                <w:sz w:val="24"/>
                <w:szCs w:val="22"/>
                <w:lang w:eastAsia="zh-CN"/>
              </w:rPr>
              <w:t>试验段及推广工程的规模数量、技术指南、</w:t>
            </w:r>
            <w:r>
              <w:rPr>
                <w:rFonts w:hint="eastAsia"/>
                <w:color w:val="FF0000"/>
                <w:sz w:val="24"/>
                <w:szCs w:val="22"/>
                <w:lang w:val="en-US" w:eastAsia="zh-CN"/>
              </w:rPr>
              <w:t>标准规范、</w:t>
            </w:r>
            <w:r>
              <w:rPr>
                <w:rFonts w:hint="eastAsia"/>
                <w:color w:val="FF0000"/>
                <w:sz w:val="24"/>
                <w:szCs w:val="22"/>
                <w:lang w:eastAsia="zh-CN"/>
              </w:rPr>
              <w:t>指导意见、政策建议、出版学术专著，发表论文、专利、软件著作权等知识产权。</w:t>
            </w:r>
          </w:p>
          <w:p w14:paraId="2AA5C535">
            <w:pPr>
              <w:pStyle w:val="2"/>
              <w:ind w:firstLine="480" w:firstLineChars="200"/>
              <w:rPr>
                <w:rFonts w:hint="eastAsia"/>
                <w:color w:val="FF0000"/>
                <w:sz w:val="24"/>
                <w:szCs w:val="22"/>
                <w:lang w:eastAsia="zh-CN"/>
              </w:rPr>
            </w:pPr>
            <w:r>
              <w:rPr>
                <w:rFonts w:hint="eastAsia"/>
                <w:color w:val="FF0000"/>
                <w:sz w:val="24"/>
                <w:szCs w:val="22"/>
                <w:lang w:val="en-US" w:eastAsia="zh-CN"/>
              </w:rPr>
              <w:t>按照项目规模大小，应提供不少于1篇与成果密切相关的《中文核心期刊要目总览》论文，</w:t>
            </w:r>
            <w:r>
              <w:rPr>
                <w:rFonts w:hint="eastAsia"/>
                <w:color w:val="FF0000"/>
                <w:sz w:val="24"/>
                <w:szCs w:val="22"/>
                <w:lang w:eastAsia="zh-CN"/>
              </w:rPr>
              <w:t>论文发表须注明：依托陕西交通科技项目及项目编号</w:t>
            </w:r>
            <w:r>
              <w:rPr>
                <w:rFonts w:hint="eastAsia"/>
                <w:color w:val="FF0000"/>
                <w:sz w:val="24"/>
                <w:szCs w:val="22"/>
                <w:lang w:val="en-US" w:eastAsia="zh-CN"/>
              </w:rPr>
              <w:t>）</w:t>
            </w:r>
          </w:p>
          <w:p w14:paraId="7ADD269F">
            <w:pPr>
              <w:numPr>
                <w:ilvl w:val="0"/>
                <w:numId w:val="2"/>
              </w:numPr>
              <w:ind w:left="0" w:leftChars="0" w:firstLine="560" w:firstLineChars="200"/>
              <w:rPr>
                <w:rFonts w:hint="eastAsia" w:ascii="宋体" w:hAnsi="宋体"/>
                <w:sz w:val="28"/>
                <w:szCs w:val="28"/>
              </w:rPr>
            </w:pPr>
            <w:r>
              <w:rPr>
                <w:rFonts w:hint="eastAsia" w:ascii="宋体" w:hAnsi="宋体"/>
                <w:sz w:val="28"/>
                <w:szCs w:val="28"/>
              </w:rPr>
              <w:t>其他考核指标</w:t>
            </w:r>
          </w:p>
          <w:p w14:paraId="1001AE51">
            <w:pPr>
              <w:pStyle w:val="2"/>
              <w:ind w:firstLine="480" w:firstLineChars="200"/>
              <w:rPr>
                <w:rFonts w:hint="eastAsia"/>
                <w:color w:val="FF0000"/>
                <w:sz w:val="24"/>
                <w:szCs w:val="22"/>
                <w:lang w:eastAsia="zh-CN"/>
              </w:rPr>
            </w:pPr>
            <w:r>
              <w:rPr>
                <w:rFonts w:hint="eastAsia"/>
                <w:color w:val="FF0000"/>
                <w:sz w:val="24"/>
                <w:szCs w:val="22"/>
                <w:lang w:eastAsia="zh-CN"/>
              </w:rPr>
              <w:t>（注：填写人才培养、技术交流、宣传报道指标等，</w:t>
            </w:r>
          </w:p>
          <w:p w14:paraId="5355952B">
            <w:pPr>
              <w:pStyle w:val="2"/>
              <w:ind w:firstLine="480" w:firstLineChars="200"/>
              <w:rPr>
                <w:rFonts w:hint="eastAsia"/>
                <w:color w:val="FF0000"/>
                <w:sz w:val="24"/>
                <w:szCs w:val="22"/>
                <w:lang w:val="en-US" w:eastAsia="zh-CN"/>
              </w:rPr>
            </w:pPr>
            <w:r>
              <w:rPr>
                <w:rFonts w:hint="eastAsia"/>
                <w:color w:val="FF0000"/>
                <w:sz w:val="24"/>
                <w:szCs w:val="22"/>
                <w:lang w:val="en-US" w:eastAsia="zh-CN"/>
              </w:rPr>
              <w:t>应开展的媒体宣传报道不少于3次，</w:t>
            </w:r>
            <w:r>
              <w:rPr>
                <w:rFonts w:hint="eastAsia"/>
                <w:color w:val="FF0000"/>
                <w:sz w:val="24"/>
                <w:szCs w:val="22"/>
                <w:lang w:eastAsia="zh-CN"/>
              </w:rPr>
              <w:t>技术交流</w:t>
            </w:r>
            <w:r>
              <w:rPr>
                <w:rFonts w:hint="eastAsia"/>
                <w:color w:val="FF0000"/>
                <w:sz w:val="24"/>
                <w:szCs w:val="22"/>
                <w:lang w:val="en-US" w:eastAsia="zh-CN"/>
              </w:rPr>
              <w:t>不少于1次，</w:t>
            </w:r>
            <w:r>
              <w:rPr>
                <w:rFonts w:hint="eastAsia"/>
                <w:color w:val="FF0000"/>
                <w:sz w:val="24"/>
                <w:szCs w:val="22"/>
                <w:lang w:eastAsia="zh-CN"/>
              </w:rPr>
              <w:t>不得填写培养研究生、博硕士）。</w:t>
            </w:r>
          </w:p>
          <w:p w14:paraId="39A67762">
            <w:pPr>
              <w:rPr>
                <w:rFonts w:hint="eastAsia"/>
                <w:sz w:val="28"/>
              </w:rPr>
            </w:pPr>
          </w:p>
          <w:p w14:paraId="2098FAF8">
            <w:pPr>
              <w:rPr>
                <w:rFonts w:hint="eastAsia"/>
                <w:sz w:val="28"/>
              </w:rPr>
            </w:pPr>
          </w:p>
          <w:p w14:paraId="7E2B7D9C">
            <w:pPr>
              <w:rPr>
                <w:rFonts w:hint="eastAsia"/>
                <w:sz w:val="28"/>
              </w:rPr>
            </w:pPr>
          </w:p>
        </w:tc>
      </w:tr>
    </w:tbl>
    <w:p w14:paraId="77F76187">
      <w:pPr>
        <w:spacing w:line="360" w:lineRule="auto"/>
        <w:rPr>
          <w:rFonts w:hint="eastAsia"/>
          <w:b/>
          <w:sz w:val="32"/>
        </w:rPr>
      </w:pPr>
      <w:r>
        <w:rPr>
          <w:rFonts w:hint="eastAsia"/>
          <w:b/>
          <w:sz w:val="32"/>
        </w:rPr>
        <w:br w:type="page"/>
      </w:r>
      <w:r>
        <w:rPr>
          <w:rFonts w:hint="eastAsia"/>
          <w:b/>
          <w:sz w:val="32"/>
        </w:rPr>
        <w:t>三、项目年度计划内容及考核目标</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6253"/>
      </w:tblGrid>
      <w:tr w14:paraId="5B377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8" w:hRule="atLeast"/>
        </w:trPr>
        <w:tc>
          <w:tcPr>
            <w:tcW w:w="2047" w:type="dxa"/>
            <w:noWrap w:val="0"/>
            <w:vAlign w:val="top"/>
          </w:tcPr>
          <w:p w14:paraId="45126393">
            <w:pPr>
              <w:jc w:val="center"/>
              <w:rPr>
                <w:b/>
                <w:sz w:val="28"/>
              </w:rPr>
            </w:pPr>
            <w:r>
              <w:rPr>
                <w:rFonts w:hint="eastAsia"/>
                <w:b/>
                <w:sz w:val="28"/>
              </w:rPr>
              <w:t>年度</w:t>
            </w:r>
          </w:p>
        </w:tc>
        <w:tc>
          <w:tcPr>
            <w:tcW w:w="6253" w:type="dxa"/>
            <w:noWrap w:val="0"/>
            <w:vAlign w:val="top"/>
          </w:tcPr>
          <w:p w14:paraId="7095E99B">
            <w:pPr>
              <w:jc w:val="center"/>
              <w:rPr>
                <w:b/>
                <w:sz w:val="28"/>
              </w:rPr>
            </w:pPr>
            <w:r>
              <w:rPr>
                <w:rFonts w:hint="eastAsia"/>
                <w:b/>
                <w:sz w:val="28"/>
              </w:rPr>
              <w:t>计划内容及考核目标（每栏限125字）</w:t>
            </w:r>
          </w:p>
        </w:tc>
      </w:tr>
      <w:tr w14:paraId="37CF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5" w:hRule="atLeast"/>
        </w:trPr>
        <w:tc>
          <w:tcPr>
            <w:tcW w:w="2047" w:type="dxa"/>
            <w:noWrap w:val="0"/>
            <w:vAlign w:val="top"/>
          </w:tcPr>
          <w:p w14:paraId="74166590">
            <w:pPr>
              <w:ind w:right="359" w:rightChars="171"/>
              <w:rPr>
                <w:rFonts w:hint="eastAsia"/>
                <w:sz w:val="28"/>
              </w:rPr>
            </w:pPr>
          </w:p>
        </w:tc>
        <w:tc>
          <w:tcPr>
            <w:tcW w:w="6253" w:type="dxa"/>
            <w:noWrap w:val="0"/>
            <w:vAlign w:val="top"/>
          </w:tcPr>
          <w:p w14:paraId="7959925D">
            <w:pPr>
              <w:pStyle w:val="2"/>
              <w:ind w:firstLine="480" w:firstLineChars="200"/>
              <w:rPr>
                <w:rFonts w:hint="eastAsia"/>
                <w:color w:val="FF0000"/>
                <w:sz w:val="24"/>
                <w:szCs w:val="22"/>
                <w:lang w:eastAsia="zh-CN"/>
              </w:rPr>
            </w:pPr>
            <w:r>
              <w:rPr>
                <w:rFonts w:hint="eastAsia"/>
                <w:color w:val="FF0000"/>
                <w:sz w:val="24"/>
                <w:szCs w:val="22"/>
                <w:lang w:eastAsia="zh-CN"/>
              </w:rPr>
              <w:t>（</w:t>
            </w:r>
            <w:r>
              <w:rPr>
                <w:rFonts w:hint="eastAsia"/>
                <w:color w:val="FF0000"/>
                <w:sz w:val="24"/>
                <w:szCs w:val="22"/>
                <w:lang w:val="en-US" w:eastAsia="zh-CN"/>
              </w:rPr>
              <w:t>注：</w:t>
            </w:r>
            <w:r>
              <w:rPr>
                <w:rFonts w:hint="eastAsia"/>
                <w:color w:val="FF0000"/>
                <w:sz w:val="24"/>
                <w:szCs w:val="22"/>
                <w:lang w:eastAsia="zh-CN"/>
              </w:rPr>
              <w:t>以季度为单位安排每年进度计划，计划内容应包括研究涉及的所有工作，如调查、试验、理论分析、依托工程验证情况等，并相应的明确每季度完成工作的量化程度和提交的阶段性成果）</w:t>
            </w:r>
          </w:p>
        </w:tc>
      </w:tr>
      <w:tr w14:paraId="3EC3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1" w:hRule="atLeast"/>
        </w:trPr>
        <w:tc>
          <w:tcPr>
            <w:tcW w:w="2047" w:type="dxa"/>
            <w:noWrap w:val="0"/>
            <w:vAlign w:val="top"/>
          </w:tcPr>
          <w:p w14:paraId="546985B0">
            <w:pPr>
              <w:rPr>
                <w:sz w:val="28"/>
              </w:rPr>
            </w:pPr>
          </w:p>
        </w:tc>
        <w:tc>
          <w:tcPr>
            <w:tcW w:w="6253" w:type="dxa"/>
            <w:noWrap w:val="0"/>
            <w:vAlign w:val="top"/>
          </w:tcPr>
          <w:p w14:paraId="0DE83133">
            <w:pPr>
              <w:rPr>
                <w:rFonts w:hint="eastAsia" w:ascii="宋体" w:hAnsi="宋体"/>
                <w:sz w:val="28"/>
              </w:rPr>
            </w:pPr>
            <w:r>
              <w:rPr>
                <w:rFonts w:hint="eastAsia" w:ascii="宋体" w:hAnsi="宋体"/>
                <w:sz w:val="28"/>
              </w:rPr>
              <w:t>1</w:t>
            </w:r>
            <w:r>
              <w:rPr>
                <w:rFonts w:hint="eastAsia"/>
                <w:sz w:val="28"/>
              </w:rPr>
              <w:t>．</w:t>
            </w:r>
          </w:p>
          <w:p w14:paraId="1C6EDBCC">
            <w:pPr>
              <w:rPr>
                <w:rFonts w:hint="eastAsia" w:ascii="宋体" w:hAnsi="宋体"/>
                <w:sz w:val="28"/>
              </w:rPr>
            </w:pPr>
            <w:r>
              <w:rPr>
                <w:rFonts w:hint="eastAsia" w:ascii="宋体" w:hAnsi="宋体"/>
                <w:sz w:val="28"/>
              </w:rPr>
              <w:t>2．</w:t>
            </w:r>
          </w:p>
          <w:p w14:paraId="36696E3B">
            <w:pPr>
              <w:rPr>
                <w:rFonts w:hint="eastAsia" w:ascii="宋体" w:hAnsi="宋体"/>
              </w:rPr>
            </w:pPr>
            <w:r>
              <w:rPr>
                <w:rFonts w:hint="eastAsia" w:ascii="宋体" w:hAnsi="宋体"/>
                <w:sz w:val="28"/>
              </w:rPr>
              <w:t>3．</w:t>
            </w:r>
            <w:r>
              <w:rPr>
                <w:rFonts w:hint="eastAsia" w:ascii="宋体" w:hAnsi="宋体"/>
              </w:rPr>
              <w:t xml:space="preserve"> </w:t>
            </w:r>
          </w:p>
          <w:p w14:paraId="047BFFEB">
            <w:pPr>
              <w:rPr>
                <w:rFonts w:hint="eastAsia" w:ascii="宋体" w:hAnsi="宋体"/>
                <w:sz w:val="28"/>
              </w:rPr>
            </w:pPr>
            <w:r>
              <w:rPr>
                <w:rFonts w:hint="eastAsia" w:ascii="宋体" w:hAnsi="宋体"/>
                <w:sz w:val="30"/>
              </w:rPr>
              <w:t>4</w:t>
            </w:r>
            <w:r>
              <w:rPr>
                <w:rFonts w:hint="eastAsia" w:ascii="宋体" w:hAnsi="宋体"/>
                <w:sz w:val="28"/>
              </w:rPr>
              <w:t>．</w:t>
            </w:r>
          </w:p>
          <w:p w14:paraId="21C4910A">
            <w:pPr>
              <w:rPr>
                <w:rFonts w:hint="eastAsia"/>
                <w:sz w:val="28"/>
              </w:rPr>
            </w:pPr>
          </w:p>
        </w:tc>
      </w:tr>
      <w:tr w14:paraId="70B5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2" w:hRule="atLeast"/>
        </w:trPr>
        <w:tc>
          <w:tcPr>
            <w:tcW w:w="2047" w:type="dxa"/>
            <w:noWrap w:val="0"/>
            <w:vAlign w:val="top"/>
          </w:tcPr>
          <w:p w14:paraId="423978F5">
            <w:pPr>
              <w:rPr>
                <w:sz w:val="28"/>
              </w:rPr>
            </w:pPr>
          </w:p>
        </w:tc>
        <w:tc>
          <w:tcPr>
            <w:tcW w:w="6253" w:type="dxa"/>
            <w:noWrap w:val="0"/>
            <w:vAlign w:val="top"/>
          </w:tcPr>
          <w:p w14:paraId="2466DC7A">
            <w:pPr>
              <w:rPr>
                <w:sz w:val="28"/>
              </w:rPr>
            </w:pPr>
          </w:p>
        </w:tc>
      </w:tr>
    </w:tbl>
    <w:p w14:paraId="0F5E9C31">
      <w:pPr>
        <w:spacing w:line="360" w:lineRule="auto"/>
        <w:rPr>
          <w:rFonts w:hint="eastAsia"/>
          <w:b/>
          <w:sz w:val="32"/>
        </w:rPr>
      </w:pPr>
      <w:r>
        <w:rPr>
          <w:rFonts w:hint="eastAsia"/>
          <w:b/>
          <w:sz w:val="32"/>
        </w:rPr>
        <w:br w:type="page"/>
      </w:r>
      <w:r>
        <w:rPr>
          <w:rFonts w:hint="eastAsia"/>
          <w:b/>
          <w:sz w:val="32"/>
        </w:rPr>
        <w:t>四、项目经费</w:t>
      </w:r>
    </w:p>
    <w:p w14:paraId="3C5D2CDB">
      <w:pPr>
        <w:snapToGrid w:val="0"/>
        <w:spacing w:line="300" w:lineRule="auto"/>
        <w:ind w:firstLine="638" w:firstLineChars="228"/>
        <w:rPr>
          <w:rFonts w:hint="eastAsia"/>
          <w:sz w:val="28"/>
          <w:szCs w:val="28"/>
        </w:rPr>
      </w:pPr>
      <w:r>
        <w:rPr>
          <w:rFonts w:hint="eastAsia"/>
          <w:sz w:val="28"/>
          <w:szCs w:val="28"/>
        </w:rPr>
        <w:t>项目总经费：                 万元</w:t>
      </w:r>
    </w:p>
    <w:p w14:paraId="7BB17617">
      <w:pPr>
        <w:snapToGrid w:val="0"/>
        <w:spacing w:line="300" w:lineRule="auto"/>
        <w:ind w:firstLine="638" w:firstLineChars="228"/>
        <w:rPr>
          <w:rFonts w:hint="eastAsia"/>
          <w:sz w:val="28"/>
          <w:szCs w:val="28"/>
        </w:rPr>
      </w:pPr>
      <w:r>
        <w:rPr>
          <w:rFonts w:hint="eastAsia"/>
          <w:sz w:val="28"/>
          <w:szCs w:val="28"/>
        </w:rPr>
        <w:t>交通运输厅补助：             万元</w:t>
      </w:r>
    </w:p>
    <w:p w14:paraId="49EB41C6">
      <w:pPr>
        <w:snapToGrid w:val="0"/>
        <w:spacing w:line="300" w:lineRule="auto"/>
        <w:ind w:firstLine="638" w:firstLineChars="228"/>
        <w:rPr>
          <w:rFonts w:hint="eastAsia"/>
          <w:sz w:val="28"/>
          <w:szCs w:val="28"/>
        </w:rPr>
      </w:pPr>
      <w:r>
        <w:rPr>
          <w:rFonts w:hint="eastAsia"/>
          <w:sz w:val="28"/>
          <w:szCs w:val="28"/>
        </w:rPr>
        <w:t>自筹</w:t>
      </w:r>
      <w:r>
        <w:rPr>
          <w:rFonts w:hint="eastAsia"/>
          <w:sz w:val="28"/>
          <w:szCs w:val="28"/>
          <w:lang w:val="en-US" w:eastAsia="zh-CN"/>
        </w:rPr>
        <w:t>资金</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万元</w:t>
      </w:r>
    </w:p>
    <w:p w14:paraId="65EBDCDF">
      <w:pPr>
        <w:snapToGrid w:val="0"/>
        <w:spacing w:line="300" w:lineRule="auto"/>
        <w:ind w:firstLine="638" w:firstLineChars="228"/>
        <w:rPr>
          <w:rFonts w:hint="eastAsia"/>
          <w:sz w:val="28"/>
          <w:szCs w:val="28"/>
        </w:rPr>
      </w:pPr>
    </w:p>
    <w:p w14:paraId="728D7ECA">
      <w:pPr>
        <w:autoSpaceDE w:val="0"/>
        <w:autoSpaceDN w:val="0"/>
        <w:spacing w:line="300" w:lineRule="auto"/>
        <w:jc w:val="center"/>
        <w:rPr>
          <w:rFonts w:hint="eastAsia" w:ascii="宋体" w:hAnsi="宋体" w:cs="宋体"/>
          <w:b/>
          <w:color w:val="000000"/>
          <w:sz w:val="28"/>
          <w:szCs w:val="28"/>
        </w:rPr>
      </w:pPr>
      <w:r>
        <w:rPr>
          <w:rFonts w:hint="eastAsia" w:ascii="宋体" w:hAnsi="宋体" w:cs="宋体"/>
          <w:b/>
          <w:color w:val="000000"/>
          <w:sz w:val="28"/>
          <w:szCs w:val="28"/>
        </w:rPr>
        <w:t>经费支出预算表</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96"/>
        <w:gridCol w:w="1806"/>
        <w:gridCol w:w="2178"/>
      </w:tblGrid>
      <w:tr w14:paraId="64A70E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4696" w:type="dxa"/>
            <w:tcBorders>
              <w:top w:val="single" w:color="auto" w:sz="8" w:space="0"/>
            </w:tcBorders>
            <w:noWrap w:val="0"/>
            <w:vAlign w:val="center"/>
          </w:tcPr>
          <w:p w14:paraId="6143BD05">
            <w:pPr>
              <w:pStyle w:val="8"/>
              <w:spacing w:line="300" w:lineRule="auto"/>
              <w:jc w:val="center"/>
              <w:rPr>
                <w:rFonts w:ascii="Times New Roman" w:hAnsi="Times New Roman"/>
                <w:b/>
                <w:sz w:val="24"/>
                <w:szCs w:val="24"/>
              </w:rPr>
            </w:pPr>
            <w:r>
              <w:rPr>
                <w:rFonts w:ascii="Times New Roman" w:hAnsi="Times New Roman"/>
                <w:b/>
                <w:sz w:val="24"/>
                <w:szCs w:val="24"/>
              </w:rPr>
              <w:t>科  目</w:t>
            </w:r>
          </w:p>
        </w:tc>
        <w:tc>
          <w:tcPr>
            <w:tcW w:w="1806" w:type="dxa"/>
            <w:tcBorders>
              <w:top w:val="single" w:color="auto" w:sz="8" w:space="0"/>
            </w:tcBorders>
            <w:noWrap w:val="0"/>
            <w:vAlign w:val="center"/>
          </w:tcPr>
          <w:p w14:paraId="3AEF9C48">
            <w:pPr>
              <w:pStyle w:val="8"/>
              <w:spacing w:line="300" w:lineRule="auto"/>
              <w:jc w:val="center"/>
              <w:rPr>
                <w:rFonts w:hint="eastAsia" w:ascii="Times New Roman" w:hAnsi="Times New Roman"/>
                <w:b/>
                <w:sz w:val="22"/>
              </w:rPr>
            </w:pPr>
            <w:r>
              <w:rPr>
                <w:rFonts w:hint="eastAsia" w:ascii="Times New Roman" w:hAnsi="Times New Roman"/>
                <w:b/>
                <w:sz w:val="22"/>
              </w:rPr>
              <w:t>总经费</w:t>
            </w:r>
          </w:p>
          <w:p w14:paraId="177E2B3D">
            <w:pPr>
              <w:pStyle w:val="8"/>
              <w:spacing w:line="300" w:lineRule="auto"/>
              <w:jc w:val="center"/>
              <w:rPr>
                <w:rFonts w:ascii="Times New Roman" w:hAnsi="Times New Roman"/>
                <w:b/>
                <w:sz w:val="22"/>
              </w:rPr>
            </w:pPr>
            <w:r>
              <w:rPr>
                <w:rFonts w:ascii="Times New Roman" w:hAnsi="Times New Roman"/>
                <w:b/>
                <w:sz w:val="22"/>
              </w:rPr>
              <w:t>（单位：万元）</w:t>
            </w:r>
          </w:p>
        </w:tc>
        <w:tc>
          <w:tcPr>
            <w:tcW w:w="2178" w:type="dxa"/>
            <w:tcBorders>
              <w:top w:val="single" w:color="auto" w:sz="8" w:space="0"/>
            </w:tcBorders>
            <w:noWrap w:val="0"/>
            <w:vAlign w:val="center"/>
          </w:tcPr>
          <w:p w14:paraId="2931271B">
            <w:pPr>
              <w:pStyle w:val="8"/>
              <w:spacing w:line="300" w:lineRule="auto"/>
              <w:jc w:val="center"/>
              <w:rPr>
                <w:rFonts w:hint="eastAsia" w:ascii="Times New Roman" w:hAnsi="Times New Roman"/>
                <w:b/>
                <w:sz w:val="22"/>
              </w:rPr>
            </w:pPr>
            <w:r>
              <w:rPr>
                <w:rFonts w:hint="eastAsia" w:ascii="Times New Roman" w:hAnsi="Times New Roman"/>
                <w:b/>
                <w:sz w:val="22"/>
              </w:rPr>
              <w:t>厅补经费</w:t>
            </w:r>
          </w:p>
          <w:p w14:paraId="412E360C">
            <w:pPr>
              <w:pStyle w:val="8"/>
              <w:spacing w:line="300" w:lineRule="auto"/>
              <w:jc w:val="center"/>
              <w:rPr>
                <w:rFonts w:hint="eastAsia" w:ascii="Times New Roman" w:hAnsi="Times New Roman"/>
                <w:b/>
                <w:sz w:val="22"/>
              </w:rPr>
            </w:pPr>
            <w:r>
              <w:rPr>
                <w:rFonts w:hint="eastAsia" w:ascii="Times New Roman" w:hAnsi="Times New Roman"/>
                <w:b/>
                <w:sz w:val="22"/>
              </w:rPr>
              <w:t>（</w:t>
            </w:r>
            <w:r>
              <w:rPr>
                <w:rFonts w:ascii="Times New Roman" w:hAnsi="Times New Roman"/>
                <w:b/>
                <w:sz w:val="22"/>
              </w:rPr>
              <w:t>单位：万元</w:t>
            </w:r>
            <w:r>
              <w:rPr>
                <w:rFonts w:hint="eastAsia" w:ascii="Times New Roman" w:hAnsi="Times New Roman"/>
                <w:b/>
                <w:sz w:val="22"/>
              </w:rPr>
              <w:t>）</w:t>
            </w:r>
          </w:p>
        </w:tc>
      </w:tr>
      <w:tr w14:paraId="504DEB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3CAD69B">
            <w:pPr>
              <w:jc w:val="both"/>
              <w:rPr>
                <w:rFonts w:ascii="Times New Roman" w:hAnsi="Times New Roman"/>
                <w:sz w:val="24"/>
                <w:szCs w:val="24"/>
              </w:rPr>
            </w:pPr>
            <w:r>
              <w:rPr>
                <w:rFonts w:hint="eastAsia" w:ascii="宋体" w:hAnsi="宋体" w:eastAsia="宋体" w:cs="宋体"/>
                <w:sz w:val="24"/>
                <w:szCs w:val="24"/>
              </w:rPr>
              <w:t>（一）直接费用</w:t>
            </w:r>
          </w:p>
        </w:tc>
        <w:tc>
          <w:tcPr>
            <w:tcW w:w="1806" w:type="dxa"/>
            <w:noWrap w:val="0"/>
            <w:vAlign w:val="center"/>
          </w:tcPr>
          <w:p w14:paraId="46DC56E9">
            <w:pPr>
              <w:pStyle w:val="8"/>
              <w:spacing w:line="300" w:lineRule="auto"/>
              <w:rPr>
                <w:rFonts w:ascii="Times New Roman" w:hAnsi="Times New Roman"/>
                <w:sz w:val="24"/>
                <w:szCs w:val="24"/>
              </w:rPr>
            </w:pPr>
          </w:p>
        </w:tc>
        <w:tc>
          <w:tcPr>
            <w:tcW w:w="2178" w:type="dxa"/>
            <w:noWrap w:val="0"/>
            <w:vAlign w:val="center"/>
          </w:tcPr>
          <w:p w14:paraId="5E748855">
            <w:pPr>
              <w:pStyle w:val="8"/>
              <w:spacing w:line="300" w:lineRule="auto"/>
              <w:rPr>
                <w:rFonts w:ascii="Times New Roman" w:hAnsi="Times New Roman"/>
                <w:sz w:val="24"/>
                <w:szCs w:val="24"/>
              </w:rPr>
            </w:pPr>
          </w:p>
        </w:tc>
      </w:tr>
      <w:tr w14:paraId="5B059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5C3AF034">
            <w:pPr>
              <w:jc w:val="both"/>
              <w:rPr>
                <w:rFonts w:ascii="Times New Roman" w:hAnsi="Times New Roman"/>
                <w:sz w:val="24"/>
                <w:szCs w:val="24"/>
              </w:rPr>
            </w:pPr>
            <w:r>
              <w:rPr>
                <w:rFonts w:hint="eastAsia" w:ascii="宋体" w:hAnsi="宋体" w:eastAsia="宋体" w:cs="宋体"/>
                <w:sz w:val="24"/>
                <w:szCs w:val="24"/>
              </w:rPr>
              <w:t>1.设备费</w:t>
            </w:r>
          </w:p>
        </w:tc>
        <w:tc>
          <w:tcPr>
            <w:tcW w:w="1806" w:type="dxa"/>
            <w:noWrap w:val="0"/>
            <w:vAlign w:val="center"/>
          </w:tcPr>
          <w:p w14:paraId="2205DC20">
            <w:pPr>
              <w:pStyle w:val="8"/>
              <w:spacing w:line="300" w:lineRule="auto"/>
              <w:rPr>
                <w:rFonts w:ascii="Times New Roman" w:hAnsi="Times New Roman"/>
                <w:sz w:val="24"/>
                <w:szCs w:val="24"/>
              </w:rPr>
            </w:pPr>
          </w:p>
        </w:tc>
        <w:tc>
          <w:tcPr>
            <w:tcW w:w="2178" w:type="dxa"/>
            <w:noWrap w:val="0"/>
            <w:vAlign w:val="center"/>
          </w:tcPr>
          <w:p w14:paraId="2AA489D3">
            <w:pPr>
              <w:pStyle w:val="8"/>
              <w:spacing w:line="300" w:lineRule="auto"/>
              <w:rPr>
                <w:rFonts w:ascii="Times New Roman" w:hAnsi="Times New Roman"/>
                <w:sz w:val="24"/>
                <w:szCs w:val="24"/>
              </w:rPr>
            </w:pPr>
          </w:p>
        </w:tc>
      </w:tr>
      <w:tr w14:paraId="6BECE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4B69F8C">
            <w:pPr>
              <w:jc w:val="both"/>
              <w:rPr>
                <w:rFonts w:ascii="Times New Roman" w:hAnsi="Times New Roman"/>
                <w:sz w:val="24"/>
                <w:szCs w:val="24"/>
              </w:rPr>
            </w:pPr>
            <w:r>
              <w:rPr>
                <w:rFonts w:hint="eastAsia" w:ascii="宋体" w:hAnsi="宋体" w:eastAsia="宋体" w:cs="宋体"/>
                <w:sz w:val="24"/>
                <w:szCs w:val="24"/>
              </w:rPr>
              <w:t>（1）购置设备费</w:t>
            </w:r>
          </w:p>
        </w:tc>
        <w:tc>
          <w:tcPr>
            <w:tcW w:w="1806" w:type="dxa"/>
            <w:noWrap w:val="0"/>
            <w:vAlign w:val="center"/>
          </w:tcPr>
          <w:p w14:paraId="73F93E78">
            <w:pPr>
              <w:pStyle w:val="8"/>
              <w:spacing w:line="300" w:lineRule="auto"/>
              <w:rPr>
                <w:rFonts w:ascii="Times New Roman" w:hAnsi="Times New Roman"/>
                <w:sz w:val="24"/>
                <w:szCs w:val="24"/>
              </w:rPr>
            </w:pPr>
          </w:p>
        </w:tc>
        <w:tc>
          <w:tcPr>
            <w:tcW w:w="2178" w:type="dxa"/>
            <w:noWrap w:val="0"/>
            <w:vAlign w:val="center"/>
          </w:tcPr>
          <w:p w14:paraId="21E8F90D">
            <w:pPr>
              <w:pStyle w:val="8"/>
              <w:spacing w:line="300" w:lineRule="auto"/>
              <w:rPr>
                <w:rFonts w:ascii="Times New Roman" w:hAnsi="Times New Roman"/>
                <w:sz w:val="24"/>
                <w:szCs w:val="24"/>
              </w:rPr>
            </w:pPr>
          </w:p>
        </w:tc>
      </w:tr>
      <w:tr w14:paraId="6A7C60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67EA4CF">
            <w:pPr>
              <w:jc w:val="both"/>
              <w:rPr>
                <w:rFonts w:ascii="Times New Roman" w:hAnsi="Times New Roman"/>
                <w:sz w:val="24"/>
                <w:szCs w:val="24"/>
              </w:rPr>
            </w:pPr>
            <w:r>
              <w:rPr>
                <w:rFonts w:hint="eastAsia" w:ascii="宋体" w:hAnsi="宋体" w:eastAsia="宋体" w:cs="宋体"/>
                <w:sz w:val="24"/>
                <w:szCs w:val="24"/>
              </w:rPr>
              <w:t>（2）试制设备费</w:t>
            </w:r>
          </w:p>
        </w:tc>
        <w:tc>
          <w:tcPr>
            <w:tcW w:w="1806" w:type="dxa"/>
            <w:noWrap w:val="0"/>
            <w:vAlign w:val="center"/>
          </w:tcPr>
          <w:p w14:paraId="53CC49CD">
            <w:pPr>
              <w:pStyle w:val="8"/>
              <w:spacing w:line="300" w:lineRule="auto"/>
              <w:rPr>
                <w:rFonts w:ascii="Times New Roman" w:hAnsi="Times New Roman"/>
                <w:sz w:val="24"/>
                <w:szCs w:val="24"/>
              </w:rPr>
            </w:pPr>
          </w:p>
        </w:tc>
        <w:tc>
          <w:tcPr>
            <w:tcW w:w="2178" w:type="dxa"/>
            <w:noWrap w:val="0"/>
            <w:vAlign w:val="center"/>
          </w:tcPr>
          <w:p w14:paraId="3DD6579F">
            <w:pPr>
              <w:pStyle w:val="8"/>
              <w:spacing w:line="300" w:lineRule="auto"/>
              <w:rPr>
                <w:rFonts w:ascii="Times New Roman" w:hAnsi="Times New Roman"/>
                <w:sz w:val="24"/>
                <w:szCs w:val="24"/>
              </w:rPr>
            </w:pPr>
          </w:p>
        </w:tc>
      </w:tr>
      <w:tr w14:paraId="68AD6F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56C987A">
            <w:pPr>
              <w:jc w:val="both"/>
              <w:rPr>
                <w:rFonts w:ascii="Times New Roman" w:hAnsi="Times New Roman"/>
                <w:sz w:val="24"/>
                <w:szCs w:val="24"/>
              </w:rPr>
            </w:pPr>
            <w:r>
              <w:rPr>
                <w:rFonts w:hint="eastAsia" w:ascii="宋体" w:hAnsi="宋体" w:eastAsia="宋体" w:cs="宋体"/>
                <w:sz w:val="24"/>
                <w:szCs w:val="24"/>
              </w:rPr>
              <w:t>（3）设备改造与租赁费</w:t>
            </w:r>
          </w:p>
        </w:tc>
        <w:tc>
          <w:tcPr>
            <w:tcW w:w="1806" w:type="dxa"/>
            <w:noWrap w:val="0"/>
            <w:vAlign w:val="center"/>
          </w:tcPr>
          <w:p w14:paraId="0238E0A0">
            <w:pPr>
              <w:pStyle w:val="8"/>
              <w:spacing w:line="300" w:lineRule="auto"/>
              <w:rPr>
                <w:rFonts w:ascii="Times New Roman" w:hAnsi="Times New Roman"/>
                <w:sz w:val="24"/>
                <w:szCs w:val="24"/>
              </w:rPr>
            </w:pPr>
          </w:p>
        </w:tc>
        <w:tc>
          <w:tcPr>
            <w:tcW w:w="2178" w:type="dxa"/>
            <w:noWrap w:val="0"/>
            <w:vAlign w:val="center"/>
          </w:tcPr>
          <w:p w14:paraId="78AD8D97">
            <w:pPr>
              <w:pStyle w:val="8"/>
              <w:spacing w:line="300" w:lineRule="auto"/>
              <w:rPr>
                <w:rFonts w:ascii="Times New Roman" w:hAnsi="Times New Roman"/>
                <w:sz w:val="24"/>
                <w:szCs w:val="24"/>
              </w:rPr>
            </w:pPr>
          </w:p>
        </w:tc>
      </w:tr>
      <w:tr w14:paraId="5381C9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C3C77B7">
            <w:pPr>
              <w:jc w:val="both"/>
              <w:rPr>
                <w:rFonts w:ascii="Times New Roman" w:hAnsi="Times New Roman"/>
                <w:sz w:val="24"/>
                <w:szCs w:val="24"/>
              </w:rPr>
            </w:pPr>
            <w:r>
              <w:rPr>
                <w:rFonts w:hint="eastAsia" w:ascii="宋体" w:hAnsi="宋体" w:eastAsia="宋体" w:cs="宋体"/>
                <w:sz w:val="24"/>
                <w:szCs w:val="24"/>
              </w:rPr>
              <w:t>2.业务费</w:t>
            </w:r>
          </w:p>
        </w:tc>
        <w:tc>
          <w:tcPr>
            <w:tcW w:w="1806" w:type="dxa"/>
            <w:noWrap w:val="0"/>
            <w:vAlign w:val="center"/>
          </w:tcPr>
          <w:p w14:paraId="616BAEC3">
            <w:pPr>
              <w:pStyle w:val="8"/>
              <w:spacing w:line="300" w:lineRule="auto"/>
              <w:rPr>
                <w:rFonts w:ascii="Times New Roman" w:hAnsi="Times New Roman"/>
                <w:sz w:val="24"/>
                <w:szCs w:val="24"/>
              </w:rPr>
            </w:pPr>
          </w:p>
        </w:tc>
        <w:tc>
          <w:tcPr>
            <w:tcW w:w="2178" w:type="dxa"/>
            <w:noWrap w:val="0"/>
            <w:vAlign w:val="center"/>
          </w:tcPr>
          <w:p w14:paraId="5C3747ED">
            <w:pPr>
              <w:pStyle w:val="8"/>
              <w:spacing w:line="300" w:lineRule="auto"/>
              <w:rPr>
                <w:rFonts w:ascii="Times New Roman" w:hAnsi="Times New Roman"/>
                <w:sz w:val="24"/>
                <w:szCs w:val="24"/>
              </w:rPr>
            </w:pPr>
          </w:p>
        </w:tc>
      </w:tr>
      <w:tr w14:paraId="40D080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5" w:hRule="exact"/>
          <w:jc w:val="center"/>
        </w:trPr>
        <w:tc>
          <w:tcPr>
            <w:tcW w:w="4696" w:type="dxa"/>
            <w:noWrap w:val="0"/>
            <w:vAlign w:val="center"/>
          </w:tcPr>
          <w:p w14:paraId="53F23A42">
            <w:pPr>
              <w:jc w:val="both"/>
              <w:rPr>
                <w:rFonts w:ascii="Times New Roman" w:hAnsi="Times New Roman"/>
                <w:sz w:val="24"/>
                <w:szCs w:val="24"/>
              </w:rPr>
            </w:pPr>
            <w:r>
              <w:rPr>
                <w:rFonts w:hint="eastAsia" w:ascii="宋体" w:hAnsi="宋体" w:eastAsia="宋体" w:cs="宋体"/>
                <w:sz w:val="24"/>
                <w:szCs w:val="24"/>
              </w:rPr>
              <w:t>（4）材料支出</w:t>
            </w:r>
          </w:p>
        </w:tc>
        <w:tc>
          <w:tcPr>
            <w:tcW w:w="1806" w:type="dxa"/>
            <w:noWrap w:val="0"/>
            <w:vAlign w:val="center"/>
          </w:tcPr>
          <w:p w14:paraId="74205267">
            <w:pPr>
              <w:pStyle w:val="8"/>
              <w:spacing w:line="300" w:lineRule="auto"/>
              <w:rPr>
                <w:rFonts w:ascii="Times New Roman" w:hAnsi="Times New Roman"/>
                <w:sz w:val="24"/>
                <w:szCs w:val="24"/>
              </w:rPr>
            </w:pPr>
          </w:p>
        </w:tc>
        <w:tc>
          <w:tcPr>
            <w:tcW w:w="2178" w:type="dxa"/>
            <w:noWrap w:val="0"/>
            <w:vAlign w:val="center"/>
          </w:tcPr>
          <w:p w14:paraId="0E16E966">
            <w:pPr>
              <w:pStyle w:val="8"/>
              <w:spacing w:line="300" w:lineRule="auto"/>
              <w:rPr>
                <w:rFonts w:ascii="Times New Roman" w:hAnsi="Times New Roman"/>
                <w:sz w:val="24"/>
                <w:szCs w:val="24"/>
              </w:rPr>
            </w:pPr>
          </w:p>
        </w:tc>
      </w:tr>
      <w:tr w14:paraId="1DE047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BBC4808">
            <w:pPr>
              <w:jc w:val="both"/>
              <w:rPr>
                <w:rFonts w:ascii="Times New Roman" w:hAnsi="Times New Roman"/>
                <w:sz w:val="24"/>
                <w:szCs w:val="24"/>
              </w:rPr>
            </w:pPr>
            <w:r>
              <w:rPr>
                <w:rFonts w:hint="eastAsia" w:ascii="宋体" w:hAnsi="宋体" w:eastAsia="宋体" w:cs="宋体"/>
                <w:sz w:val="24"/>
                <w:szCs w:val="24"/>
              </w:rPr>
              <w:t>（5）测试化验实验加工支出</w:t>
            </w:r>
          </w:p>
        </w:tc>
        <w:tc>
          <w:tcPr>
            <w:tcW w:w="1806" w:type="dxa"/>
            <w:noWrap w:val="0"/>
            <w:vAlign w:val="center"/>
          </w:tcPr>
          <w:p w14:paraId="271BD6D5">
            <w:pPr>
              <w:pStyle w:val="8"/>
              <w:spacing w:line="300" w:lineRule="auto"/>
              <w:rPr>
                <w:rFonts w:ascii="Times New Roman" w:hAnsi="Times New Roman"/>
                <w:sz w:val="24"/>
                <w:szCs w:val="24"/>
              </w:rPr>
            </w:pPr>
          </w:p>
        </w:tc>
        <w:tc>
          <w:tcPr>
            <w:tcW w:w="2178" w:type="dxa"/>
            <w:noWrap w:val="0"/>
            <w:vAlign w:val="center"/>
          </w:tcPr>
          <w:p w14:paraId="1485320E">
            <w:pPr>
              <w:pStyle w:val="8"/>
              <w:spacing w:line="300" w:lineRule="auto"/>
              <w:rPr>
                <w:rFonts w:ascii="Times New Roman" w:hAnsi="Times New Roman"/>
                <w:sz w:val="24"/>
                <w:szCs w:val="24"/>
              </w:rPr>
            </w:pPr>
          </w:p>
        </w:tc>
      </w:tr>
      <w:tr w14:paraId="3A2D1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5946005C">
            <w:pPr>
              <w:jc w:val="both"/>
              <w:rPr>
                <w:rFonts w:ascii="Times New Roman" w:hAnsi="Times New Roman"/>
                <w:sz w:val="24"/>
                <w:szCs w:val="24"/>
              </w:rPr>
            </w:pPr>
            <w:r>
              <w:rPr>
                <w:rFonts w:hint="eastAsia" w:ascii="宋体" w:hAnsi="宋体" w:eastAsia="宋体" w:cs="宋体"/>
                <w:sz w:val="24"/>
                <w:szCs w:val="24"/>
              </w:rPr>
              <w:t>（6）燃料及动力支出</w:t>
            </w:r>
          </w:p>
        </w:tc>
        <w:tc>
          <w:tcPr>
            <w:tcW w:w="1806" w:type="dxa"/>
            <w:noWrap w:val="0"/>
            <w:vAlign w:val="center"/>
          </w:tcPr>
          <w:p w14:paraId="4F658D08">
            <w:pPr>
              <w:pStyle w:val="8"/>
              <w:spacing w:line="300" w:lineRule="auto"/>
              <w:rPr>
                <w:rFonts w:ascii="Times New Roman" w:hAnsi="Times New Roman"/>
                <w:sz w:val="24"/>
                <w:szCs w:val="24"/>
              </w:rPr>
            </w:pPr>
          </w:p>
        </w:tc>
        <w:tc>
          <w:tcPr>
            <w:tcW w:w="2178" w:type="dxa"/>
            <w:noWrap w:val="0"/>
            <w:vAlign w:val="center"/>
          </w:tcPr>
          <w:p w14:paraId="20D73D35">
            <w:pPr>
              <w:pStyle w:val="8"/>
              <w:spacing w:line="300" w:lineRule="auto"/>
              <w:rPr>
                <w:rFonts w:ascii="Times New Roman" w:hAnsi="Times New Roman"/>
                <w:sz w:val="24"/>
                <w:szCs w:val="24"/>
              </w:rPr>
            </w:pPr>
          </w:p>
        </w:tc>
      </w:tr>
      <w:tr w14:paraId="4BA8D6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6D28ECA0">
            <w:pPr>
              <w:jc w:val="both"/>
              <w:rPr>
                <w:rFonts w:ascii="Times New Roman" w:hAnsi="Times New Roman"/>
                <w:sz w:val="24"/>
                <w:szCs w:val="24"/>
              </w:rPr>
            </w:pPr>
            <w:r>
              <w:rPr>
                <w:rFonts w:hint="eastAsia" w:ascii="宋体" w:hAnsi="宋体" w:eastAsia="宋体" w:cs="宋体"/>
                <w:sz w:val="24"/>
                <w:szCs w:val="24"/>
              </w:rPr>
              <w:t>（7）差旅支出</w:t>
            </w:r>
          </w:p>
        </w:tc>
        <w:tc>
          <w:tcPr>
            <w:tcW w:w="1806" w:type="dxa"/>
            <w:noWrap w:val="0"/>
            <w:vAlign w:val="center"/>
          </w:tcPr>
          <w:p w14:paraId="34FF3E14">
            <w:pPr>
              <w:pStyle w:val="8"/>
              <w:spacing w:line="300" w:lineRule="auto"/>
              <w:rPr>
                <w:rFonts w:ascii="Times New Roman" w:hAnsi="Times New Roman"/>
                <w:sz w:val="24"/>
                <w:szCs w:val="24"/>
              </w:rPr>
            </w:pPr>
          </w:p>
        </w:tc>
        <w:tc>
          <w:tcPr>
            <w:tcW w:w="2178" w:type="dxa"/>
            <w:noWrap w:val="0"/>
            <w:vAlign w:val="center"/>
          </w:tcPr>
          <w:p w14:paraId="64DB354B">
            <w:pPr>
              <w:pStyle w:val="8"/>
              <w:spacing w:line="300" w:lineRule="auto"/>
              <w:rPr>
                <w:rFonts w:ascii="Times New Roman" w:hAnsi="Times New Roman"/>
                <w:sz w:val="24"/>
                <w:szCs w:val="24"/>
              </w:rPr>
            </w:pPr>
          </w:p>
        </w:tc>
      </w:tr>
      <w:tr w14:paraId="436E48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17430DC5">
            <w:pPr>
              <w:jc w:val="both"/>
              <w:rPr>
                <w:rFonts w:hint="eastAsia" w:ascii="Times New Roman" w:hAnsi="Times New Roman"/>
                <w:sz w:val="24"/>
                <w:szCs w:val="24"/>
                <w:lang w:val="en-US" w:eastAsia="zh-CN"/>
              </w:rPr>
            </w:pPr>
            <w:r>
              <w:rPr>
                <w:rFonts w:hint="eastAsia" w:ascii="宋体" w:hAnsi="宋体" w:eastAsia="宋体" w:cs="宋体"/>
                <w:sz w:val="24"/>
                <w:szCs w:val="24"/>
              </w:rPr>
              <w:t>（8）会议支出</w:t>
            </w:r>
          </w:p>
        </w:tc>
        <w:tc>
          <w:tcPr>
            <w:tcW w:w="1806" w:type="dxa"/>
            <w:noWrap w:val="0"/>
            <w:vAlign w:val="center"/>
          </w:tcPr>
          <w:p w14:paraId="099903D0">
            <w:pPr>
              <w:pStyle w:val="8"/>
              <w:spacing w:line="300" w:lineRule="auto"/>
              <w:rPr>
                <w:rFonts w:ascii="Times New Roman" w:hAnsi="Times New Roman"/>
                <w:sz w:val="24"/>
                <w:szCs w:val="24"/>
              </w:rPr>
            </w:pPr>
          </w:p>
        </w:tc>
        <w:tc>
          <w:tcPr>
            <w:tcW w:w="2178" w:type="dxa"/>
            <w:noWrap w:val="0"/>
            <w:vAlign w:val="center"/>
          </w:tcPr>
          <w:p w14:paraId="24C1758E">
            <w:pPr>
              <w:pStyle w:val="8"/>
              <w:spacing w:line="300" w:lineRule="auto"/>
              <w:rPr>
                <w:rFonts w:ascii="Times New Roman" w:hAnsi="Times New Roman"/>
                <w:sz w:val="24"/>
                <w:szCs w:val="24"/>
              </w:rPr>
            </w:pPr>
          </w:p>
        </w:tc>
      </w:tr>
      <w:tr w14:paraId="52BEF7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658122CF">
            <w:pPr>
              <w:jc w:val="both"/>
              <w:rPr>
                <w:rFonts w:ascii="Times New Roman" w:hAnsi="Times New Roman"/>
                <w:sz w:val="24"/>
                <w:szCs w:val="24"/>
              </w:rPr>
            </w:pPr>
            <w:r>
              <w:rPr>
                <w:rFonts w:hint="eastAsia" w:ascii="宋体" w:hAnsi="宋体" w:eastAsia="宋体" w:cs="宋体"/>
                <w:sz w:val="24"/>
                <w:szCs w:val="24"/>
              </w:rPr>
              <w:t>（9）国际合作与交流支出</w:t>
            </w:r>
          </w:p>
        </w:tc>
        <w:tc>
          <w:tcPr>
            <w:tcW w:w="1806" w:type="dxa"/>
            <w:noWrap w:val="0"/>
            <w:vAlign w:val="center"/>
          </w:tcPr>
          <w:p w14:paraId="042F8E03">
            <w:pPr>
              <w:pStyle w:val="8"/>
              <w:spacing w:line="300" w:lineRule="auto"/>
              <w:rPr>
                <w:rFonts w:ascii="Times New Roman" w:hAnsi="Times New Roman"/>
                <w:sz w:val="24"/>
                <w:szCs w:val="24"/>
              </w:rPr>
            </w:pPr>
          </w:p>
        </w:tc>
        <w:tc>
          <w:tcPr>
            <w:tcW w:w="2178" w:type="dxa"/>
            <w:noWrap w:val="0"/>
            <w:vAlign w:val="center"/>
          </w:tcPr>
          <w:p w14:paraId="723535C7">
            <w:pPr>
              <w:pStyle w:val="8"/>
              <w:spacing w:line="300" w:lineRule="auto"/>
              <w:rPr>
                <w:rFonts w:ascii="Times New Roman" w:hAnsi="Times New Roman"/>
                <w:sz w:val="24"/>
                <w:szCs w:val="24"/>
              </w:rPr>
            </w:pPr>
          </w:p>
        </w:tc>
      </w:tr>
      <w:tr w14:paraId="706B5D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4696" w:type="dxa"/>
            <w:noWrap w:val="0"/>
            <w:vAlign w:val="center"/>
          </w:tcPr>
          <w:p w14:paraId="634D7086">
            <w:pPr>
              <w:jc w:val="both"/>
              <w:rPr>
                <w:rFonts w:ascii="Times New Roman" w:hAnsi="Times New Roman"/>
                <w:sz w:val="24"/>
                <w:szCs w:val="24"/>
              </w:rPr>
            </w:pPr>
            <w:r>
              <w:rPr>
                <w:rFonts w:hint="eastAsia" w:ascii="宋体" w:hAnsi="宋体" w:eastAsia="宋体" w:cs="宋体"/>
                <w:sz w:val="24"/>
                <w:szCs w:val="24"/>
              </w:rPr>
              <w:t>（10）出版/文献/信息传播/知识产权事务/印刷支出</w:t>
            </w:r>
          </w:p>
        </w:tc>
        <w:tc>
          <w:tcPr>
            <w:tcW w:w="1806" w:type="dxa"/>
            <w:noWrap w:val="0"/>
            <w:vAlign w:val="center"/>
          </w:tcPr>
          <w:p w14:paraId="6783E7FD">
            <w:pPr>
              <w:pStyle w:val="8"/>
              <w:spacing w:line="300" w:lineRule="auto"/>
              <w:rPr>
                <w:rFonts w:ascii="Times New Roman" w:hAnsi="Times New Roman"/>
                <w:sz w:val="24"/>
                <w:szCs w:val="24"/>
              </w:rPr>
            </w:pPr>
          </w:p>
        </w:tc>
        <w:tc>
          <w:tcPr>
            <w:tcW w:w="2178" w:type="dxa"/>
            <w:noWrap w:val="0"/>
            <w:vAlign w:val="center"/>
          </w:tcPr>
          <w:p w14:paraId="79288673">
            <w:pPr>
              <w:pStyle w:val="8"/>
              <w:spacing w:line="300" w:lineRule="auto"/>
              <w:rPr>
                <w:rFonts w:ascii="Times New Roman" w:hAnsi="Times New Roman"/>
                <w:sz w:val="24"/>
                <w:szCs w:val="24"/>
              </w:rPr>
            </w:pPr>
          </w:p>
        </w:tc>
      </w:tr>
      <w:tr w14:paraId="3B60B0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1E0FDCF8">
            <w:pPr>
              <w:jc w:val="both"/>
              <w:rPr>
                <w:rFonts w:ascii="Times New Roman" w:hAnsi="Times New Roman"/>
                <w:sz w:val="24"/>
                <w:szCs w:val="24"/>
              </w:rPr>
            </w:pPr>
            <w:r>
              <w:rPr>
                <w:rFonts w:hint="eastAsia" w:ascii="宋体" w:hAnsi="宋体" w:eastAsia="宋体" w:cs="宋体"/>
                <w:sz w:val="24"/>
                <w:szCs w:val="24"/>
              </w:rPr>
              <w:t>（11）其他支出</w:t>
            </w:r>
          </w:p>
        </w:tc>
        <w:tc>
          <w:tcPr>
            <w:tcW w:w="1806" w:type="dxa"/>
            <w:noWrap w:val="0"/>
            <w:vAlign w:val="center"/>
          </w:tcPr>
          <w:p w14:paraId="61296681">
            <w:pPr>
              <w:pStyle w:val="8"/>
              <w:spacing w:line="300" w:lineRule="auto"/>
              <w:rPr>
                <w:rFonts w:ascii="Times New Roman" w:hAnsi="Times New Roman"/>
                <w:sz w:val="24"/>
                <w:szCs w:val="24"/>
              </w:rPr>
            </w:pPr>
          </w:p>
        </w:tc>
        <w:tc>
          <w:tcPr>
            <w:tcW w:w="2178" w:type="dxa"/>
            <w:noWrap w:val="0"/>
            <w:vAlign w:val="center"/>
          </w:tcPr>
          <w:p w14:paraId="7E75B876">
            <w:pPr>
              <w:pStyle w:val="8"/>
              <w:spacing w:line="300" w:lineRule="auto"/>
              <w:rPr>
                <w:rFonts w:ascii="Times New Roman" w:hAnsi="Times New Roman"/>
                <w:sz w:val="24"/>
                <w:szCs w:val="24"/>
              </w:rPr>
            </w:pPr>
          </w:p>
        </w:tc>
      </w:tr>
      <w:tr w14:paraId="329FCE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187866D2">
            <w:pPr>
              <w:jc w:val="both"/>
              <w:rPr>
                <w:rFonts w:ascii="Times New Roman" w:hAnsi="Times New Roman"/>
                <w:sz w:val="24"/>
                <w:szCs w:val="24"/>
              </w:rPr>
            </w:pPr>
            <w:r>
              <w:rPr>
                <w:rFonts w:hint="eastAsia" w:ascii="宋体" w:hAnsi="宋体" w:eastAsia="宋体" w:cs="宋体"/>
                <w:sz w:val="24"/>
                <w:szCs w:val="24"/>
                <w:lang w:val="en-US" w:eastAsia="zh-CN"/>
              </w:rPr>
              <w:t>3.劳务费</w:t>
            </w:r>
          </w:p>
        </w:tc>
        <w:tc>
          <w:tcPr>
            <w:tcW w:w="1806" w:type="dxa"/>
            <w:noWrap w:val="0"/>
            <w:vAlign w:val="center"/>
          </w:tcPr>
          <w:p w14:paraId="3E94EA8F">
            <w:pPr>
              <w:pStyle w:val="8"/>
              <w:spacing w:line="300" w:lineRule="auto"/>
              <w:rPr>
                <w:rFonts w:ascii="Times New Roman" w:hAnsi="Times New Roman"/>
                <w:sz w:val="24"/>
                <w:szCs w:val="24"/>
              </w:rPr>
            </w:pPr>
          </w:p>
        </w:tc>
        <w:tc>
          <w:tcPr>
            <w:tcW w:w="2178" w:type="dxa"/>
            <w:noWrap w:val="0"/>
            <w:vAlign w:val="center"/>
          </w:tcPr>
          <w:p w14:paraId="216DB7B5">
            <w:pPr>
              <w:pStyle w:val="8"/>
              <w:spacing w:line="300" w:lineRule="auto"/>
              <w:rPr>
                <w:rFonts w:ascii="Times New Roman" w:hAnsi="Times New Roman"/>
                <w:sz w:val="24"/>
                <w:szCs w:val="24"/>
              </w:rPr>
            </w:pPr>
          </w:p>
        </w:tc>
      </w:tr>
      <w:tr w14:paraId="193382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6B985720">
            <w:pPr>
              <w:jc w:val="both"/>
              <w:rPr>
                <w:rFonts w:ascii="Times New Roman" w:hAnsi="Times New Roman"/>
                <w:sz w:val="24"/>
                <w:szCs w:val="24"/>
              </w:rPr>
            </w:pPr>
            <w:r>
              <w:rPr>
                <w:rFonts w:hint="eastAsia" w:ascii="宋体" w:hAnsi="宋体" w:eastAsia="宋体" w:cs="宋体"/>
                <w:sz w:val="24"/>
                <w:szCs w:val="24"/>
              </w:rPr>
              <w:t>（12）劳务性支出</w:t>
            </w:r>
          </w:p>
        </w:tc>
        <w:tc>
          <w:tcPr>
            <w:tcW w:w="1806" w:type="dxa"/>
            <w:noWrap w:val="0"/>
            <w:vAlign w:val="center"/>
          </w:tcPr>
          <w:p w14:paraId="1D2C427F">
            <w:pPr>
              <w:pStyle w:val="8"/>
              <w:spacing w:line="300" w:lineRule="auto"/>
              <w:rPr>
                <w:rFonts w:ascii="Times New Roman" w:hAnsi="Times New Roman"/>
                <w:sz w:val="24"/>
                <w:szCs w:val="24"/>
              </w:rPr>
            </w:pPr>
          </w:p>
        </w:tc>
        <w:tc>
          <w:tcPr>
            <w:tcW w:w="2178" w:type="dxa"/>
            <w:noWrap w:val="0"/>
            <w:vAlign w:val="center"/>
          </w:tcPr>
          <w:p w14:paraId="2E83517F">
            <w:pPr>
              <w:pStyle w:val="8"/>
              <w:spacing w:line="300" w:lineRule="auto"/>
              <w:rPr>
                <w:rFonts w:ascii="Times New Roman" w:hAnsi="Times New Roman"/>
                <w:sz w:val="24"/>
                <w:szCs w:val="24"/>
              </w:rPr>
            </w:pPr>
          </w:p>
        </w:tc>
      </w:tr>
      <w:tr w14:paraId="7E247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1A3EC0EC">
            <w:pPr>
              <w:jc w:val="both"/>
              <w:rPr>
                <w:rFonts w:ascii="Times New Roman" w:hAnsi="Times New Roman"/>
                <w:sz w:val="24"/>
                <w:szCs w:val="24"/>
              </w:rPr>
            </w:pPr>
            <w:r>
              <w:rPr>
                <w:rFonts w:hint="eastAsia" w:ascii="宋体" w:hAnsi="宋体" w:eastAsia="宋体" w:cs="宋体"/>
                <w:sz w:val="24"/>
                <w:szCs w:val="24"/>
              </w:rPr>
              <w:t>（13）咨询专家支出</w:t>
            </w:r>
          </w:p>
        </w:tc>
        <w:tc>
          <w:tcPr>
            <w:tcW w:w="1806" w:type="dxa"/>
            <w:noWrap w:val="0"/>
            <w:vAlign w:val="center"/>
          </w:tcPr>
          <w:p w14:paraId="107BB2DF">
            <w:pPr>
              <w:pStyle w:val="8"/>
              <w:spacing w:line="300" w:lineRule="auto"/>
              <w:rPr>
                <w:rFonts w:ascii="Times New Roman" w:hAnsi="Times New Roman"/>
                <w:sz w:val="24"/>
                <w:szCs w:val="24"/>
              </w:rPr>
            </w:pPr>
          </w:p>
        </w:tc>
        <w:tc>
          <w:tcPr>
            <w:tcW w:w="2178" w:type="dxa"/>
            <w:noWrap w:val="0"/>
            <w:vAlign w:val="center"/>
          </w:tcPr>
          <w:p w14:paraId="102AE72F">
            <w:pPr>
              <w:pStyle w:val="8"/>
              <w:spacing w:line="300" w:lineRule="auto"/>
              <w:rPr>
                <w:rFonts w:ascii="Times New Roman" w:hAnsi="Times New Roman"/>
                <w:sz w:val="24"/>
                <w:szCs w:val="24"/>
              </w:rPr>
            </w:pPr>
          </w:p>
        </w:tc>
      </w:tr>
      <w:tr w14:paraId="27D904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17BD368C">
            <w:pPr>
              <w:jc w:val="both"/>
              <w:rPr>
                <w:rFonts w:ascii="Times New Roman" w:hAnsi="Times New Roman"/>
                <w:sz w:val="24"/>
                <w:szCs w:val="24"/>
              </w:rPr>
            </w:pPr>
            <w:r>
              <w:rPr>
                <w:rFonts w:hint="eastAsia" w:ascii="宋体" w:hAnsi="宋体" w:eastAsia="宋体" w:cs="宋体"/>
                <w:sz w:val="24"/>
                <w:szCs w:val="24"/>
                <w:lang w:val="en-US" w:eastAsia="zh-CN"/>
              </w:rPr>
              <w:t>（二）间接费用</w:t>
            </w:r>
          </w:p>
        </w:tc>
        <w:tc>
          <w:tcPr>
            <w:tcW w:w="1806" w:type="dxa"/>
            <w:tcBorders>
              <w:bottom w:val="single" w:color="auto" w:sz="8" w:space="0"/>
            </w:tcBorders>
            <w:noWrap w:val="0"/>
            <w:vAlign w:val="center"/>
          </w:tcPr>
          <w:p w14:paraId="2C380E76">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1CE6DA90">
            <w:pPr>
              <w:pStyle w:val="8"/>
              <w:spacing w:line="300" w:lineRule="auto"/>
              <w:rPr>
                <w:rFonts w:ascii="Times New Roman" w:hAnsi="Times New Roman"/>
                <w:sz w:val="24"/>
                <w:szCs w:val="24"/>
              </w:rPr>
            </w:pPr>
          </w:p>
        </w:tc>
      </w:tr>
      <w:tr w14:paraId="08F155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51EB0C4D">
            <w:pPr>
              <w:jc w:val="both"/>
              <w:rPr>
                <w:rFonts w:ascii="Times New Roman" w:hAnsi="Times New Roman"/>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管理费</w:t>
            </w:r>
          </w:p>
        </w:tc>
        <w:tc>
          <w:tcPr>
            <w:tcW w:w="1806" w:type="dxa"/>
            <w:tcBorders>
              <w:bottom w:val="single" w:color="auto" w:sz="8" w:space="0"/>
            </w:tcBorders>
            <w:noWrap w:val="0"/>
            <w:vAlign w:val="center"/>
          </w:tcPr>
          <w:p w14:paraId="278442BB">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48C918B4">
            <w:pPr>
              <w:pStyle w:val="8"/>
              <w:spacing w:line="300" w:lineRule="auto"/>
              <w:rPr>
                <w:rFonts w:ascii="Times New Roman" w:hAnsi="Times New Roman"/>
                <w:sz w:val="24"/>
                <w:szCs w:val="24"/>
              </w:rPr>
            </w:pPr>
          </w:p>
        </w:tc>
      </w:tr>
      <w:tr w14:paraId="56039A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5255D22B">
            <w:pPr>
              <w:jc w:val="both"/>
              <w:rPr>
                <w:rFonts w:ascii="Times New Roman" w:hAnsi="Times New Roman"/>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绩效支出</w:t>
            </w:r>
          </w:p>
        </w:tc>
        <w:tc>
          <w:tcPr>
            <w:tcW w:w="1806" w:type="dxa"/>
            <w:tcBorders>
              <w:bottom w:val="single" w:color="auto" w:sz="8" w:space="0"/>
            </w:tcBorders>
            <w:noWrap w:val="0"/>
            <w:vAlign w:val="center"/>
          </w:tcPr>
          <w:p w14:paraId="619AEBA3">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158A1795">
            <w:pPr>
              <w:pStyle w:val="8"/>
              <w:spacing w:line="300" w:lineRule="auto"/>
              <w:rPr>
                <w:rFonts w:ascii="Times New Roman" w:hAnsi="Times New Roman"/>
                <w:sz w:val="24"/>
                <w:szCs w:val="24"/>
              </w:rPr>
            </w:pPr>
          </w:p>
        </w:tc>
      </w:tr>
      <w:tr w14:paraId="622758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4696" w:type="dxa"/>
            <w:tcBorders>
              <w:bottom w:val="single" w:color="auto" w:sz="8" w:space="0"/>
            </w:tcBorders>
            <w:noWrap w:val="0"/>
            <w:vAlign w:val="center"/>
          </w:tcPr>
          <w:p w14:paraId="1B9E31F0">
            <w:pPr>
              <w:pStyle w:val="8"/>
              <w:spacing w:line="300" w:lineRule="auto"/>
              <w:jc w:val="center"/>
              <w:rPr>
                <w:rFonts w:ascii="Times New Roman" w:hAnsi="Times New Roman"/>
                <w:sz w:val="24"/>
                <w:szCs w:val="24"/>
              </w:rPr>
            </w:pPr>
            <w:r>
              <w:rPr>
                <w:rFonts w:ascii="Times New Roman" w:hAnsi="Times New Roman"/>
                <w:b/>
                <w:bCs/>
                <w:sz w:val="24"/>
                <w:szCs w:val="24"/>
              </w:rPr>
              <w:t>合  计</w:t>
            </w:r>
          </w:p>
        </w:tc>
        <w:tc>
          <w:tcPr>
            <w:tcW w:w="1806" w:type="dxa"/>
            <w:tcBorders>
              <w:bottom w:val="single" w:color="auto" w:sz="8" w:space="0"/>
            </w:tcBorders>
            <w:noWrap w:val="0"/>
            <w:vAlign w:val="center"/>
          </w:tcPr>
          <w:p w14:paraId="3FA45612">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5F57D58F">
            <w:pPr>
              <w:pStyle w:val="8"/>
              <w:spacing w:line="300" w:lineRule="auto"/>
            </w:pPr>
          </w:p>
        </w:tc>
      </w:tr>
    </w:tbl>
    <w:p w14:paraId="53278F88">
      <w:pPr>
        <w:pStyle w:val="2"/>
        <w:rPr>
          <w:rFonts w:hint="eastAsia"/>
          <w:color w:val="FF0000"/>
          <w:sz w:val="24"/>
          <w:szCs w:val="22"/>
          <w:lang w:eastAsia="zh-CN"/>
        </w:rPr>
      </w:pPr>
      <w:r>
        <w:rPr>
          <w:rFonts w:hint="eastAsia"/>
          <w:color w:val="FF0000"/>
          <w:sz w:val="24"/>
          <w:szCs w:val="22"/>
          <w:lang w:val="en-US" w:eastAsia="zh-CN"/>
        </w:rPr>
        <w:t>注：</w:t>
      </w:r>
      <w:r>
        <w:rPr>
          <w:rFonts w:hint="eastAsia"/>
          <w:color w:val="FF0000"/>
          <w:sz w:val="24"/>
          <w:szCs w:val="22"/>
          <w:lang w:eastAsia="zh-CN"/>
        </w:rPr>
        <w:t>预算编制按照</w:t>
      </w:r>
      <w:r>
        <w:rPr>
          <w:rFonts w:hint="default"/>
          <w:color w:val="FF0000"/>
          <w:sz w:val="24"/>
          <w:szCs w:val="22"/>
          <w:lang w:eastAsia="zh-CN"/>
        </w:rPr>
        <w:t>《陕西省人民政府</w:t>
      </w:r>
      <w:r>
        <w:rPr>
          <w:rFonts w:hint="eastAsia"/>
          <w:color w:val="FF0000"/>
          <w:sz w:val="24"/>
          <w:szCs w:val="22"/>
          <w:lang w:val="en-US" w:eastAsia="zh-CN"/>
        </w:rPr>
        <w:t>办公厅</w:t>
      </w:r>
      <w:r>
        <w:rPr>
          <w:rFonts w:hint="default"/>
          <w:color w:val="FF0000"/>
          <w:sz w:val="24"/>
          <w:szCs w:val="22"/>
          <w:lang w:eastAsia="zh-CN"/>
        </w:rPr>
        <w:t>关于</w:t>
      </w:r>
      <w:r>
        <w:rPr>
          <w:rFonts w:hint="eastAsia"/>
          <w:color w:val="FF0000"/>
          <w:sz w:val="24"/>
          <w:szCs w:val="22"/>
          <w:lang w:val="en-US" w:eastAsia="zh-CN"/>
        </w:rPr>
        <w:t>改革完善省级财政科研经费管理的</w:t>
      </w:r>
      <w:r>
        <w:rPr>
          <w:rFonts w:hint="default"/>
          <w:color w:val="FF0000"/>
          <w:sz w:val="24"/>
          <w:szCs w:val="22"/>
          <w:lang w:eastAsia="zh-CN"/>
        </w:rPr>
        <w:t>实施意见》（陕政</w:t>
      </w:r>
      <w:r>
        <w:rPr>
          <w:rFonts w:hint="eastAsia"/>
          <w:color w:val="FF0000"/>
          <w:sz w:val="24"/>
          <w:szCs w:val="22"/>
          <w:lang w:val="en-US" w:eastAsia="zh-CN"/>
        </w:rPr>
        <w:t>办</w:t>
      </w:r>
      <w:r>
        <w:rPr>
          <w:rFonts w:hint="default"/>
          <w:color w:val="FF0000"/>
          <w:sz w:val="24"/>
          <w:szCs w:val="22"/>
          <w:lang w:eastAsia="zh-CN"/>
        </w:rPr>
        <w:t>发</w:t>
      </w:r>
      <w:r>
        <w:rPr>
          <w:rFonts w:hint="default"/>
          <w:color w:val="FF0000"/>
          <w:sz w:val="24"/>
          <w:szCs w:val="22"/>
          <w:lang w:val="en-US" w:eastAsia="zh-CN"/>
        </w:rPr>
        <w:t>[</w:t>
      </w:r>
      <w:r>
        <w:rPr>
          <w:rFonts w:hint="eastAsia"/>
          <w:color w:val="FF0000"/>
          <w:sz w:val="24"/>
          <w:szCs w:val="22"/>
          <w:lang w:val="en-US" w:eastAsia="zh-CN"/>
        </w:rPr>
        <w:t>2022</w:t>
      </w:r>
      <w:r>
        <w:rPr>
          <w:rFonts w:hint="default"/>
          <w:color w:val="FF0000"/>
          <w:sz w:val="24"/>
          <w:szCs w:val="22"/>
          <w:lang w:val="en-US" w:eastAsia="zh-CN"/>
        </w:rPr>
        <w:t>]</w:t>
      </w:r>
      <w:r>
        <w:rPr>
          <w:rFonts w:hint="eastAsia"/>
          <w:color w:val="FF0000"/>
          <w:sz w:val="24"/>
          <w:szCs w:val="22"/>
          <w:lang w:val="en-US" w:eastAsia="zh-CN"/>
        </w:rPr>
        <w:t>3</w:t>
      </w:r>
      <w:r>
        <w:rPr>
          <w:rFonts w:hint="default"/>
          <w:color w:val="FF0000"/>
          <w:sz w:val="24"/>
          <w:szCs w:val="22"/>
          <w:lang w:val="en-US" w:eastAsia="zh-CN"/>
        </w:rPr>
        <w:t>号</w:t>
      </w:r>
      <w:r>
        <w:rPr>
          <w:rFonts w:hint="default"/>
          <w:color w:val="FF0000"/>
          <w:sz w:val="24"/>
          <w:szCs w:val="22"/>
          <w:lang w:eastAsia="zh-CN"/>
        </w:rPr>
        <w:t>）</w:t>
      </w:r>
      <w:r>
        <w:rPr>
          <w:rFonts w:hint="eastAsia"/>
          <w:color w:val="FF0000"/>
          <w:sz w:val="24"/>
          <w:szCs w:val="22"/>
          <w:lang w:eastAsia="zh-CN"/>
        </w:rPr>
        <w:t>文件执行。项目验收将组织财务专项验收或审计。</w:t>
      </w:r>
    </w:p>
    <w:p w14:paraId="3C726343">
      <w:pPr>
        <w:numPr>
          <w:ilvl w:val="0"/>
          <w:numId w:val="3"/>
        </w:numPr>
        <w:spacing w:line="360" w:lineRule="auto"/>
        <w:rPr>
          <w:rFonts w:hint="eastAsia" w:ascii="Times New Roman" w:hAnsi="Times New Roman" w:eastAsia="宋体" w:cs="Times New Roman"/>
          <w:b/>
          <w:sz w:val="32"/>
          <w:lang w:val="en-US" w:eastAsia="zh-CN"/>
        </w:rPr>
      </w:pPr>
      <w:r>
        <w:rPr>
          <w:rFonts w:hint="eastAsia"/>
          <w:b/>
          <w:sz w:val="32"/>
        </w:rPr>
        <w:br w:type="page"/>
      </w:r>
      <w:r>
        <w:rPr>
          <w:rFonts w:hint="eastAsia" w:ascii="Times New Roman" w:hAnsi="Times New Roman" w:eastAsia="宋体" w:cs="Times New Roman"/>
          <w:b/>
          <w:sz w:val="32"/>
          <w:lang w:val="en-US" w:eastAsia="zh-CN"/>
        </w:rPr>
        <w:t>项目绩效目标</w:t>
      </w:r>
    </w:p>
    <w:tbl>
      <w:tblPr>
        <w:tblStyle w:val="6"/>
        <w:tblW w:w="8836"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2" w:type="dxa"/>
          <w:left w:w="64" w:type="dxa"/>
          <w:bottom w:w="32" w:type="dxa"/>
          <w:right w:w="64" w:type="dxa"/>
        </w:tblCellMar>
      </w:tblPr>
      <w:tblGrid>
        <w:gridCol w:w="1722"/>
        <w:gridCol w:w="1723"/>
        <w:gridCol w:w="3668"/>
        <w:gridCol w:w="1723"/>
      </w:tblGrid>
      <w:tr w14:paraId="036CC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587" w:hRule="exact"/>
          <w:tblHeader/>
        </w:trPr>
        <w:tc>
          <w:tcPr>
            <w:tcW w:w="1722"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00B62A1">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一级指标类别</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2600011">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二级指标类别</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88D29C">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明细指标</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2A0DC4">
            <w:pPr>
              <w:pStyle w:val="5"/>
              <w:keepNext w:val="0"/>
              <w:keepLines w:val="0"/>
              <w:widowControl/>
              <w:suppressLineNumbers w:val="0"/>
              <w:snapToGrid w:val="0"/>
              <w:jc w:val="center"/>
              <w:rPr>
                <w:rFonts w:hint="default" w:ascii="宋体" w:eastAsia="宋体"/>
                <w:b/>
                <w:sz w:val="20"/>
                <w:lang w:val="en-US" w:eastAsia="zh-CN"/>
              </w:rPr>
            </w:pPr>
            <w:r>
              <w:rPr>
                <w:rFonts w:hint="eastAsia" w:ascii="宋体" w:hAnsi="宋体" w:cs="宋体"/>
                <w:b/>
                <w:bCs w:val="0"/>
                <w:i w:val="0"/>
                <w:iCs w:val="0"/>
                <w:color w:val="000000"/>
                <w:spacing w:val="0"/>
                <w:sz w:val="20"/>
                <w:szCs w:val="20"/>
                <w:u w:val="none"/>
                <w:lang w:val="en-US" w:eastAsia="zh-CN"/>
              </w:rPr>
              <w:t>指标值</w:t>
            </w:r>
          </w:p>
        </w:tc>
      </w:tr>
      <w:tr w14:paraId="7340B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B363A4D">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产出类指标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D75D4B3">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知识产权</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B1F6E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1、专利授权数（项）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159A6EE">
            <w:pPr>
              <w:pStyle w:val="5"/>
              <w:keepNext w:val="0"/>
              <w:keepLines w:val="0"/>
              <w:widowControl/>
              <w:suppressLineNumbers w:val="0"/>
              <w:snapToGrid w:val="0"/>
              <w:jc w:val="center"/>
              <w:rPr>
                <w:rFonts w:ascii="Times New Roman" w:eastAsia="宋体"/>
                <w:sz w:val="20"/>
              </w:rPr>
            </w:pPr>
          </w:p>
        </w:tc>
      </w:tr>
      <w:tr w14:paraId="7BB61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E5F03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51759A4">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0BB682">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（1）授权发明专利</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ACA406E">
            <w:pPr>
              <w:pStyle w:val="5"/>
              <w:keepNext w:val="0"/>
              <w:keepLines w:val="0"/>
              <w:widowControl/>
              <w:suppressLineNumbers w:val="0"/>
              <w:snapToGrid w:val="0"/>
              <w:jc w:val="center"/>
              <w:rPr>
                <w:rFonts w:ascii="Times New Roman" w:eastAsia="宋体"/>
                <w:sz w:val="20"/>
              </w:rPr>
            </w:pPr>
          </w:p>
        </w:tc>
      </w:tr>
      <w:tr w14:paraId="4C599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DE045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9D6527">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26F41B">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（2）实用新型</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B5E10C">
            <w:pPr>
              <w:pStyle w:val="5"/>
              <w:keepNext w:val="0"/>
              <w:keepLines w:val="0"/>
              <w:widowControl/>
              <w:suppressLineNumbers w:val="0"/>
              <w:snapToGrid w:val="0"/>
              <w:jc w:val="center"/>
              <w:rPr>
                <w:rFonts w:ascii="Times New Roman" w:eastAsia="宋体"/>
                <w:sz w:val="20"/>
              </w:rPr>
            </w:pPr>
          </w:p>
        </w:tc>
      </w:tr>
      <w:tr w14:paraId="77FF4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A10776">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645CC35">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0CF2E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（3）外观设计</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793155">
            <w:pPr>
              <w:pStyle w:val="5"/>
              <w:keepNext w:val="0"/>
              <w:keepLines w:val="0"/>
              <w:widowControl/>
              <w:suppressLineNumbers w:val="0"/>
              <w:snapToGrid w:val="0"/>
              <w:jc w:val="center"/>
              <w:rPr>
                <w:rFonts w:ascii="Times New Roman" w:eastAsia="宋体"/>
                <w:sz w:val="20"/>
              </w:rPr>
            </w:pPr>
          </w:p>
        </w:tc>
      </w:tr>
      <w:tr w14:paraId="7CC9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2A7A1E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F3FE2C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2877AE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2、软件著作权授权数（项）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92BF8D">
            <w:pPr>
              <w:pStyle w:val="5"/>
              <w:keepNext w:val="0"/>
              <w:keepLines w:val="0"/>
              <w:widowControl/>
              <w:suppressLineNumbers w:val="0"/>
              <w:snapToGrid w:val="0"/>
              <w:jc w:val="center"/>
              <w:rPr>
                <w:rFonts w:ascii="Times New Roman" w:eastAsia="宋体"/>
                <w:sz w:val="20"/>
              </w:rPr>
            </w:pPr>
          </w:p>
        </w:tc>
      </w:tr>
      <w:tr w14:paraId="4C71E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8AC80F">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C20E59D">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1237A81">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3、发表论文（篇）</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24E336F">
            <w:pPr>
              <w:pStyle w:val="5"/>
              <w:keepNext w:val="0"/>
              <w:keepLines w:val="0"/>
              <w:widowControl/>
              <w:suppressLineNumbers w:val="0"/>
              <w:snapToGrid w:val="0"/>
              <w:jc w:val="center"/>
              <w:rPr>
                <w:rFonts w:ascii="Times New Roman" w:eastAsia="宋体"/>
                <w:sz w:val="20"/>
              </w:rPr>
            </w:pPr>
          </w:p>
        </w:tc>
      </w:tr>
      <w:tr w14:paraId="774E8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46F14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EA891FB">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381DE4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（1）其中SCI索引收录数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DDDB9E0">
            <w:pPr>
              <w:pStyle w:val="5"/>
              <w:keepNext w:val="0"/>
              <w:keepLines w:val="0"/>
              <w:widowControl/>
              <w:suppressLineNumbers w:val="0"/>
              <w:snapToGrid w:val="0"/>
              <w:jc w:val="center"/>
              <w:rPr>
                <w:rFonts w:ascii="Times New Roman" w:eastAsia="宋体"/>
                <w:sz w:val="20"/>
              </w:rPr>
            </w:pPr>
          </w:p>
        </w:tc>
      </w:tr>
      <w:tr w14:paraId="7E63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695820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F23F02">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F436FE">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（2）其中EI索引收录数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25AB6B7">
            <w:pPr>
              <w:pStyle w:val="5"/>
              <w:keepNext w:val="0"/>
              <w:keepLines w:val="0"/>
              <w:widowControl/>
              <w:suppressLineNumbers w:val="0"/>
              <w:snapToGrid w:val="0"/>
              <w:jc w:val="center"/>
              <w:rPr>
                <w:rFonts w:ascii="Times New Roman" w:eastAsia="宋体"/>
                <w:sz w:val="20"/>
              </w:rPr>
            </w:pPr>
          </w:p>
        </w:tc>
      </w:tr>
      <w:tr w14:paraId="54FF0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26D474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4AF85D4">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29795F">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（3）其它</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25B76D">
            <w:pPr>
              <w:pStyle w:val="5"/>
              <w:keepNext w:val="0"/>
              <w:keepLines w:val="0"/>
              <w:widowControl/>
              <w:suppressLineNumbers w:val="0"/>
              <w:snapToGrid w:val="0"/>
              <w:jc w:val="center"/>
              <w:rPr>
                <w:rFonts w:ascii="Times New Roman" w:eastAsia="宋体"/>
                <w:sz w:val="20"/>
              </w:rPr>
            </w:pPr>
          </w:p>
        </w:tc>
      </w:tr>
      <w:tr w14:paraId="78DBE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E4A95F">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1C8021">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2B0F46">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4、著作（部）</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6FC6C9F">
            <w:pPr>
              <w:pStyle w:val="5"/>
              <w:keepNext w:val="0"/>
              <w:keepLines w:val="0"/>
              <w:widowControl/>
              <w:suppressLineNumbers w:val="0"/>
              <w:snapToGrid w:val="0"/>
              <w:jc w:val="center"/>
              <w:rPr>
                <w:rFonts w:ascii="Times New Roman" w:eastAsia="宋体"/>
                <w:sz w:val="20"/>
              </w:rPr>
            </w:pPr>
          </w:p>
        </w:tc>
      </w:tr>
      <w:tr w14:paraId="20F85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48A88FB">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F689AB">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4B7FEED">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5、制订标准数（项）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95375C">
            <w:pPr>
              <w:pStyle w:val="5"/>
              <w:keepNext w:val="0"/>
              <w:keepLines w:val="0"/>
              <w:widowControl/>
              <w:suppressLineNumbers w:val="0"/>
              <w:snapToGrid w:val="0"/>
              <w:jc w:val="center"/>
              <w:rPr>
                <w:rFonts w:ascii="Times New Roman" w:eastAsia="宋体"/>
                <w:sz w:val="20"/>
              </w:rPr>
            </w:pPr>
          </w:p>
        </w:tc>
      </w:tr>
      <w:tr w14:paraId="65D2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699949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FDEDC9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BB3CE30">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（1）国际标准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C672D30">
            <w:pPr>
              <w:pStyle w:val="5"/>
              <w:keepNext w:val="0"/>
              <w:keepLines w:val="0"/>
              <w:widowControl/>
              <w:suppressLineNumbers w:val="0"/>
              <w:snapToGrid w:val="0"/>
              <w:jc w:val="center"/>
              <w:rPr>
                <w:rFonts w:ascii="Times New Roman" w:eastAsia="宋体"/>
                <w:sz w:val="20"/>
              </w:rPr>
            </w:pPr>
          </w:p>
        </w:tc>
      </w:tr>
      <w:tr w14:paraId="43CE8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E0C2A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F50F9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91D3B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（2）国家标准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F5DC100">
            <w:pPr>
              <w:pStyle w:val="5"/>
              <w:keepNext w:val="0"/>
              <w:keepLines w:val="0"/>
              <w:widowControl/>
              <w:suppressLineNumbers w:val="0"/>
              <w:snapToGrid w:val="0"/>
              <w:jc w:val="center"/>
              <w:rPr>
                <w:rFonts w:ascii="Times New Roman" w:eastAsia="宋体"/>
                <w:sz w:val="20"/>
              </w:rPr>
            </w:pPr>
          </w:p>
        </w:tc>
      </w:tr>
      <w:tr w14:paraId="2CF8B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1D2570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21908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0D60DF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（3）行业标准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BF927C4">
            <w:pPr>
              <w:pStyle w:val="5"/>
              <w:keepNext w:val="0"/>
              <w:keepLines w:val="0"/>
              <w:widowControl/>
              <w:suppressLineNumbers w:val="0"/>
              <w:snapToGrid w:val="0"/>
              <w:jc w:val="center"/>
              <w:rPr>
                <w:rFonts w:ascii="Times New Roman" w:eastAsia="宋体"/>
                <w:sz w:val="20"/>
              </w:rPr>
            </w:pPr>
          </w:p>
        </w:tc>
      </w:tr>
      <w:tr w14:paraId="2AC8F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4E7167">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45814C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A69FE15">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（4）地方标准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60DFFB">
            <w:pPr>
              <w:pStyle w:val="5"/>
              <w:keepNext w:val="0"/>
              <w:keepLines w:val="0"/>
              <w:widowControl/>
              <w:suppressLineNumbers w:val="0"/>
              <w:snapToGrid w:val="0"/>
              <w:jc w:val="center"/>
              <w:rPr>
                <w:rFonts w:ascii="Times New Roman" w:eastAsia="宋体"/>
                <w:sz w:val="20"/>
              </w:rPr>
            </w:pPr>
          </w:p>
        </w:tc>
      </w:tr>
      <w:tr w14:paraId="28067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87BA49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679A2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E7DA45D">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（5）企业标准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F34E7F0">
            <w:pPr>
              <w:pStyle w:val="5"/>
              <w:keepNext w:val="0"/>
              <w:keepLines w:val="0"/>
              <w:widowControl/>
              <w:suppressLineNumbers w:val="0"/>
              <w:snapToGrid w:val="0"/>
              <w:jc w:val="center"/>
              <w:rPr>
                <w:rFonts w:ascii="Times New Roman" w:eastAsia="宋体"/>
                <w:sz w:val="20"/>
              </w:rPr>
            </w:pPr>
          </w:p>
        </w:tc>
      </w:tr>
      <w:tr w14:paraId="282FD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F62C5D4">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2A2B50">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D169D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（6）科技报告</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56ED0C2">
            <w:pPr>
              <w:pStyle w:val="5"/>
              <w:keepNext w:val="0"/>
              <w:keepLines w:val="0"/>
              <w:widowControl/>
              <w:suppressLineNumbers w:val="0"/>
              <w:snapToGrid w:val="0"/>
              <w:jc w:val="center"/>
              <w:rPr>
                <w:rFonts w:ascii="Times New Roman" w:eastAsia="宋体"/>
                <w:sz w:val="20"/>
              </w:rPr>
            </w:pPr>
          </w:p>
        </w:tc>
      </w:tr>
      <w:tr w14:paraId="201D9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3FA0D30">
            <w:pPr>
              <w:snapToGrid w:val="0"/>
              <w:jc w:val="center"/>
              <w:rPr>
                <w:rFonts w:hint="eastAsia" w:ascii="Times New Roman" w:eastAsia="宋体"/>
                <w:sz w:val="20"/>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6C954E">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其他成果</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37C6EC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1、填补技术空白数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5460FF">
            <w:pPr>
              <w:pStyle w:val="5"/>
              <w:keepNext w:val="0"/>
              <w:keepLines w:val="0"/>
              <w:widowControl/>
              <w:suppressLineNumbers w:val="0"/>
              <w:snapToGrid w:val="0"/>
              <w:jc w:val="center"/>
              <w:rPr>
                <w:rFonts w:ascii="Times New Roman" w:eastAsia="宋体"/>
                <w:sz w:val="20"/>
              </w:rPr>
            </w:pPr>
          </w:p>
        </w:tc>
      </w:tr>
      <w:tr w14:paraId="03AEF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C080A8">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EC7301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75D437E">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（1）国际</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156D25">
            <w:pPr>
              <w:pStyle w:val="5"/>
              <w:keepNext w:val="0"/>
              <w:keepLines w:val="0"/>
              <w:widowControl/>
              <w:suppressLineNumbers w:val="0"/>
              <w:snapToGrid w:val="0"/>
              <w:jc w:val="center"/>
              <w:rPr>
                <w:rFonts w:ascii="Times New Roman" w:eastAsia="宋体"/>
                <w:sz w:val="20"/>
              </w:rPr>
            </w:pPr>
          </w:p>
        </w:tc>
      </w:tr>
      <w:tr w14:paraId="4C402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3A71D0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9C25754">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8DD7D4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（2）国家</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7C36D9D">
            <w:pPr>
              <w:pStyle w:val="5"/>
              <w:keepNext w:val="0"/>
              <w:keepLines w:val="0"/>
              <w:widowControl/>
              <w:suppressLineNumbers w:val="0"/>
              <w:snapToGrid w:val="0"/>
              <w:jc w:val="center"/>
              <w:rPr>
                <w:rFonts w:ascii="Times New Roman" w:eastAsia="宋体"/>
                <w:sz w:val="20"/>
              </w:rPr>
            </w:pPr>
          </w:p>
        </w:tc>
      </w:tr>
      <w:tr w14:paraId="39CD5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DB920A1">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3EB758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DC09180">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（3）省级</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05A20F">
            <w:pPr>
              <w:pStyle w:val="5"/>
              <w:keepNext w:val="0"/>
              <w:keepLines w:val="0"/>
              <w:widowControl/>
              <w:suppressLineNumbers w:val="0"/>
              <w:snapToGrid w:val="0"/>
              <w:jc w:val="center"/>
              <w:rPr>
                <w:rFonts w:ascii="Times New Roman" w:eastAsia="宋体"/>
                <w:sz w:val="20"/>
              </w:rPr>
            </w:pPr>
          </w:p>
        </w:tc>
      </w:tr>
      <w:tr w14:paraId="1DAB8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71DE644">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2573B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3A71070">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2、获奖项数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2FF9885">
            <w:pPr>
              <w:pStyle w:val="5"/>
              <w:keepNext w:val="0"/>
              <w:keepLines w:val="0"/>
              <w:widowControl/>
              <w:suppressLineNumbers w:val="0"/>
              <w:snapToGrid w:val="0"/>
              <w:jc w:val="center"/>
              <w:rPr>
                <w:rFonts w:ascii="Times New Roman" w:eastAsia="宋体"/>
                <w:sz w:val="20"/>
              </w:rPr>
            </w:pPr>
          </w:p>
        </w:tc>
      </w:tr>
      <w:tr w14:paraId="4D453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BCBCE1">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02E31D">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9CE832">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（1）国家奖项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EC9908D">
            <w:pPr>
              <w:pStyle w:val="5"/>
              <w:keepNext w:val="0"/>
              <w:keepLines w:val="0"/>
              <w:widowControl/>
              <w:suppressLineNumbers w:val="0"/>
              <w:snapToGrid w:val="0"/>
              <w:jc w:val="center"/>
              <w:rPr>
                <w:rFonts w:ascii="Times New Roman" w:eastAsia="宋体"/>
                <w:sz w:val="20"/>
              </w:rPr>
            </w:pPr>
          </w:p>
        </w:tc>
      </w:tr>
      <w:tr w14:paraId="69254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91609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C207C5">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79B35E2">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（2）部、省奖项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D0F83F">
            <w:pPr>
              <w:pStyle w:val="5"/>
              <w:keepNext w:val="0"/>
              <w:keepLines w:val="0"/>
              <w:widowControl/>
              <w:suppressLineNumbers w:val="0"/>
              <w:snapToGrid w:val="0"/>
              <w:jc w:val="center"/>
              <w:rPr>
                <w:rFonts w:ascii="Times New Roman" w:eastAsia="宋体"/>
                <w:sz w:val="20"/>
              </w:rPr>
            </w:pPr>
          </w:p>
        </w:tc>
      </w:tr>
      <w:tr w14:paraId="49B57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60531E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0F86C3F">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470DD5">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（3）地市级奖项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BE70312">
            <w:pPr>
              <w:pStyle w:val="5"/>
              <w:keepNext w:val="0"/>
              <w:keepLines w:val="0"/>
              <w:widowControl/>
              <w:suppressLineNumbers w:val="0"/>
              <w:snapToGrid w:val="0"/>
              <w:jc w:val="center"/>
              <w:rPr>
                <w:rFonts w:ascii="Times New Roman" w:eastAsia="宋体"/>
                <w:sz w:val="20"/>
              </w:rPr>
            </w:pPr>
          </w:p>
        </w:tc>
      </w:tr>
      <w:tr w14:paraId="3E6E2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9E0C30">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CC14F0">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8B566A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3、其他科技成果产出</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12AD57">
            <w:pPr>
              <w:pStyle w:val="5"/>
              <w:keepNext w:val="0"/>
              <w:keepLines w:val="0"/>
              <w:widowControl/>
              <w:suppressLineNumbers w:val="0"/>
              <w:snapToGrid w:val="0"/>
              <w:jc w:val="center"/>
              <w:rPr>
                <w:rFonts w:ascii="Times New Roman" w:eastAsia="宋体"/>
                <w:sz w:val="20"/>
              </w:rPr>
            </w:pPr>
          </w:p>
        </w:tc>
      </w:tr>
      <w:tr w14:paraId="786CE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72FC5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866181">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DDF87DD">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（1）新工艺（或新方法模式）</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FBD0E6">
            <w:pPr>
              <w:pStyle w:val="5"/>
              <w:keepNext w:val="0"/>
              <w:keepLines w:val="0"/>
              <w:widowControl/>
              <w:suppressLineNumbers w:val="0"/>
              <w:snapToGrid w:val="0"/>
              <w:jc w:val="center"/>
              <w:rPr>
                <w:rFonts w:ascii="Times New Roman" w:eastAsia="宋体"/>
                <w:sz w:val="20"/>
              </w:rPr>
            </w:pPr>
          </w:p>
        </w:tc>
      </w:tr>
      <w:tr w14:paraId="06F7E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2D7E51">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167134">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EF122E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（2）新产品（含农业新品种）</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4A1AC0">
            <w:pPr>
              <w:pStyle w:val="5"/>
              <w:keepNext w:val="0"/>
              <w:keepLines w:val="0"/>
              <w:widowControl/>
              <w:suppressLineNumbers w:val="0"/>
              <w:snapToGrid w:val="0"/>
              <w:jc w:val="center"/>
              <w:rPr>
                <w:rFonts w:ascii="Times New Roman" w:eastAsia="宋体"/>
                <w:sz w:val="20"/>
              </w:rPr>
            </w:pPr>
          </w:p>
        </w:tc>
      </w:tr>
      <w:tr w14:paraId="6ADFC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CE1ADD">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273586">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CE92C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（3）新材料</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898D02">
            <w:pPr>
              <w:pStyle w:val="5"/>
              <w:keepNext w:val="0"/>
              <w:keepLines w:val="0"/>
              <w:widowControl/>
              <w:suppressLineNumbers w:val="0"/>
              <w:snapToGrid w:val="0"/>
              <w:jc w:val="center"/>
              <w:rPr>
                <w:rFonts w:ascii="Times New Roman" w:eastAsia="宋体"/>
                <w:sz w:val="20"/>
              </w:rPr>
            </w:pPr>
          </w:p>
        </w:tc>
      </w:tr>
      <w:tr w14:paraId="701DE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1B0B6A5">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801520D">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D99B61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（4）新装备（装置）</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5941B1">
            <w:pPr>
              <w:pStyle w:val="5"/>
              <w:keepNext w:val="0"/>
              <w:keepLines w:val="0"/>
              <w:widowControl/>
              <w:suppressLineNumbers w:val="0"/>
              <w:snapToGrid w:val="0"/>
              <w:jc w:val="center"/>
              <w:rPr>
                <w:rFonts w:ascii="Times New Roman" w:eastAsia="宋体"/>
                <w:sz w:val="20"/>
              </w:rPr>
            </w:pPr>
          </w:p>
        </w:tc>
      </w:tr>
      <w:tr w14:paraId="7C57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1A037D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E4111D2">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3EDF3F">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（5）平台/基地/示范点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BBA3F8">
            <w:pPr>
              <w:pStyle w:val="5"/>
              <w:keepNext w:val="0"/>
              <w:keepLines w:val="0"/>
              <w:widowControl/>
              <w:suppressLineNumbers w:val="0"/>
              <w:snapToGrid w:val="0"/>
              <w:jc w:val="center"/>
              <w:rPr>
                <w:rFonts w:ascii="Times New Roman" w:eastAsia="宋体"/>
                <w:sz w:val="20"/>
              </w:rPr>
            </w:pPr>
          </w:p>
        </w:tc>
      </w:tr>
      <w:tr w14:paraId="48419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45FC9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4A7BD1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E55D439">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（6）中试线</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2501E29">
            <w:pPr>
              <w:pStyle w:val="5"/>
              <w:keepNext w:val="0"/>
              <w:keepLines w:val="0"/>
              <w:widowControl/>
              <w:suppressLineNumbers w:val="0"/>
              <w:snapToGrid w:val="0"/>
              <w:jc w:val="center"/>
              <w:rPr>
                <w:rFonts w:ascii="Times New Roman" w:eastAsia="宋体"/>
                <w:sz w:val="20"/>
              </w:rPr>
            </w:pPr>
          </w:p>
        </w:tc>
      </w:tr>
      <w:tr w14:paraId="323DB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81"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5DC77E4">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680158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2E032B">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（7）生产线</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BD4A74A">
            <w:pPr>
              <w:pStyle w:val="5"/>
              <w:keepNext w:val="0"/>
              <w:keepLines w:val="0"/>
              <w:widowControl/>
              <w:suppressLineNumbers w:val="0"/>
              <w:snapToGrid w:val="0"/>
              <w:jc w:val="center"/>
              <w:rPr>
                <w:rFonts w:ascii="Times New Roman" w:eastAsia="宋体"/>
                <w:sz w:val="20"/>
              </w:rPr>
            </w:pPr>
          </w:p>
        </w:tc>
      </w:tr>
      <w:tr w14:paraId="264CF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B08EE8">
            <w:pPr>
              <w:jc w:val="center"/>
              <w:rPr>
                <w:rFonts w:hint="eastAsia" w:ascii="宋体"/>
                <w:sz w:val="24"/>
                <w:szCs w:val="24"/>
              </w:rPr>
            </w:pPr>
            <w:r>
              <w:rPr>
                <w:rFonts w:hint="eastAsia" w:ascii="宋体" w:hAnsi="宋体" w:eastAsia="宋体" w:cs="宋体"/>
                <w:b w:val="0"/>
                <w:bCs w:val="0"/>
                <w:i w:val="0"/>
                <w:iCs w:val="0"/>
                <w:color w:val="000000"/>
                <w:spacing w:val="0"/>
                <w:sz w:val="20"/>
                <w:szCs w:val="20"/>
                <w:u w:val="none"/>
              </w:rPr>
              <w:t>产出类指标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9D5231">
            <w:pPr>
              <w:jc w:val="center"/>
              <w:rPr>
                <w:rFonts w:hint="eastAsia" w:ascii="宋体"/>
                <w:sz w:val="24"/>
                <w:szCs w:val="24"/>
              </w:rPr>
            </w:pPr>
            <w:r>
              <w:rPr>
                <w:rFonts w:hint="eastAsia" w:ascii="宋体" w:hAnsi="宋体" w:eastAsia="宋体" w:cs="宋体"/>
                <w:b w:val="0"/>
                <w:bCs w:val="0"/>
                <w:i w:val="0"/>
                <w:iCs w:val="0"/>
                <w:color w:val="000000"/>
                <w:spacing w:val="0"/>
                <w:sz w:val="20"/>
                <w:szCs w:val="20"/>
                <w:u w:val="none"/>
              </w:rPr>
              <w:t>其他成果</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66EB4B">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4、研究开发情况</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39BEF25">
            <w:pPr>
              <w:pStyle w:val="5"/>
              <w:keepNext w:val="0"/>
              <w:keepLines w:val="0"/>
              <w:widowControl/>
              <w:suppressLineNumbers w:val="0"/>
              <w:jc w:val="left"/>
            </w:pPr>
          </w:p>
        </w:tc>
      </w:tr>
      <w:tr w14:paraId="58C0B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6F4D16">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50628C7">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8F7F8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（1）小试</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28C60A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6EC62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169564">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BE641B">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5404AEE">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（2）中试（样品样机）</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3108EB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005EB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E035C33">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5D77A8E">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5D46124">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（3）小批量</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8AF6E77">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734C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8D2526">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631297">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C02CB1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（4）规模化生产</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A4323F9">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09AE4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69B222A">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A84F50">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人才引育</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A49259">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1、引进高层次人才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7BE6851">
            <w:pPr>
              <w:pStyle w:val="5"/>
              <w:keepNext w:val="0"/>
              <w:keepLines w:val="0"/>
              <w:widowControl/>
              <w:suppressLineNumbers w:val="0"/>
              <w:jc w:val="left"/>
            </w:pPr>
          </w:p>
        </w:tc>
      </w:tr>
      <w:tr w14:paraId="73531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DE7BC43">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00C90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450B9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（1）博士、博士后</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41EECCE">
            <w:pPr>
              <w:pStyle w:val="5"/>
              <w:keepNext w:val="0"/>
              <w:keepLines w:val="0"/>
              <w:widowControl/>
              <w:suppressLineNumbers w:val="0"/>
              <w:jc w:val="left"/>
            </w:pPr>
          </w:p>
        </w:tc>
      </w:tr>
      <w:tr w14:paraId="7BF65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83D373E">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B459C5">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647533">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（2）硕士</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EC29E5">
            <w:pPr>
              <w:pStyle w:val="5"/>
              <w:keepNext w:val="0"/>
              <w:keepLines w:val="0"/>
              <w:widowControl/>
              <w:suppressLineNumbers w:val="0"/>
              <w:jc w:val="left"/>
            </w:pPr>
          </w:p>
        </w:tc>
      </w:tr>
      <w:tr w14:paraId="6FF22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EE5546">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D27A6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B14784A">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2、培养高层次人才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E0431B7">
            <w:pPr>
              <w:pStyle w:val="5"/>
              <w:keepNext w:val="0"/>
              <w:keepLines w:val="0"/>
              <w:widowControl/>
              <w:suppressLineNumbers w:val="0"/>
              <w:jc w:val="left"/>
            </w:pPr>
          </w:p>
        </w:tc>
      </w:tr>
      <w:tr w14:paraId="055CD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205508E">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F9C04C1">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0B928DE">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（1）博士、博士后</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23789CB">
            <w:pPr>
              <w:pStyle w:val="5"/>
              <w:keepNext w:val="0"/>
              <w:keepLines w:val="0"/>
              <w:widowControl/>
              <w:suppressLineNumbers w:val="0"/>
              <w:jc w:val="left"/>
            </w:pPr>
          </w:p>
        </w:tc>
      </w:tr>
      <w:tr w14:paraId="24917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5BEC7C">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5CB50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7EC9F8">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（2）硕士</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5A9FC64">
            <w:pPr>
              <w:pStyle w:val="5"/>
              <w:keepNext w:val="0"/>
              <w:keepLines w:val="0"/>
              <w:widowControl/>
              <w:suppressLineNumbers w:val="0"/>
              <w:jc w:val="left"/>
            </w:pPr>
          </w:p>
        </w:tc>
      </w:tr>
      <w:tr w14:paraId="486F3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9651D78">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14C64D0">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6657F8">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3、培训从事技术创新服务人员（人次）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DBBEFCE">
            <w:pPr>
              <w:pStyle w:val="5"/>
              <w:keepNext w:val="0"/>
              <w:keepLines w:val="0"/>
              <w:widowControl/>
              <w:suppressLineNumbers w:val="0"/>
              <w:jc w:val="left"/>
            </w:pPr>
          </w:p>
        </w:tc>
      </w:tr>
      <w:tr w14:paraId="45F6F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E22B847">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AF6E9C0">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D4ECA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4、是否设立科研助理岗位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52081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24D73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1B84B0">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F315BD">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产业化情况</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BF0D10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1、开放共享仪器设备数（台/套/只等）</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CEB74F0">
            <w:pPr>
              <w:pStyle w:val="5"/>
              <w:keepNext w:val="0"/>
              <w:keepLines w:val="0"/>
              <w:widowControl/>
              <w:suppressLineNumbers w:val="0"/>
              <w:jc w:val="left"/>
            </w:pPr>
          </w:p>
        </w:tc>
      </w:tr>
      <w:tr w14:paraId="00130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70DC9D">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6804119">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229BD5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2、科研仪器设备利用率（%）</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5E8FB86">
            <w:pPr>
              <w:pStyle w:val="5"/>
              <w:keepNext w:val="0"/>
              <w:keepLines w:val="0"/>
              <w:widowControl/>
              <w:suppressLineNumbers w:val="0"/>
              <w:jc w:val="left"/>
            </w:pPr>
          </w:p>
        </w:tc>
      </w:tr>
      <w:tr w14:paraId="39A9B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62E6391">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FA49C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B72BDE">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3、孵化科技型企业（个）</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F532EF">
            <w:pPr>
              <w:pStyle w:val="5"/>
              <w:keepNext w:val="0"/>
              <w:keepLines w:val="0"/>
              <w:widowControl/>
              <w:suppressLineNumbers w:val="0"/>
              <w:jc w:val="left"/>
            </w:pPr>
          </w:p>
        </w:tc>
      </w:tr>
      <w:tr w14:paraId="5A915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9"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A557A82">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A2B1D86">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2F7AD85">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4、转化科技成果（个）</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DEC1E24">
            <w:pPr>
              <w:pStyle w:val="5"/>
              <w:keepNext w:val="0"/>
              <w:keepLines w:val="0"/>
              <w:widowControl/>
              <w:suppressLineNumbers w:val="0"/>
              <w:jc w:val="left"/>
            </w:pPr>
          </w:p>
        </w:tc>
      </w:tr>
      <w:tr w14:paraId="77D7C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5304BB">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效果类指标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C9E6CC">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经济效益</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AC4D4F8">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1、新增产值（万元）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2187AD6">
            <w:pPr>
              <w:pStyle w:val="5"/>
              <w:keepNext w:val="0"/>
              <w:keepLines w:val="0"/>
              <w:widowControl/>
              <w:suppressLineNumbers w:val="0"/>
              <w:jc w:val="left"/>
            </w:pPr>
          </w:p>
        </w:tc>
      </w:tr>
      <w:tr w14:paraId="6CA8F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C16626">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2C9C0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50DE4B4">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2、新增销售（万元）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7195E61">
            <w:pPr>
              <w:pStyle w:val="5"/>
              <w:keepNext w:val="0"/>
              <w:keepLines w:val="0"/>
              <w:widowControl/>
              <w:suppressLineNumbers w:val="0"/>
              <w:jc w:val="left"/>
            </w:pPr>
          </w:p>
        </w:tc>
      </w:tr>
      <w:tr w14:paraId="66FC8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A25CA8D">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9F0365">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B4CE6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3、新增出口创汇（万美元）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2785928">
            <w:pPr>
              <w:pStyle w:val="5"/>
              <w:keepNext w:val="0"/>
              <w:keepLines w:val="0"/>
              <w:widowControl/>
              <w:suppressLineNumbers w:val="0"/>
              <w:jc w:val="left"/>
            </w:pPr>
          </w:p>
        </w:tc>
      </w:tr>
      <w:tr w14:paraId="11A5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0BC3BFA">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F9CF32B">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11125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4、新增利润（万元）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38721CA">
            <w:pPr>
              <w:pStyle w:val="5"/>
              <w:keepNext w:val="0"/>
              <w:keepLines w:val="0"/>
              <w:widowControl/>
              <w:suppressLineNumbers w:val="0"/>
              <w:jc w:val="left"/>
            </w:pPr>
          </w:p>
        </w:tc>
      </w:tr>
      <w:tr w14:paraId="5953C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264D035">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EE185CE">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社会效益</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DC4A9AE">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1、新增税收（万元）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276AE3B">
            <w:pPr>
              <w:pStyle w:val="5"/>
              <w:keepNext w:val="0"/>
              <w:keepLines w:val="0"/>
              <w:widowControl/>
              <w:suppressLineNumbers w:val="0"/>
              <w:jc w:val="left"/>
            </w:pPr>
          </w:p>
        </w:tc>
      </w:tr>
      <w:tr w14:paraId="20253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20A0F76">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F7CC90D">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027D5E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2、新增就业人数</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16C7EC0">
            <w:pPr>
              <w:pStyle w:val="5"/>
              <w:keepNext w:val="0"/>
              <w:keepLines w:val="0"/>
              <w:widowControl/>
              <w:suppressLineNumbers w:val="0"/>
              <w:jc w:val="left"/>
            </w:pPr>
          </w:p>
        </w:tc>
      </w:tr>
      <w:tr w14:paraId="6779E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D4671D7">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5CC4D2">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DA9402">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3、就业培训（人次）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988E95A">
            <w:pPr>
              <w:pStyle w:val="5"/>
              <w:keepNext w:val="0"/>
              <w:keepLines w:val="0"/>
              <w:widowControl/>
              <w:suppressLineNumbers w:val="0"/>
              <w:jc w:val="left"/>
            </w:pPr>
          </w:p>
        </w:tc>
      </w:tr>
      <w:tr w14:paraId="26B18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C518F9">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77264EB">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CAD1379">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4、带动农民增收（万元）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CA13824">
            <w:pPr>
              <w:pStyle w:val="5"/>
              <w:keepNext w:val="0"/>
              <w:keepLines w:val="0"/>
              <w:widowControl/>
              <w:suppressLineNumbers w:val="0"/>
              <w:jc w:val="left"/>
            </w:pPr>
          </w:p>
        </w:tc>
      </w:tr>
      <w:tr w14:paraId="7B66C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6C4E84B">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33F487">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72134E2">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5、培训和指导科技服务（人次）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FA1F625">
            <w:pPr>
              <w:pStyle w:val="5"/>
              <w:keepNext w:val="0"/>
              <w:keepLines w:val="0"/>
              <w:widowControl/>
              <w:suppressLineNumbers w:val="0"/>
              <w:jc w:val="left"/>
            </w:pPr>
          </w:p>
        </w:tc>
      </w:tr>
      <w:tr w14:paraId="17FCD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B52E4A">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2C81514">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D133FE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6、新增产业带动情况</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CD8B9A">
            <w:pPr>
              <w:pStyle w:val="5"/>
              <w:keepNext w:val="0"/>
              <w:keepLines w:val="0"/>
              <w:widowControl/>
              <w:suppressLineNumbers w:val="0"/>
              <w:jc w:val="left"/>
            </w:pPr>
            <w:r>
              <w:rPr>
                <w:b w:val="0"/>
                <w:bCs w:val="0"/>
                <w:i w:val="0"/>
                <w:iCs w:val="0"/>
                <w:color w:val="000000"/>
                <w:spacing w:val="0"/>
                <w:sz w:val="16"/>
                <w:szCs w:val="0"/>
                <w:u w:val="none"/>
              </w:rPr>
              <w:t xml:space="preserve"> </w:t>
            </w:r>
          </w:p>
        </w:tc>
      </w:tr>
      <w:tr w14:paraId="48A53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4C47E5C">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5601E8">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63922F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7、技术集成示范（项）</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FF59582">
            <w:pPr>
              <w:pStyle w:val="5"/>
              <w:keepNext w:val="0"/>
              <w:keepLines w:val="0"/>
              <w:widowControl/>
              <w:suppressLineNumbers w:val="0"/>
              <w:jc w:val="left"/>
            </w:pPr>
          </w:p>
        </w:tc>
      </w:tr>
      <w:tr w14:paraId="33A0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C736D7F">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80561E9">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FE493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8、建立示范基地（亩数）</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C29ACB2">
            <w:pPr>
              <w:pStyle w:val="5"/>
              <w:keepNext w:val="0"/>
              <w:keepLines w:val="0"/>
              <w:widowControl/>
              <w:suppressLineNumbers w:val="0"/>
              <w:jc w:val="left"/>
            </w:pPr>
          </w:p>
        </w:tc>
      </w:tr>
      <w:tr w14:paraId="7C95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EA22C84">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94EF63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E898E3">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9、节约资源能源</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1B7CAE">
            <w:pPr>
              <w:pStyle w:val="5"/>
              <w:keepNext w:val="0"/>
              <w:keepLines w:val="0"/>
              <w:widowControl/>
              <w:suppressLineNumbers w:val="0"/>
              <w:jc w:val="left"/>
            </w:pPr>
          </w:p>
        </w:tc>
      </w:tr>
      <w:tr w14:paraId="2D312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F008672">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B2B3F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6014C7">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10、环保效益</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42C5407">
            <w:pPr>
              <w:pStyle w:val="5"/>
              <w:keepNext w:val="0"/>
              <w:keepLines w:val="0"/>
              <w:widowControl/>
              <w:suppressLineNumbers w:val="0"/>
              <w:jc w:val="left"/>
            </w:pPr>
          </w:p>
        </w:tc>
      </w:tr>
      <w:tr w14:paraId="5F247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6" w:hRule="atLeast"/>
        </w:trPr>
        <w:tc>
          <w:tcPr>
            <w:tcW w:w="1722"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581B5A">
            <w:pPr>
              <w:pStyle w:val="5"/>
              <w:keepNext w:val="0"/>
              <w:keepLines w:val="0"/>
              <w:widowControl/>
              <w:suppressLineNumbers w:val="0"/>
              <w:jc w:val="left"/>
            </w:pPr>
            <w:r>
              <w:rPr>
                <w:rFonts w:hint="eastAsia" w:ascii="宋体" w:hAnsi="宋体" w:eastAsia="宋体" w:cs="宋体"/>
                <w:b w:val="0"/>
                <w:bCs w:val="0"/>
                <w:i w:val="0"/>
                <w:iCs w:val="0"/>
                <w:color w:val="000000"/>
                <w:spacing w:val="-11"/>
                <w:sz w:val="20"/>
                <w:szCs w:val="20"/>
                <w:u w:val="none"/>
              </w:rPr>
              <w:t>其他需要说明的情况</w:t>
            </w:r>
            <w:r>
              <w:rPr>
                <w:b w:val="0"/>
                <w:bCs w:val="0"/>
                <w:i w:val="0"/>
                <w:iCs w:val="0"/>
                <w:color w:val="000000"/>
                <w:spacing w:val="-11"/>
                <w:sz w:val="16"/>
                <w:szCs w:val="0"/>
                <w:u w:val="none"/>
              </w:rPr>
              <w:t xml:space="preserve"> </w:t>
            </w:r>
          </w:p>
        </w:tc>
        <w:tc>
          <w:tcPr>
            <w:tcW w:w="7114" w:type="dxa"/>
            <w:gridSpan w:val="3"/>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7AE109">
            <w:pPr>
              <w:pStyle w:val="5"/>
              <w:keepNext w:val="0"/>
              <w:keepLines w:val="0"/>
              <w:widowControl/>
              <w:suppressLineNumbers w:val="0"/>
              <w:jc w:val="left"/>
            </w:pPr>
          </w:p>
        </w:tc>
      </w:tr>
    </w:tbl>
    <w:p w14:paraId="0734E340">
      <w:pPr>
        <w:numPr>
          <w:ilvl w:val="0"/>
          <w:numId w:val="3"/>
        </w:numPr>
        <w:spacing w:line="360" w:lineRule="auto"/>
        <w:rPr>
          <w:rFonts w:hint="eastAsia"/>
          <w:b/>
          <w:sz w:val="32"/>
        </w:rPr>
      </w:pPr>
      <w:r>
        <w:rPr>
          <w:rFonts w:hint="eastAsia"/>
          <w:b/>
          <w:sz w:val="32"/>
        </w:rPr>
        <w:br w:type="page"/>
      </w:r>
      <w:r>
        <w:rPr>
          <w:rFonts w:hint="eastAsia"/>
          <w:b/>
          <w:sz w:val="32"/>
        </w:rPr>
        <w:t>承担单位或研究人员分工</w:t>
      </w:r>
    </w:p>
    <w:tbl>
      <w:tblPr>
        <w:tblStyle w:val="6"/>
        <w:tblW w:w="0" w:type="auto"/>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14:paraId="1A5D0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5" w:hRule="atLeast"/>
        </w:trPr>
        <w:tc>
          <w:tcPr>
            <w:tcW w:w="8496" w:type="dxa"/>
            <w:noWrap w:val="0"/>
            <w:vAlign w:val="top"/>
          </w:tcPr>
          <w:p w14:paraId="4B4584AE">
            <w:pPr>
              <w:pStyle w:val="2"/>
              <w:rPr>
                <w:rFonts w:hint="eastAsia"/>
                <w:color w:val="FF0000"/>
                <w:sz w:val="24"/>
                <w:szCs w:val="22"/>
                <w:lang w:val="en-US" w:eastAsia="zh-CN"/>
              </w:rPr>
            </w:pPr>
            <w:r>
              <w:rPr>
                <w:rFonts w:hint="eastAsia"/>
                <w:color w:val="FF0000"/>
                <w:sz w:val="24"/>
                <w:szCs w:val="22"/>
                <w:lang w:val="en-US" w:eastAsia="zh-CN"/>
              </w:rPr>
              <w:t>注：主要描述参与单位或研究团队的分工安排</w:t>
            </w:r>
          </w:p>
          <w:p w14:paraId="6FFB3A47">
            <w:pPr>
              <w:rPr>
                <w:sz w:val="28"/>
              </w:rPr>
            </w:pPr>
          </w:p>
        </w:tc>
      </w:tr>
    </w:tbl>
    <w:p w14:paraId="3E103D79">
      <w:pPr>
        <w:rPr>
          <w:sz w:val="28"/>
        </w:rPr>
      </w:pPr>
    </w:p>
    <w:p w14:paraId="6AE576B9">
      <w:pPr>
        <w:rPr>
          <w:rFonts w:hint="eastAsia"/>
          <w:b/>
          <w:sz w:val="30"/>
          <w:szCs w:val="30"/>
        </w:rPr>
        <w:sectPr>
          <w:footerReference r:id="rId4" w:type="default"/>
          <w:pgSz w:w="11906" w:h="16838"/>
          <w:pgMar w:top="1531" w:right="1418" w:bottom="1531" w:left="1928" w:header="851" w:footer="992" w:gutter="0"/>
          <w:pgNumType w:start="1"/>
          <w:cols w:space="720" w:num="1"/>
          <w:docGrid w:type="lines" w:linePitch="312" w:charSpace="0"/>
        </w:sectPr>
      </w:pPr>
    </w:p>
    <w:p w14:paraId="009E2F1F">
      <w:pPr>
        <w:spacing w:line="360" w:lineRule="auto"/>
        <w:rPr>
          <w:rFonts w:hint="eastAsia"/>
          <w:b/>
          <w:sz w:val="32"/>
        </w:rPr>
      </w:pPr>
      <w:r>
        <w:rPr>
          <w:rFonts w:hint="eastAsia"/>
          <w:b/>
          <w:sz w:val="32"/>
        </w:rPr>
        <w:t>六、项目参加人员表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34"/>
        <w:gridCol w:w="1354"/>
        <w:gridCol w:w="863"/>
        <w:gridCol w:w="3076"/>
        <w:gridCol w:w="1502"/>
        <w:gridCol w:w="1879"/>
        <w:gridCol w:w="2884"/>
        <w:gridCol w:w="1108"/>
      </w:tblGrid>
      <w:tr w14:paraId="355735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91" w:hRule="atLeast"/>
          <w:jc w:val="center"/>
        </w:trPr>
        <w:tc>
          <w:tcPr>
            <w:tcW w:w="13200" w:type="dxa"/>
            <w:gridSpan w:val="8"/>
            <w:noWrap w:val="0"/>
            <w:vAlign w:val="top"/>
          </w:tcPr>
          <w:p w14:paraId="5A72898E">
            <w:pPr>
              <w:snapToGrid w:val="0"/>
              <w:spacing w:before="80" w:line="264" w:lineRule="auto"/>
              <w:rPr>
                <w:rFonts w:hint="eastAsia" w:ascii="宋体" w:hAnsi="宋体"/>
                <w:sz w:val="28"/>
                <w:szCs w:val="28"/>
              </w:rPr>
            </w:pPr>
            <w:r>
              <w:rPr>
                <w:rFonts w:hint="eastAsia" w:ascii="宋体" w:hAnsi="宋体"/>
                <w:sz w:val="28"/>
                <w:szCs w:val="28"/>
              </w:rPr>
              <w:t>项目承担单位：</w:t>
            </w:r>
          </w:p>
          <w:p w14:paraId="6BAEA15A">
            <w:pPr>
              <w:snapToGrid w:val="0"/>
              <w:spacing w:before="80" w:line="264" w:lineRule="auto"/>
              <w:ind w:firstLine="1120" w:firstLineChars="400"/>
              <w:rPr>
                <w:rFonts w:hint="eastAsia" w:ascii="宋体" w:hAnsi="宋体"/>
                <w:sz w:val="28"/>
                <w:szCs w:val="28"/>
              </w:rPr>
            </w:pPr>
            <w:r>
              <w:rPr>
                <w:rFonts w:hint="eastAsia" w:ascii="宋体" w:hAnsi="宋体"/>
                <w:sz w:val="28"/>
                <w:szCs w:val="28"/>
                <w:lang w:val="en-US" w:eastAsia="zh-CN"/>
              </w:rPr>
              <w:t>参与</w:t>
            </w:r>
            <w:r>
              <w:rPr>
                <w:rFonts w:hint="eastAsia" w:ascii="宋体" w:hAnsi="宋体"/>
                <w:sz w:val="28"/>
                <w:szCs w:val="28"/>
              </w:rPr>
              <w:t>单位（排序）：</w:t>
            </w:r>
          </w:p>
          <w:p w14:paraId="4D996737">
            <w:pPr>
              <w:snapToGrid w:val="0"/>
              <w:spacing w:before="80" w:line="264" w:lineRule="auto"/>
              <w:rPr>
                <w:rFonts w:ascii="宋体" w:hAnsi="宋体"/>
                <w:sz w:val="28"/>
                <w:szCs w:val="28"/>
              </w:rPr>
            </w:pPr>
          </w:p>
        </w:tc>
      </w:tr>
      <w:tr w14:paraId="71044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noWrap w:val="0"/>
            <w:vAlign w:val="center"/>
          </w:tcPr>
          <w:p w14:paraId="0346A6EA">
            <w:pPr>
              <w:snapToGrid w:val="0"/>
              <w:spacing w:before="80" w:line="264" w:lineRule="auto"/>
              <w:jc w:val="center"/>
              <w:rPr>
                <w:rFonts w:hint="eastAsia" w:ascii="宋体" w:hAnsi="宋体"/>
                <w:sz w:val="28"/>
                <w:szCs w:val="28"/>
              </w:rPr>
            </w:pPr>
            <w:r>
              <w:rPr>
                <w:rFonts w:hint="eastAsia" w:ascii="宋体" w:hAnsi="宋体"/>
                <w:sz w:val="28"/>
                <w:szCs w:val="28"/>
              </w:rPr>
              <w:t>项目负责人</w:t>
            </w:r>
          </w:p>
        </w:tc>
      </w:tr>
      <w:tr w14:paraId="069D97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534" w:type="dxa"/>
            <w:noWrap w:val="0"/>
            <w:vAlign w:val="center"/>
          </w:tcPr>
          <w:p w14:paraId="0D9C1052">
            <w:pPr>
              <w:snapToGrid w:val="0"/>
              <w:spacing w:before="80" w:line="264" w:lineRule="auto"/>
              <w:jc w:val="center"/>
              <w:rPr>
                <w:rFonts w:hint="eastAsia" w:ascii="宋体" w:hAnsi="宋体"/>
                <w:sz w:val="28"/>
                <w:szCs w:val="28"/>
              </w:rPr>
            </w:pPr>
            <w:r>
              <w:rPr>
                <w:rFonts w:hint="eastAsia" w:ascii="宋体" w:hAnsi="宋体"/>
                <w:sz w:val="28"/>
                <w:szCs w:val="28"/>
              </w:rPr>
              <w:t>序</w:t>
            </w:r>
          </w:p>
          <w:p w14:paraId="2EA006C3">
            <w:pPr>
              <w:snapToGrid w:val="0"/>
              <w:spacing w:before="80" w:line="264" w:lineRule="auto"/>
              <w:jc w:val="center"/>
              <w:rPr>
                <w:rFonts w:hint="eastAsia" w:ascii="宋体" w:hAnsi="宋体"/>
                <w:sz w:val="28"/>
                <w:szCs w:val="28"/>
              </w:rPr>
            </w:pPr>
            <w:r>
              <w:rPr>
                <w:rFonts w:hint="eastAsia" w:ascii="宋体" w:hAnsi="宋体"/>
                <w:sz w:val="28"/>
                <w:szCs w:val="28"/>
              </w:rPr>
              <w:t>号</w:t>
            </w:r>
          </w:p>
        </w:tc>
        <w:tc>
          <w:tcPr>
            <w:tcW w:w="1354" w:type="dxa"/>
            <w:noWrap w:val="0"/>
            <w:vAlign w:val="center"/>
          </w:tcPr>
          <w:p w14:paraId="3E394BEE">
            <w:pPr>
              <w:snapToGrid w:val="0"/>
              <w:spacing w:before="80" w:line="264" w:lineRule="auto"/>
              <w:jc w:val="center"/>
              <w:rPr>
                <w:rFonts w:hint="eastAsia" w:ascii="宋体" w:hAnsi="宋体"/>
                <w:sz w:val="28"/>
                <w:szCs w:val="28"/>
              </w:rPr>
            </w:pPr>
            <w:r>
              <w:rPr>
                <w:rFonts w:hint="eastAsia" w:ascii="宋体" w:hAnsi="宋体"/>
                <w:sz w:val="28"/>
                <w:szCs w:val="28"/>
              </w:rPr>
              <w:t>姓  名</w:t>
            </w:r>
          </w:p>
        </w:tc>
        <w:tc>
          <w:tcPr>
            <w:tcW w:w="863" w:type="dxa"/>
            <w:noWrap w:val="0"/>
            <w:vAlign w:val="center"/>
          </w:tcPr>
          <w:p w14:paraId="04F86BDE">
            <w:pPr>
              <w:snapToGrid w:val="0"/>
              <w:spacing w:before="80" w:line="264" w:lineRule="auto"/>
              <w:jc w:val="center"/>
              <w:rPr>
                <w:rFonts w:hint="eastAsia" w:ascii="宋体" w:hAnsi="宋体"/>
                <w:sz w:val="28"/>
                <w:szCs w:val="28"/>
              </w:rPr>
            </w:pPr>
            <w:r>
              <w:rPr>
                <w:rFonts w:hint="eastAsia" w:ascii="宋体" w:hAnsi="宋体"/>
                <w:sz w:val="28"/>
                <w:szCs w:val="28"/>
              </w:rPr>
              <w:t>出生</w:t>
            </w:r>
          </w:p>
          <w:p w14:paraId="1A84B9BD">
            <w:pPr>
              <w:snapToGrid w:val="0"/>
              <w:spacing w:before="80" w:line="264" w:lineRule="auto"/>
              <w:jc w:val="center"/>
              <w:rPr>
                <w:rFonts w:hint="eastAsia" w:ascii="宋体" w:hAnsi="宋体"/>
                <w:sz w:val="28"/>
                <w:szCs w:val="28"/>
              </w:rPr>
            </w:pPr>
            <w:r>
              <w:rPr>
                <w:rFonts w:hint="eastAsia" w:ascii="宋体" w:hAnsi="宋体"/>
                <w:sz w:val="28"/>
                <w:szCs w:val="28"/>
              </w:rPr>
              <w:t>年月</w:t>
            </w:r>
          </w:p>
        </w:tc>
        <w:tc>
          <w:tcPr>
            <w:tcW w:w="3076" w:type="dxa"/>
            <w:noWrap w:val="0"/>
            <w:vAlign w:val="center"/>
          </w:tcPr>
          <w:p w14:paraId="7F0ADB01">
            <w:pPr>
              <w:snapToGrid w:val="0"/>
              <w:spacing w:before="80" w:line="264" w:lineRule="auto"/>
              <w:jc w:val="center"/>
              <w:rPr>
                <w:rFonts w:hint="eastAsia" w:ascii="宋体" w:hAnsi="宋体"/>
                <w:sz w:val="28"/>
                <w:szCs w:val="28"/>
              </w:rPr>
            </w:pPr>
            <w:r>
              <w:rPr>
                <w:rFonts w:hint="eastAsia" w:ascii="宋体" w:hAnsi="宋体"/>
                <w:sz w:val="28"/>
                <w:szCs w:val="28"/>
              </w:rPr>
              <w:t>工作单位</w:t>
            </w:r>
          </w:p>
        </w:tc>
        <w:tc>
          <w:tcPr>
            <w:tcW w:w="1502" w:type="dxa"/>
            <w:noWrap w:val="0"/>
            <w:vAlign w:val="center"/>
          </w:tcPr>
          <w:p w14:paraId="0165DD7A">
            <w:pPr>
              <w:snapToGrid w:val="0"/>
              <w:spacing w:before="80" w:line="264" w:lineRule="auto"/>
              <w:jc w:val="center"/>
              <w:rPr>
                <w:rFonts w:hint="eastAsia" w:ascii="宋体" w:hAnsi="宋体"/>
                <w:sz w:val="28"/>
                <w:szCs w:val="28"/>
              </w:rPr>
            </w:pPr>
            <w:r>
              <w:rPr>
                <w:rFonts w:hint="eastAsia" w:ascii="宋体" w:hAnsi="宋体"/>
                <w:sz w:val="28"/>
                <w:szCs w:val="28"/>
              </w:rPr>
              <w:t>职称/职务</w:t>
            </w:r>
          </w:p>
        </w:tc>
        <w:tc>
          <w:tcPr>
            <w:tcW w:w="1879" w:type="dxa"/>
            <w:noWrap w:val="0"/>
            <w:vAlign w:val="center"/>
          </w:tcPr>
          <w:p w14:paraId="38C859AE">
            <w:pPr>
              <w:snapToGrid w:val="0"/>
              <w:spacing w:before="80" w:line="264" w:lineRule="auto"/>
              <w:jc w:val="center"/>
              <w:rPr>
                <w:rFonts w:hint="eastAsia" w:ascii="宋体" w:hAnsi="宋体"/>
                <w:sz w:val="28"/>
                <w:szCs w:val="28"/>
              </w:rPr>
            </w:pPr>
            <w:r>
              <w:rPr>
                <w:rFonts w:hint="eastAsia" w:ascii="宋体" w:hAnsi="宋体"/>
                <w:sz w:val="28"/>
                <w:szCs w:val="28"/>
              </w:rPr>
              <w:t>专 业</w:t>
            </w:r>
          </w:p>
        </w:tc>
        <w:tc>
          <w:tcPr>
            <w:tcW w:w="2884" w:type="dxa"/>
            <w:noWrap w:val="0"/>
            <w:vAlign w:val="center"/>
          </w:tcPr>
          <w:p w14:paraId="59338EEA">
            <w:pPr>
              <w:snapToGrid w:val="0"/>
              <w:spacing w:before="80" w:line="264" w:lineRule="auto"/>
              <w:jc w:val="center"/>
              <w:rPr>
                <w:rFonts w:hint="eastAsia" w:ascii="宋体" w:hAnsi="宋体"/>
                <w:sz w:val="28"/>
                <w:szCs w:val="28"/>
              </w:rPr>
            </w:pPr>
            <w:r>
              <w:rPr>
                <w:rFonts w:hint="eastAsia" w:ascii="宋体" w:hAnsi="宋体"/>
                <w:sz w:val="28"/>
                <w:szCs w:val="28"/>
              </w:rPr>
              <w:t>在项目中担任        具体工作</w:t>
            </w:r>
          </w:p>
        </w:tc>
        <w:tc>
          <w:tcPr>
            <w:tcW w:w="1108" w:type="dxa"/>
            <w:noWrap w:val="0"/>
            <w:vAlign w:val="center"/>
          </w:tcPr>
          <w:p w14:paraId="267F2B04">
            <w:pPr>
              <w:snapToGrid w:val="0"/>
              <w:spacing w:before="80" w:line="264" w:lineRule="auto"/>
              <w:jc w:val="center"/>
              <w:rPr>
                <w:rFonts w:hint="eastAsia" w:ascii="宋体" w:hAnsi="宋体"/>
                <w:sz w:val="28"/>
                <w:szCs w:val="28"/>
              </w:rPr>
            </w:pPr>
            <w:r>
              <w:rPr>
                <w:rFonts w:hint="eastAsia" w:ascii="宋体" w:hAnsi="宋体"/>
                <w:sz w:val="28"/>
                <w:szCs w:val="28"/>
              </w:rPr>
              <w:t>签名</w:t>
            </w:r>
          </w:p>
        </w:tc>
      </w:tr>
      <w:tr w14:paraId="1DB6D1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534" w:type="dxa"/>
            <w:noWrap w:val="0"/>
            <w:vAlign w:val="top"/>
          </w:tcPr>
          <w:p w14:paraId="41216B7E">
            <w:pPr>
              <w:snapToGrid w:val="0"/>
              <w:spacing w:before="80" w:line="264" w:lineRule="auto"/>
              <w:jc w:val="center"/>
              <w:rPr>
                <w:rFonts w:hint="eastAsia" w:ascii="宋体" w:hAnsi="宋体"/>
                <w:sz w:val="28"/>
                <w:szCs w:val="28"/>
              </w:rPr>
            </w:pPr>
            <w:r>
              <w:rPr>
                <w:rFonts w:hint="eastAsia" w:ascii="宋体" w:hAnsi="宋体"/>
                <w:sz w:val="28"/>
                <w:szCs w:val="28"/>
              </w:rPr>
              <w:t>1</w:t>
            </w:r>
          </w:p>
        </w:tc>
        <w:tc>
          <w:tcPr>
            <w:tcW w:w="1354" w:type="dxa"/>
            <w:noWrap w:val="0"/>
            <w:vAlign w:val="top"/>
          </w:tcPr>
          <w:p w14:paraId="7AF615D7">
            <w:pPr>
              <w:snapToGrid w:val="0"/>
              <w:spacing w:before="80" w:line="264" w:lineRule="auto"/>
              <w:rPr>
                <w:rFonts w:hint="eastAsia" w:ascii="宋体" w:hAnsi="宋体"/>
                <w:sz w:val="28"/>
                <w:szCs w:val="28"/>
              </w:rPr>
            </w:pPr>
          </w:p>
        </w:tc>
        <w:tc>
          <w:tcPr>
            <w:tcW w:w="863" w:type="dxa"/>
            <w:noWrap w:val="0"/>
            <w:vAlign w:val="top"/>
          </w:tcPr>
          <w:p w14:paraId="35A2F802">
            <w:pPr>
              <w:snapToGrid w:val="0"/>
              <w:spacing w:before="80" w:line="264" w:lineRule="auto"/>
              <w:rPr>
                <w:rFonts w:hint="eastAsia" w:ascii="宋体" w:hAnsi="宋体"/>
                <w:sz w:val="28"/>
                <w:szCs w:val="28"/>
              </w:rPr>
            </w:pPr>
          </w:p>
        </w:tc>
        <w:tc>
          <w:tcPr>
            <w:tcW w:w="3076" w:type="dxa"/>
            <w:noWrap w:val="0"/>
            <w:vAlign w:val="top"/>
          </w:tcPr>
          <w:p w14:paraId="2D4AAE5A">
            <w:pPr>
              <w:snapToGrid w:val="0"/>
              <w:spacing w:before="80" w:line="264" w:lineRule="auto"/>
              <w:rPr>
                <w:rFonts w:hint="eastAsia" w:ascii="宋体" w:hAnsi="宋体"/>
                <w:sz w:val="28"/>
                <w:szCs w:val="28"/>
              </w:rPr>
            </w:pPr>
          </w:p>
        </w:tc>
        <w:tc>
          <w:tcPr>
            <w:tcW w:w="1502" w:type="dxa"/>
            <w:noWrap w:val="0"/>
            <w:vAlign w:val="top"/>
          </w:tcPr>
          <w:p w14:paraId="24FACF27">
            <w:pPr>
              <w:snapToGrid w:val="0"/>
              <w:spacing w:before="80" w:line="264" w:lineRule="auto"/>
              <w:rPr>
                <w:rFonts w:hint="eastAsia" w:ascii="宋体" w:hAnsi="宋体"/>
                <w:sz w:val="28"/>
                <w:szCs w:val="28"/>
              </w:rPr>
            </w:pPr>
          </w:p>
        </w:tc>
        <w:tc>
          <w:tcPr>
            <w:tcW w:w="1879" w:type="dxa"/>
            <w:noWrap w:val="0"/>
            <w:vAlign w:val="top"/>
          </w:tcPr>
          <w:p w14:paraId="5F6C7B7F">
            <w:pPr>
              <w:snapToGrid w:val="0"/>
              <w:spacing w:before="80" w:line="264" w:lineRule="auto"/>
              <w:rPr>
                <w:rFonts w:hint="eastAsia" w:ascii="宋体" w:hAnsi="宋体"/>
                <w:sz w:val="28"/>
                <w:szCs w:val="28"/>
              </w:rPr>
            </w:pPr>
          </w:p>
        </w:tc>
        <w:tc>
          <w:tcPr>
            <w:tcW w:w="2884" w:type="dxa"/>
            <w:noWrap w:val="0"/>
            <w:vAlign w:val="top"/>
          </w:tcPr>
          <w:p w14:paraId="3D8EC4A7">
            <w:pPr>
              <w:snapToGrid w:val="0"/>
              <w:spacing w:before="80" w:line="264" w:lineRule="auto"/>
              <w:rPr>
                <w:rFonts w:hint="eastAsia" w:ascii="宋体" w:hAnsi="宋体"/>
                <w:sz w:val="28"/>
                <w:szCs w:val="28"/>
              </w:rPr>
            </w:pPr>
          </w:p>
        </w:tc>
        <w:tc>
          <w:tcPr>
            <w:tcW w:w="1108" w:type="dxa"/>
            <w:noWrap w:val="0"/>
            <w:vAlign w:val="top"/>
          </w:tcPr>
          <w:p w14:paraId="7A7C36FD">
            <w:pPr>
              <w:snapToGrid w:val="0"/>
              <w:spacing w:before="80" w:line="264" w:lineRule="auto"/>
              <w:rPr>
                <w:rFonts w:hint="eastAsia" w:ascii="宋体" w:hAnsi="宋体"/>
                <w:color w:val="FF0000"/>
                <w:sz w:val="22"/>
                <w:szCs w:val="22"/>
              </w:rPr>
            </w:pPr>
            <w:r>
              <w:rPr>
                <w:rFonts w:hint="eastAsia"/>
                <w:color w:val="FF0000"/>
                <w:sz w:val="18"/>
                <w:szCs w:val="21"/>
              </w:rPr>
              <w:t>须本人签字</w:t>
            </w:r>
          </w:p>
        </w:tc>
      </w:tr>
      <w:tr w14:paraId="5E0C42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noWrap w:val="0"/>
            <w:vAlign w:val="center"/>
          </w:tcPr>
          <w:p w14:paraId="0C36ED57">
            <w:pPr>
              <w:snapToGrid w:val="0"/>
              <w:spacing w:before="80" w:line="264" w:lineRule="auto"/>
              <w:jc w:val="center"/>
              <w:rPr>
                <w:rFonts w:hint="eastAsia" w:ascii="宋体" w:hAnsi="宋体"/>
                <w:sz w:val="28"/>
                <w:szCs w:val="28"/>
              </w:rPr>
            </w:pPr>
            <w:r>
              <w:rPr>
                <w:rFonts w:hint="eastAsia" w:ascii="宋体" w:hAnsi="宋体"/>
                <w:sz w:val="28"/>
                <w:szCs w:val="28"/>
              </w:rPr>
              <w:t>主要研究人员（</w:t>
            </w:r>
            <w:r>
              <w:rPr>
                <w:rFonts w:hint="eastAsia" w:ascii="宋体" w:hAnsi="宋体"/>
                <w:color w:val="FF0000"/>
                <w:sz w:val="28"/>
                <w:szCs w:val="28"/>
              </w:rPr>
              <w:t>注：</w:t>
            </w:r>
            <w:r>
              <w:rPr>
                <w:rFonts w:hint="eastAsia" w:ascii="宋体" w:hAnsi="宋体"/>
                <w:color w:val="FF0000"/>
                <w:sz w:val="28"/>
                <w:szCs w:val="28"/>
                <w:lang w:val="en-US" w:eastAsia="zh-CN"/>
              </w:rPr>
              <w:t>一般项目</w:t>
            </w:r>
            <w:r>
              <w:rPr>
                <w:rFonts w:hint="eastAsia" w:ascii="宋体" w:hAnsi="宋体"/>
                <w:color w:val="FF0000"/>
                <w:sz w:val="28"/>
                <w:szCs w:val="28"/>
              </w:rPr>
              <w:t>不超过15人</w:t>
            </w:r>
            <w:r>
              <w:rPr>
                <w:rFonts w:hint="eastAsia" w:ascii="宋体" w:hAnsi="宋体"/>
                <w:sz w:val="28"/>
                <w:szCs w:val="28"/>
              </w:rPr>
              <w:t>）</w:t>
            </w:r>
          </w:p>
        </w:tc>
      </w:tr>
      <w:tr w14:paraId="30D02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03AF667F">
            <w:pPr>
              <w:snapToGrid w:val="0"/>
              <w:spacing w:before="80" w:line="264" w:lineRule="auto"/>
              <w:jc w:val="center"/>
              <w:rPr>
                <w:rFonts w:hint="eastAsia"/>
                <w:sz w:val="28"/>
                <w:szCs w:val="28"/>
              </w:rPr>
            </w:pPr>
            <w:r>
              <w:rPr>
                <w:rFonts w:hint="eastAsia"/>
                <w:sz w:val="28"/>
                <w:szCs w:val="28"/>
              </w:rPr>
              <w:t>2</w:t>
            </w:r>
          </w:p>
        </w:tc>
        <w:tc>
          <w:tcPr>
            <w:tcW w:w="1354" w:type="dxa"/>
            <w:noWrap w:val="0"/>
            <w:vAlign w:val="top"/>
          </w:tcPr>
          <w:p w14:paraId="132CB66F">
            <w:pPr>
              <w:snapToGrid w:val="0"/>
              <w:spacing w:before="80" w:line="264" w:lineRule="auto"/>
              <w:rPr>
                <w:rFonts w:hint="eastAsia"/>
                <w:sz w:val="28"/>
                <w:szCs w:val="28"/>
              </w:rPr>
            </w:pPr>
          </w:p>
        </w:tc>
        <w:tc>
          <w:tcPr>
            <w:tcW w:w="863" w:type="dxa"/>
            <w:noWrap w:val="0"/>
            <w:vAlign w:val="top"/>
          </w:tcPr>
          <w:p w14:paraId="48083D6A">
            <w:pPr>
              <w:snapToGrid w:val="0"/>
              <w:spacing w:before="80" w:line="264" w:lineRule="auto"/>
              <w:rPr>
                <w:rFonts w:hint="eastAsia"/>
                <w:sz w:val="28"/>
                <w:szCs w:val="28"/>
              </w:rPr>
            </w:pPr>
          </w:p>
        </w:tc>
        <w:tc>
          <w:tcPr>
            <w:tcW w:w="3076" w:type="dxa"/>
            <w:noWrap w:val="0"/>
            <w:vAlign w:val="top"/>
          </w:tcPr>
          <w:p w14:paraId="54C770DF">
            <w:pPr>
              <w:snapToGrid w:val="0"/>
              <w:spacing w:before="80" w:line="264" w:lineRule="auto"/>
              <w:rPr>
                <w:rFonts w:hint="eastAsia"/>
                <w:sz w:val="28"/>
                <w:szCs w:val="28"/>
              </w:rPr>
            </w:pPr>
          </w:p>
        </w:tc>
        <w:tc>
          <w:tcPr>
            <w:tcW w:w="1502" w:type="dxa"/>
            <w:noWrap w:val="0"/>
            <w:vAlign w:val="top"/>
          </w:tcPr>
          <w:p w14:paraId="7EF8D04D">
            <w:pPr>
              <w:snapToGrid w:val="0"/>
              <w:spacing w:before="80" w:line="264" w:lineRule="auto"/>
              <w:rPr>
                <w:rFonts w:hint="eastAsia"/>
                <w:sz w:val="28"/>
                <w:szCs w:val="28"/>
              </w:rPr>
            </w:pPr>
          </w:p>
        </w:tc>
        <w:tc>
          <w:tcPr>
            <w:tcW w:w="1879" w:type="dxa"/>
            <w:noWrap w:val="0"/>
            <w:vAlign w:val="top"/>
          </w:tcPr>
          <w:p w14:paraId="2213BA7B">
            <w:pPr>
              <w:snapToGrid w:val="0"/>
              <w:spacing w:before="80" w:line="264" w:lineRule="auto"/>
              <w:rPr>
                <w:rFonts w:hint="eastAsia"/>
                <w:sz w:val="28"/>
                <w:szCs w:val="28"/>
              </w:rPr>
            </w:pPr>
          </w:p>
        </w:tc>
        <w:tc>
          <w:tcPr>
            <w:tcW w:w="2884" w:type="dxa"/>
            <w:noWrap w:val="0"/>
            <w:vAlign w:val="top"/>
          </w:tcPr>
          <w:p w14:paraId="3F56EB9E">
            <w:pPr>
              <w:snapToGrid w:val="0"/>
              <w:spacing w:before="80" w:line="264" w:lineRule="auto"/>
              <w:rPr>
                <w:rFonts w:hint="eastAsia"/>
                <w:sz w:val="28"/>
                <w:szCs w:val="28"/>
              </w:rPr>
            </w:pPr>
          </w:p>
        </w:tc>
        <w:tc>
          <w:tcPr>
            <w:tcW w:w="1108" w:type="dxa"/>
            <w:noWrap w:val="0"/>
            <w:vAlign w:val="top"/>
          </w:tcPr>
          <w:p w14:paraId="0CD0E96D">
            <w:pPr>
              <w:snapToGrid w:val="0"/>
              <w:spacing w:before="80" w:line="264" w:lineRule="auto"/>
              <w:rPr>
                <w:rFonts w:hint="eastAsia"/>
                <w:color w:val="FF0000"/>
                <w:sz w:val="28"/>
                <w:szCs w:val="28"/>
              </w:rPr>
            </w:pPr>
            <w:r>
              <w:rPr>
                <w:rFonts w:hint="eastAsia"/>
                <w:color w:val="FF0000"/>
                <w:sz w:val="18"/>
                <w:szCs w:val="21"/>
              </w:rPr>
              <w:t>须本人签字</w:t>
            </w:r>
          </w:p>
        </w:tc>
      </w:tr>
      <w:tr w14:paraId="227A4E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6EF5EAAA">
            <w:pPr>
              <w:snapToGrid w:val="0"/>
              <w:spacing w:before="80" w:line="264" w:lineRule="auto"/>
              <w:jc w:val="center"/>
              <w:rPr>
                <w:rFonts w:hint="eastAsia"/>
                <w:sz w:val="28"/>
                <w:szCs w:val="28"/>
              </w:rPr>
            </w:pPr>
            <w:r>
              <w:rPr>
                <w:rFonts w:hint="eastAsia"/>
                <w:sz w:val="28"/>
                <w:szCs w:val="28"/>
              </w:rPr>
              <w:t>3</w:t>
            </w:r>
          </w:p>
        </w:tc>
        <w:tc>
          <w:tcPr>
            <w:tcW w:w="1354" w:type="dxa"/>
            <w:noWrap w:val="0"/>
            <w:vAlign w:val="top"/>
          </w:tcPr>
          <w:p w14:paraId="287695CB">
            <w:pPr>
              <w:snapToGrid w:val="0"/>
              <w:spacing w:before="80" w:line="264" w:lineRule="auto"/>
              <w:rPr>
                <w:rFonts w:hint="eastAsia"/>
                <w:sz w:val="28"/>
                <w:szCs w:val="28"/>
              </w:rPr>
            </w:pPr>
          </w:p>
        </w:tc>
        <w:tc>
          <w:tcPr>
            <w:tcW w:w="863" w:type="dxa"/>
            <w:noWrap w:val="0"/>
            <w:vAlign w:val="top"/>
          </w:tcPr>
          <w:p w14:paraId="678152E7">
            <w:pPr>
              <w:snapToGrid w:val="0"/>
              <w:spacing w:before="80" w:line="264" w:lineRule="auto"/>
              <w:rPr>
                <w:rFonts w:hint="eastAsia"/>
                <w:sz w:val="28"/>
                <w:szCs w:val="28"/>
              </w:rPr>
            </w:pPr>
          </w:p>
        </w:tc>
        <w:tc>
          <w:tcPr>
            <w:tcW w:w="3076" w:type="dxa"/>
            <w:noWrap w:val="0"/>
            <w:vAlign w:val="top"/>
          </w:tcPr>
          <w:p w14:paraId="76BA74CB">
            <w:pPr>
              <w:snapToGrid w:val="0"/>
              <w:spacing w:before="80" w:line="264" w:lineRule="auto"/>
              <w:rPr>
                <w:rFonts w:hint="eastAsia"/>
                <w:sz w:val="28"/>
                <w:szCs w:val="28"/>
              </w:rPr>
            </w:pPr>
          </w:p>
        </w:tc>
        <w:tc>
          <w:tcPr>
            <w:tcW w:w="1502" w:type="dxa"/>
            <w:noWrap w:val="0"/>
            <w:vAlign w:val="top"/>
          </w:tcPr>
          <w:p w14:paraId="72977E12">
            <w:pPr>
              <w:snapToGrid w:val="0"/>
              <w:spacing w:before="80" w:line="264" w:lineRule="auto"/>
              <w:rPr>
                <w:rFonts w:hint="eastAsia"/>
                <w:sz w:val="28"/>
                <w:szCs w:val="28"/>
              </w:rPr>
            </w:pPr>
          </w:p>
        </w:tc>
        <w:tc>
          <w:tcPr>
            <w:tcW w:w="1879" w:type="dxa"/>
            <w:noWrap w:val="0"/>
            <w:vAlign w:val="top"/>
          </w:tcPr>
          <w:p w14:paraId="03EB9E92">
            <w:pPr>
              <w:snapToGrid w:val="0"/>
              <w:spacing w:before="80" w:line="264" w:lineRule="auto"/>
              <w:rPr>
                <w:rFonts w:hint="eastAsia"/>
                <w:sz w:val="28"/>
                <w:szCs w:val="28"/>
              </w:rPr>
            </w:pPr>
          </w:p>
        </w:tc>
        <w:tc>
          <w:tcPr>
            <w:tcW w:w="2884" w:type="dxa"/>
            <w:noWrap w:val="0"/>
            <w:vAlign w:val="top"/>
          </w:tcPr>
          <w:p w14:paraId="4E9473B0">
            <w:pPr>
              <w:snapToGrid w:val="0"/>
              <w:spacing w:before="80" w:line="264" w:lineRule="auto"/>
              <w:rPr>
                <w:rFonts w:hint="eastAsia"/>
                <w:sz w:val="28"/>
                <w:szCs w:val="28"/>
              </w:rPr>
            </w:pPr>
          </w:p>
        </w:tc>
        <w:tc>
          <w:tcPr>
            <w:tcW w:w="1108" w:type="dxa"/>
            <w:noWrap w:val="0"/>
            <w:vAlign w:val="top"/>
          </w:tcPr>
          <w:p w14:paraId="0C8EC443">
            <w:pPr>
              <w:snapToGrid w:val="0"/>
              <w:spacing w:before="80" w:line="264" w:lineRule="auto"/>
              <w:rPr>
                <w:rFonts w:hint="eastAsia"/>
                <w:color w:val="FF0000"/>
                <w:sz w:val="28"/>
                <w:szCs w:val="28"/>
              </w:rPr>
            </w:pPr>
            <w:r>
              <w:rPr>
                <w:rFonts w:hint="eastAsia"/>
                <w:color w:val="FF0000"/>
                <w:sz w:val="18"/>
                <w:szCs w:val="21"/>
              </w:rPr>
              <w:t>须本人签字</w:t>
            </w:r>
          </w:p>
        </w:tc>
      </w:tr>
      <w:tr w14:paraId="1F08AF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26377C87">
            <w:pPr>
              <w:snapToGrid w:val="0"/>
              <w:spacing w:before="80" w:line="264" w:lineRule="auto"/>
              <w:jc w:val="center"/>
              <w:rPr>
                <w:rFonts w:hint="eastAsia"/>
                <w:sz w:val="28"/>
                <w:szCs w:val="28"/>
              </w:rPr>
            </w:pPr>
            <w:r>
              <w:rPr>
                <w:rFonts w:hint="eastAsia"/>
                <w:sz w:val="28"/>
                <w:szCs w:val="28"/>
              </w:rPr>
              <w:t>4</w:t>
            </w:r>
          </w:p>
        </w:tc>
        <w:tc>
          <w:tcPr>
            <w:tcW w:w="1354" w:type="dxa"/>
            <w:noWrap w:val="0"/>
            <w:vAlign w:val="top"/>
          </w:tcPr>
          <w:p w14:paraId="161CBF04">
            <w:pPr>
              <w:snapToGrid w:val="0"/>
              <w:spacing w:before="80" w:line="264" w:lineRule="auto"/>
              <w:rPr>
                <w:rFonts w:hint="eastAsia"/>
                <w:sz w:val="28"/>
                <w:szCs w:val="28"/>
              </w:rPr>
            </w:pPr>
          </w:p>
        </w:tc>
        <w:tc>
          <w:tcPr>
            <w:tcW w:w="863" w:type="dxa"/>
            <w:noWrap w:val="0"/>
            <w:vAlign w:val="top"/>
          </w:tcPr>
          <w:p w14:paraId="0A170CC2">
            <w:pPr>
              <w:snapToGrid w:val="0"/>
              <w:spacing w:before="80" w:line="264" w:lineRule="auto"/>
              <w:rPr>
                <w:rFonts w:hint="eastAsia"/>
                <w:sz w:val="28"/>
                <w:szCs w:val="28"/>
              </w:rPr>
            </w:pPr>
          </w:p>
        </w:tc>
        <w:tc>
          <w:tcPr>
            <w:tcW w:w="3076" w:type="dxa"/>
            <w:noWrap w:val="0"/>
            <w:vAlign w:val="top"/>
          </w:tcPr>
          <w:p w14:paraId="1F2B785F">
            <w:pPr>
              <w:snapToGrid w:val="0"/>
              <w:spacing w:before="80" w:line="264" w:lineRule="auto"/>
              <w:rPr>
                <w:rFonts w:hint="eastAsia"/>
                <w:sz w:val="28"/>
                <w:szCs w:val="28"/>
              </w:rPr>
            </w:pPr>
          </w:p>
        </w:tc>
        <w:tc>
          <w:tcPr>
            <w:tcW w:w="1502" w:type="dxa"/>
            <w:noWrap w:val="0"/>
            <w:vAlign w:val="top"/>
          </w:tcPr>
          <w:p w14:paraId="66028309">
            <w:pPr>
              <w:snapToGrid w:val="0"/>
              <w:spacing w:before="80" w:line="264" w:lineRule="auto"/>
              <w:rPr>
                <w:rFonts w:hint="eastAsia"/>
                <w:sz w:val="28"/>
                <w:szCs w:val="28"/>
              </w:rPr>
            </w:pPr>
          </w:p>
        </w:tc>
        <w:tc>
          <w:tcPr>
            <w:tcW w:w="1879" w:type="dxa"/>
            <w:noWrap w:val="0"/>
            <w:vAlign w:val="top"/>
          </w:tcPr>
          <w:p w14:paraId="2338EF2B">
            <w:pPr>
              <w:snapToGrid w:val="0"/>
              <w:spacing w:before="80" w:line="264" w:lineRule="auto"/>
              <w:rPr>
                <w:rFonts w:hint="eastAsia"/>
                <w:sz w:val="28"/>
                <w:szCs w:val="28"/>
              </w:rPr>
            </w:pPr>
          </w:p>
        </w:tc>
        <w:tc>
          <w:tcPr>
            <w:tcW w:w="2884" w:type="dxa"/>
            <w:noWrap w:val="0"/>
            <w:vAlign w:val="top"/>
          </w:tcPr>
          <w:p w14:paraId="086BC850">
            <w:pPr>
              <w:snapToGrid w:val="0"/>
              <w:spacing w:before="80" w:line="264" w:lineRule="auto"/>
              <w:rPr>
                <w:rFonts w:hint="eastAsia"/>
                <w:sz w:val="28"/>
                <w:szCs w:val="28"/>
              </w:rPr>
            </w:pPr>
          </w:p>
        </w:tc>
        <w:tc>
          <w:tcPr>
            <w:tcW w:w="1108" w:type="dxa"/>
            <w:noWrap w:val="0"/>
            <w:vAlign w:val="top"/>
          </w:tcPr>
          <w:p w14:paraId="59F05EDB">
            <w:pPr>
              <w:snapToGrid w:val="0"/>
              <w:spacing w:before="80" w:line="264" w:lineRule="auto"/>
              <w:rPr>
                <w:rFonts w:hint="eastAsia"/>
                <w:color w:val="FF0000"/>
                <w:sz w:val="28"/>
                <w:szCs w:val="28"/>
              </w:rPr>
            </w:pPr>
            <w:r>
              <w:rPr>
                <w:rFonts w:hint="eastAsia"/>
                <w:color w:val="FF0000"/>
                <w:sz w:val="18"/>
                <w:szCs w:val="21"/>
              </w:rPr>
              <w:t>须本人签字</w:t>
            </w:r>
          </w:p>
        </w:tc>
      </w:tr>
      <w:tr w14:paraId="735383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46B914D7">
            <w:pPr>
              <w:snapToGrid w:val="0"/>
              <w:spacing w:before="80" w:line="264" w:lineRule="auto"/>
              <w:jc w:val="center"/>
              <w:rPr>
                <w:rFonts w:hint="eastAsia"/>
                <w:sz w:val="28"/>
                <w:szCs w:val="28"/>
              </w:rPr>
            </w:pPr>
            <w:r>
              <w:rPr>
                <w:rFonts w:hint="eastAsia"/>
                <w:sz w:val="28"/>
                <w:szCs w:val="28"/>
              </w:rPr>
              <w:t>5</w:t>
            </w:r>
          </w:p>
        </w:tc>
        <w:tc>
          <w:tcPr>
            <w:tcW w:w="1354" w:type="dxa"/>
            <w:noWrap w:val="0"/>
            <w:vAlign w:val="top"/>
          </w:tcPr>
          <w:p w14:paraId="5C5BDBAE">
            <w:pPr>
              <w:snapToGrid w:val="0"/>
              <w:spacing w:before="80" w:line="264" w:lineRule="auto"/>
              <w:rPr>
                <w:rFonts w:hint="eastAsia"/>
                <w:sz w:val="28"/>
                <w:szCs w:val="28"/>
              </w:rPr>
            </w:pPr>
          </w:p>
        </w:tc>
        <w:tc>
          <w:tcPr>
            <w:tcW w:w="863" w:type="dxa"/>
            <w:noWrap w:val="0"/>
            <w:vAlign w:val="top"/>
          </w:tcPr>
          <w:p w14:paraId="7FF730EF">
            <w:pPr>
              <w:snapToGrid w:val="0"/>
              <w:spacing w:before="80" w:line="264" w:lineRule="auto"/>
              <w:rPr>
                <w:rFonts w:hint="eastAsia"/>
                <w:sz w:val="28"/>
                <w:szCs w:val="28"/>
              </w:rPr>
            </w:pPr>
          </w:p>
        </w:tc>
        <w:tc>
          <w:tcPr>
            <w:tcW w:w="3076" w:type="dxa"/>
            <w:noWrap w:val="0"/>
            <w:vAlign w:val="top"/>
          </w:tcPr>
          <w:p w14:paraId="07D20EAA">
            <w:pPr>
              <w:snapToGrid w:val="0"/>
              <w:spacing w:before="80" w:line="264" w:lineRule="auto"/>
              <w:rPr>
                <w:rFonts w:hint="eastAsia"/>
                <w:sz w:val="28"/>
                <w:szCs w:val="28"/>
              </w:rPr>
            </w:pPr>
          </w:p>
        </w:tc>
        <w:tc>
          <w:tcPr>
            <w:tcW w:w="1502" w:type="dxa"/>
            <w:noWrap w:val="0"/>
            <w:vAlign w:val="top"/>
          </w:tcPr>
          <w:p w14:paraId="2AED4F03">
            <w:pPr>
              <w:snapToGrid w:val="0"/>
              <w:spacing w:before="80" w:line="264" w:lineRule="auto"/>
              <w:rPr>
                <w:rFonts w:hint="eastAsia"/>
                <w:sz w:val="28"/>
                <w:szCs w:val="28"/>
              </w:rPr>
            </w:pPr>
          </w:p>
        </w:tc>
        <w:tc>
          <w:tcPr>
            <w:tcW w:w="1879" w:type="dxa"/>
            <w:noWrap w:val="0"/>
            <w:vAlign w:val="top"/>
          </w:tcPr>
          <w:p w14:paraId="10DD2092">
            <w:pPr>
              <w:snapToGrid w:val="0"/>
              <w:spacing w:before="80" w:line="264" w:lineRule="auto"/>
              <w:rPr>
                <w:rFonts w:hint="eastAsia"/>
                <w:sz w:val="28"/>
                <w:szCs w:val="28"/>
              </w:rPr>
            </w:pPr>
          </w:p>
        </w:tc>
        <w:tc>
          <w:tcPr>
            <w:tcW w:w="2884" w:type="dxa"/>
            <w:noWrap w:val="0"/>
            <w:vAlign w:val="top"/>
          </w:tcPr>
          <w:p w14:paraId="6C9F8323">
            <w:pPr>
              <w:snapToGrid w:val="0"/>
              <w:spacing w:before="80" w:line="264" w:lineRule="auto"/>
              <w:rPr>
                <w:rFonts w:hint="eastAsia"/>
                <w:sz w:val="28"/>
                <w:szCs w:val="28"/>
              </w:rPr>
            </w:pPr>
          </w:p>
        </w:tc>
        <w:tc>
          <w:tcPr>
            <w:tcW w:w="1108" w:type="dxa"/>
            <w:noWrap w:val="0"/>
            <w:vAlign w:val="top"/>
          </w:tcPr>
          <w:p w14:paraId="23C5EB7C">
            <w:pPr>
              <w:snapToGrid w:val="0"/>
              <w:spacing w:before="80" w:line="264" w:lineRule="auto"/>
              <w:rPr>
                <w:rFonts w:hint="eastAsia"/>
                <w:color w:val="FF0000"/>
                <w:sz w:val="28"/>
                <w:szCs w:val="28"/>
              </w:rPr>
            </w:pPr>
            <w:r>
              <w:rPr>
                <w:rFonts w:hint="eastAsia"/>
                <w:color w:val="FF0000"/>
                <w:sz w:val="18"/>
                <w:szCs w:val="21"/>
              </w:rPr>
              <w:t>须本人签字</w:t>
            </w:r>
          </w:p>
        </w:tc>
      </w:tr>
      <w:tr w14:paraId="726AE4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1D573F96">
            <w:pPr>
              <w:snapToGrid w:val="0"/>
              <w:spacing w:before="80" w:line="264" w:lineRule="auto"/>
              <w:jc w:val="center"/>
              <w:rPr>
                <w:rFonts w:hint="eastAsia"/>
                <w:sz w:val="28"/>
                <w:szCs w:val="28"/>
              </w:rPr>
            </w:pPr>
            <w:r>
              <w:rPr>
                <w:rFonts w:hint="eastAsia"/>
                <w:sz w:val="28"/>
                <w:szCs w:val="28"/>
              </w:rPr>
              <w:t>6</w:t>
            </w:r>
          </w:p>
        </w:tc>
        <w:tc>
          <w:tcPr>
            <w:tcW w:w="1354" w:type="dxa"/>
            <w:noWrap w:val="0"/>
            <w:vAlign w:val="top"/>
          </w:tcPr>
          <w:p w14:paraId="6F1B7CA4">
            <w:pPr>
              <w:snapToGrid w:val="0"/>
              <w:spacing w:before="80" w:line="264" w:lineRule="auto"/>
              <w:rPr>
                <w:rFonts w:hint="eastAsia"/>
                <w:sz w:val="28"/>
                <w:szCs w:val="28"/>
              </w:rPr>
            </w:pPr>
          </w:p>
        </w:tc>
        <w:tc>
          <w:tcPr>
            <w:tcW w:w="863" w:type="dxa"/>
            <w:noWrap w:val="0"/>
            <w:vAlign w:val="top"/>
          </w:tcPr>
          <w:p w14:paraId="168BDBE9">
            <w:pPr>
              <w:snapToGrid w:val="0"/>
              <w:spacing w:before="80" w:line="264" w:lineRule="auto"/>
              <w:rPr>
                <w:rFonts w:hint="eastAsia"/>
                <w:sz w:val="28"/>
                <w:szCs w:val="28"/>
              </w:rPr>
            </w:pPr>
          </w:p>
        </w:tc>
        <w:tc>
          <w:tcPr>
            <w:tcW w:w="3076" w:type="dxa"/>
            <w:noWrap w:val="0"/>
            <w:vAlign w:val="top"/>
          </w:tcPr>
          <w:p w14:paraId="461C2392">
            <w:pPr>
              <w:snapToGrid w:val="0"/>
              <w:spacing w:before="80" w:line="264" w:lineRule="auto"/>
              <w:rPr>
                <w:rFonts w:hint="eastAsia"/>
                <w:sz w:val="28"/>
                <w:szCs w:val="28"/>
              </w:rPr>
            </w:pPr>
          </w:p>
        </w:tc>
        <w:tc>
          <w:tcPr>
            <w:tcW w:w="1502" w:type="dxa"/>
            <w:noWrap w:val="0"/>
            <w:vAlign w:val="top"/>
          </w:tcPr>
          <w:p w14:paraId="4076F0DA">
            <w:pPr>
              <w:snapToGrid w:val="0"/>
              <w:spacing w:before="80" w:line="264" w:lineRule="auto"/>
              <w:rPr>
                <w:rFonts w:hint="eastAsia"/>
                <w:sz w:val="28"/>
                <w:szCs w:val="28"/>
              </w:rPr>
            </w:pPr>
          </w:p>
        </w:tc>
        <w:tc>
          <w:tcPr>
            <w:tcW w:w="1879" w:type="dxa"/>
            <w:noWrap w:val="0"/>
            <w:vAlign w:val="top"/>
          </w:tcPr>
          <w:p w14:paraId="5221D967">
            <w:pPr>
              <w:snapToGrid w:val="0"/>
              <w:spacing w:before="80" w:line="264" w:lineRule="auto"/>
              <w:rPr>
                <w:rFonts w:hint="eastAsia"/>
                <w:sz w:val="28"/>
                <w:szCs w:val="28"/>
              </w:rPr>
            </w:pPr>
          </w:p>
        </w:tc>
        <w:tc>
          <w:tcPr>
            <w:tcW w:w="2884" w:type="dxa"/>
            <w:noWrap w:val="0"/>
            <w:vAlign w:val="top"/>
          </w:tcPr>
          <w:p w14:paraId="19ECC416">
            <w:pPr>
              <w:snapToGrid w:val="0"/>
              <w:spacing w:before="80" w:line="264" w:lineRule="auto"/>
              <w:rPr>
                <w:rFonts w:hint="eastAsia"/>
                <w:sz w:val="28"/>
                <w:szCs w:val="28"/>
              </w:rPr>
            </w:pPr>
          </w:p>
        </w:tc>
        <w:tc>
          <w:tcPr>
            <w:tcW w:w="1108" w:type="dxa"/>
            <w:noWrap w:val="0"/>
            <w:vAlign w:val="top"/>
          </w:tcPr>
          <w:p w14:paraId="529EE78F">
            <w:pPr>
              <w:snapToGrid w:val="0"/>
              <w:spacing w:before="80" w:line="264" w:lineRule="auto"/>
              <w:rPr>
                <w:rFonts w:hint="eastAsia"/>
                <w:color w:val="FF0000"/>
                <w:sz w:val="28"/>
                <w:szCs w:val="28"/>
              </w:rPr>
            </w:pPr>
            <w:r>
              <w:rPr>
                <w:rFonts w:hint="eastAsia"/>
                <w:color w:val="FF0000"/>
                <w:sz w:val="18"/>
                <w:szCs w:val="21"/>
              </w:rPr>
              <w:t>须本人签字</w:t>
            </w:r>
          </w:p>
        </w:tc>
      </w:tr>
      <w:tr w14:paraId="5ADC67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6C9833D7">
            <w:pPr>
              <w:snapToGrid w:val="0"/>
              <w:spacing w:before="80" w:line="264" w:lineRule="auto"/>
              <w:jc w:val="center"/>
              <w:rPr>
                <w:rFonts w:hint="eastAsia"/>
                <w:sz w:val="28"/>
                <w:szCs w:val="28"/>
              </w:rPr>
            </w:pPr>
            <w:r>
              <w:rPr>
                <w:rFonts w:hint="eastAsia"/>
                <w:sz w:val="28"/>
                <w:szCs w:val="28"/>
              </w:rPr>
              <w:t>7</w:t>
            </w:r>
          </w:p>
        </w:tc>
        <w:tc>
          <w:tcPr>
            <w:tcW w:w="1354" w:type="dxa"/>
            <w:noWrap w:val="0"/>
            <w:vAlign w:val="top"/>
          </w:tcPr>
          <w:p w14:paraId="06FABBF1">
            <w:pPr>
              <w:snapToGrid w:val="0"/>
              <w:spacing w:before="80" w:line="264" w:lineRule="auto"/>
              <w:rPr>
                <w:rFonts w:hint="eastAsia"/>
                <w:sz w:val="28"/>
                <w:szCs w:val="28"/>
              </w:rPr>
            </w:pPr>
          </w:p>
        </w:tc>
        <w:tc>
          <w:tcPr>
            <w:tcW w:w="863" w:type="dxa"/>
            <w:noWrap w:val="0"/>
            <w:vAlign w:val="top"/>
          </w:tcPr>
          <w:p w14:paraId="143E1831">
            <w:pPr>
              <w:snapToGrid w:val="0"/>
              <w:spacing w:before="80" w:line="264" w:lineRule="auto"/>
              <w:rPr>
                <w:rFonts w:hint="eastAsia"/>
                <w:sz w:val="28"/>
                <w:szCs w:val="28"/>
              </w:rPr>
            </w:pPr>
          </w:p>
        </w:tc>
        <w:tc>
          <w:tcPr>
            <w:tcW w:w="3076" w:type="dxa"/>
            <w:noWrap w:val="0"/>
            <w:vAlign w:val="top"/>
          </w:tcPr>
          <w:p w14:paraId="2FEED378">
            <w:pPr>
              <w:snapToGrid w:val="0"/>
              <w:spacing w:before="80" w:line="264" w:lineRule="auto"/>
              <w:rPr>
                <w:rFonts w:hint="eastAsia"/>
                <w:sz w:val="28"/>
                <w:szCs w:val="28"/>
              </w:rPr>
            </w:pPr>
          </w:p>
        </w:tc>
        <w:tc>
          <w:tcPr>
            <w:tcW w:w="1502" w:type="dxa"/>
            <w:noWrap w:val="0"/>
            <w:vAlign w:val="top"/>
          </w:tcPr>
          <w:p w14:paraId="4188F8BB">
            <w:pPr>
              <w:snapToGrid w:val="0"/>
              <w:spacing w:before="80" w:line="264" w:lineRule="auto"/>
              <w:rPr>
                <w:rFonts w:hint="eastAsia"/>
                <w:sz w:val="28"/>
                <w:szCs w:val="28"/>
              </w:rPr>
            </w:pPr>
          </w:p>
        </w:tc>
        <w:tc>
          <w:tcPr>
            <w:tcW w:w="1879" w:type="dxa"/>
            <w:noWrap w:val="0"/>
            <w:vAlign w:val="top"/>
          </w:tcPr>
          <w:p w14:paraId="57DF7123">
            <w:pPr>
              <w:snapToGrid w:val="0"/>
              <w:spacing w:before="80" w:line="264" w:lineRule="auto"/>
              <w:rPr>
                <w:rFonts w:hint="eastAsia"/>
                <w:sz w:val="28"/>
                <w:szCs w:val="28"/>
              </w:rPr>
            </w:pPr>
          </w:p>
        </w:tc>
        <w:tc>
          <w:tcPr>
            <w:tcW w:w="2884" w:type="dxa"/>
            <w:noWrap w:val="0"/>
            <w:vAlign w:val="top"/>
          </w:tcPr>
          <w:p w14:paraId="3F2F78C1">
            <w:pPr>
              <w:snapToGrid w:val="0"/>
              <w:spacing w:before="80" w:line="264" w:lineRule="auto"/>
              <w:rPr>
                <w:rFonts w:hint="eastAsia"/>
                <w:sz w:val="28"/>
                <w:szCs w:val="28"/>
              </w:rPr>
            </w:pPr>
          </w:p>
        </w:tc>
        <w:tc>
          <w:tcPr>
            <w:tcW w:w="1108" w:type="dxa"/>
            <w:noWrap w:val="0"/>
            <w:vAlign w:val="top"/>
          </w:tcPr>
          <w:p w14:paraId="0F0A55B3">
            <w:pPr>
              <w:snapToGrid w:val="0"/>
              <w:spacing w:before="80" w:line="264" w:lineRule="auto"/>
              <w:rPr>
                <w:rFonts w:hint="eastAsia"/>
                <w:color w:val="FF0000"/>
                <w:sz w:val="28"/>
                <w:szCs w:val="28"/>
              </w:rPr>
            </w:pPr>
            <w:r>
              <w:rPr>
                <w:rFonts w:hint="eastAsia"/>
                <w:color w:val="FF0000"/>
                <w:sz w:val="18"/>
                <w:szCs w:val="21"/>
              </w:rPr>
              <w:t>须本人签字</w:t>
            </w:r>
          </w:p>
        </w:tc>
      </w:tr>
      <w:tr w14:paraId="3641F5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14" w:hRule="atLeast"/>
          <w:jc w:val="center"/>
        </w:trPr>
        <w:tc>
          <w:tcPr>
            <w:tcW w:w="534" w:type="dxa"/>
            <w:noWrap w:val="0"/>
            <w:vAlign w:val="top"/>
          </w:tcPr>
          <w:p w14:paraId="5BB8D809">
            <w:pPr>
              <w:snapToGrid w:val="0"/>
              <w:spacing w:before="80" w:line="264" w:lineRule="auto"/>
              <w:jc w:val="center"/>
              <w:rPr>
                <w:rFonts w:hint="eastAsia"/>
                <w:sz w:val="28"/>
                <w:szCs w:val="28"/>
              </w:rPr>
            </w:pPr>
            <w:r>
              <w:rPr>
                <w:rFonts w:hint="eastAsia"/>
                <w:sz w:val="28"/>
                <w:szCs w:val="28"/>
              </w:rPr>
              <w:t>8</w:t>
            </w:r>
          </w:p>
        </w:tc>
        <w:tc>
          <w:tcPr>
            <w:tcW w:w="1354" w:type="dxa"/>
            <w:noWrap w:val="0"/>
            <w:vAlign w:val="top"/>
          </w:tcPr>
          <w:p w14:paraId="2008DE82">
            <w:pPr>
              <w:snapToGrid w:val="0"/>
              <w:spacing w:before="80" w:line="264" w:lineRule="auto"/>
              <w:rPr>
                <w:rFonts w:hint="eastAsia"/>
                <w:sz w:val="28"/>
                <w:szCs w:val="28"/>
              </w:rPr>
            </w:pPr>
          </w:p>
        </w:tc>
        <w:tc>
          <w:tcPr>
            <w:tcW w:w="863" w:type="dxa"/>
            <w:noWrap w:val="0"/>
            <w:vAlign w:val="top"/>
          </w:tcPr>
          <w:p w14:paraId="2959EA4A">
            <w:pPr>
              <w:snapToGrid w:val="0"/>
              <w:spacing w:before="80" w:line="264" w:lineRule="auto"/>
              <w:rPr>
                <w:rFonts w:hint="eastAsia"/>
                <w:sz w:val="28"/>
                <w:szCs w:val="28"/>
              </w:rPr>
            </w:pPr>
          </w:p>
        </w:tc>
        <w:tc>
          <w:tcPr>
            <w:tcW w:w="3076" w:type="dxa"/>
            <w:noWrap w:val="0"/>
            <w:vAlign w:val="top"/>
          </w:tcPr>
          <w:p w14:paraId="6DCAA135">
            <w:pPr>
              <w:snapToGrid w:val="0"/>
              <w:spacing w:before="80" w:line="264" w:lineRule="auto"/>
              <w:rPr>
                <w:rFonts w:hint="eastAsia"/>
                <w:sz w:val="28"/>
                <w:szCs w:val="28"/>
              </w:rPr>
            </w:pPr>
          </w:p>
        </w:tc>
        <w:tc>
          <w:tcPr>
            <w:tcW w:w="1502" w:type="dxa"/>
            <w:noWrap w:val="0"/>
            <w:vAlign w:val="top"/>
          </w:tcPr>
          <w:p w14:paraId="3C9FA8F6">
            <w:pPr>
              <w:snapToGrid w:val="0"/>
              <w:spacing w:before="80" w:line="264" w:lineRule="auto"/>
              <w:rPr>
                <w:rFonts w:hint="eastAsia"/>
                <w:sz w:val="28"/>
                <w:szCs w:val="28"/>
              </w:rPr>
            </w:pPr>
          </w:p>
        </w:tc>
        <w:tc>
          <w:tcPr>
            <w:tcW w:w="1879" w:type="dxa"/>
            <w:noWrap w:val="0"/>
            <w:vAlign w:val="top"/>
          </w:tcPr>
          <w:p w14:paraId="355B71C2">
            <w:pPr>
              <w:snapToGrid w:val="0"/>
              <w:spacing w:before="80" w:line="264" w:lineRule="auto"/>
              <w:rPr>
                <w:rFonts w:hint="eastAsia"/>
                <w:sz w:val="28"/>
                <w:szCs w:val="28"/>
              </w:rPr>
            </w:pPr>
          </w:p>
        </w:tc>
        <w:tc>
          <w:tcPr>
            <w:tcW w:w="2884" w:type="dxa"/>
            <w:noWrap w:val="0"/>
            <w:vAlign w:val="top"/>
          </w:tcPr>
          <w:p w14:paraId="6B643AFD">
            <w:pPr>
              <w:snapToGrid w:val="0"/>
              <w:spacing w:before="80" w:line="264" w:lineRule="auto"/>
              <w:rPr>
                <w:rFonts w:hint="eastAsia"/>
                <w:sz w:val="28"/>
                <w:szCs w:val="28"/>
              </w:rPr>
            </w:pPr>
          </w:p>
        </w:tc>
        <w:tc>
          <w:tcPr>
            <w:tcW w:w="1108" w:type="dxa"/>
            <w:noWrap w:val="0"/>
            <w:vAlign w:val="top"/>
          </w:tcPr>
          <w:p w14:paraId="5097DD32">
            <w:pPr>
              <w:snapToGrid w:val="0"/>
              <w:spacing w:before="80" w:line="264" w:lineRule="auto"/>
              <w:rPr>
                <w:rFonts w:hint="eastAsia"/>
                <w:color w:val="FF0000"/>
                <w:sz w:val="28"/>
                <w:szCs w:val="28"/>
              </w:rPr>
            </w:pPr>
            <w:r>
              <w:rPr>
                <w:rFonts w:hint="eastAsia"/>
                <w:color w:val="FF0000"/>
                <w:sz w:val="18"/>
                <w:szCs w:val="21"/>
              </w:rPr>
              <w:t>须本人签字</w:t>
            </w:r>
          </w:p>
        </w:tc>
      </w:tr>
    </w:tbl>
    <w:p w14:paraId="1CF38694">
      <w:pPr>
        <w:rPr>
          <w:rFonts w:hint="eastAsia"/>
          <w:b/>
          <w:sz w:val="30"/>
          <w:szCs w:val="30"/>
        </w:rPr>
        <w:sectPr>
          <w:pgSz w:w="16838" w:h="11906" w:orient="landscape"/>
          <w:pgMar w:top="1928" w:right="1531" w:bottom="1418" w:left="1531" w:header="851" w:footer="992" w:gutter="0"/>
          <w:cols w:space="720" w:num="1"/>
          <w:docGrid w:type="lines" w:linePitch="312" w:charSpace="0"/>
        </w:sectPr>
      </w:pPr>
    </w:p>
    <w:p w14:paraId="1F91878C">
      <w:pPr>
        <w:spacing w:line="360" w:lineRule="auto"/>
        <w:rPr>
          <w:rFonts w:hint="eastAsia"/>
          <w:b/>
          <w:sz w:val="32"/>
        </w:rPr>
      </w:pPr>
      <w:r>
        <w:rPr>
          <w:rFonts w:hint="eastAsia"/>
          <w:b/>
          <w:sz w:val="32"/>
        </w:rPr>
        <w:t>七、信息表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729"/>
        <w:gridCol w:w="106"/>
        <w:gridCol w:w="558"/>
        <w:gridCol w:w="460"/>
        <w:gridCol w:w="622"/>
        <w:gridCol w:w="148"/>
        <w:gridCol w:w="499"/>
        <w:gridCol w:w="148"/>
        <w:gridCol w:w="105"/>
        <w:gridCol w:w="54"/>
        <w:gridCol w:w="636"/>
        <w:gridCol w:w="594"/>
        <w:gridCol w:w="183"/>
        <w:gridCol w:w="338"/>
        <w:gridCol w:w="29"/>
        <w:gridCol w:w="607"/>
        <w:gridCol w:w="161"/>
        <w:gridCol w:w="638"/>
        <w:gridCol w:w="474"/>
        <w:gridCol w:w="161"/>
        <w:gridCol w:w="556"/>
      </w:tblGrid>
      <w:tr w14:paraId="00BBD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noWrap w:val="0"/>
            <w:vAlign w:val="center"/>
          </w:tcPr>
          <w:p w14:paraId="0C9005D6">
            <w:pPr>
              <w:spacing w:line="300" w:lineRule="auto"/>
              <w:jc w:val="center"/>
              <w:rPr>
                <w:caps/>
                <w:sz w:val="24"/>
              </w:rPr>
            </w:pPr>
            <w:r>
              <w:rPr>
                <w:caps/>
                <w:sz w:val="24"/>
              </w:rPr>
              <w:t>项目合同编号</w:t>
            </w:r>
          </w:p>
        </w:tc>
        <w:tc>
          <w:tcPr>
            <w:tcW w:w="1788" w:type="dxa"/>
            <w:gridSpan w:val="4"/>
            <w:noWrap w:val="0"/>
            <w:vAlign w:val="center"/>
          </w:tcPr>
          <w:p w14:paraId="20886D15">
            <w:pPr>
              <w:spacing w:line="300" w:lineRule="auto"/>
              <w:jc w:val="center"/>
              <w:rPr>
                <w:sz w:val="24"/>
              </w:rPr>
            </w:pPr>
          </w:p>
        </w:tc>
        <w:tc>
          <w:tcPr>
            <w:tcW w:w="752" w:type="dxa"/>
            <w:gridSpan w:val="3"/>
            <w:noWrap w:val="0"/>
            <w:vAlign w:val="center"/>
          </w:tcPr>
          <w:p w14:paraId="187B9BFF">
            <w:pPr>
              <w:spacing w:line="300" w:lineRule="auto"/>
              <w:jc w:val="center"/>
              <w:rPr>
                <w:sz w:val="24"/>
              </w:rPr>
            </w:pPr>
            <w:r>
              <w:rPr>
                <w:sz w:val="24"/>
              </w:rPr>
              <w:t>密级</w:t>
            </w:r>
          </w:p>
        </w:tc>
        <w:tc>
          <w:tcPr>
            <w:tcW w:w="1467" w:type="dxa"/>
            <w:gridSpan w:val="4"/>
            <w:noWrap w:val="0"/>
            <w:vAlign w:val="center"/>
          </w:tcPr>
          <w:p w14:paraId="324F3B40">
            <w:pPr>
              <w:spacing w:line="300" w:lineRule="auto"/>
              <w:jc w:val="center"/>
              <w:rPr>
                <w:rFonts w:hint="eastAsia"/>
                <w:sz w:val="24"/>
              </w:rPr>
            </w:pPr>
            <w:r>
              <w:rPr>
                <w:rFonts w:hint="eastAsia"/>
                <w:sz w:val="24"/>
              </w:rPr>
              <w:t>/</w:t>
            </w:r>
          </w:p>
        </w:tc>
        <w:tc>
          <w:tcPr>
            <w:tcW w:w="2964" w:type="dxa"/>
            <w:gridSpan w:val="8"/>
            <w:noWrap w:val="0"/>
            <w:vAlign w:val="center"/>
          </w:tcPr>
          <w:p w14:paraId="0EEF4DC9">
            <w:pPr>
              <w:spacing w:line="300" w:lineRule="auto"/>
              <w:jc w:val="center"/>
              <w:rPr>
                <w:sz w:val="24"/>
              </w:rPr>
            </w:pPr>
            <w:r>
              <w:rPr>
                <w:sz w:val="24"/>
              </w:rPr>
              <w:t>A：机密B：秘密C：内部</w:t>
            </w:r>
          </w:p>
        </w:tc>
      </w:tr>
      <w:tr w14:paraId="412BE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noWrap w:val="0"/>
            <w:vAlign w:val="center"/>
          </w:tcPr>
          <w:p w14:paraId="2B55DEE3">
            <w:pPr>
              <w:spacing w:line="300" w:lineRule="auto"/>
              <w:jc w:val="center"/>
              <w:rPr>
                <w:sz w:val="24"/>
              </w:rPr>
            </w:pPr>
            <w:r>
              <w:rPr>
                <w:sz w:val="24"/>
              </w:rPr>
              <w:t>项目名称</w:t>
            </w:r>
          </w:p>
        </w:tc>
        <w:tc>
          <w:tcPr>
            <w:tcW w:w="6971" w:type="dxa"/>
            <w:gridSpan w:val="19"/>
            <w:noWrap w:val="0"/>
            <w:vAlign w:val="center"/>
          </w:tcPr>
          <w:p w14:paraId="72AC3FB6">
            <w:pPr>
              <w:spacing w:line="300" w:lineRule="auto"/>
              <w:jc w:val="center"/>
              <w:rPr>
                <w:sz w:val="24"/>
              </w:rPr>
            </w:pPr>
          </w:p>
        </w:tc>
      </w:tr>
      <w:tr w14:paraId="1A33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4" w:type="dxa"/>
            <w:gridSpan w:val="4"/>
            <w:noWrap w:val="0"/>
            <w:vAlign w:val="center"/>
          </w:tcPr>
          <w:p w14:paraId="44D2AFC1">
            <w:pPr>
              <w:spacing w:line="300" w:lineRule="auto"/>
              <w:jc w:val="center"/>
              <w:rPr>
                <w:sz w:val="24"/>
              </w:rPr>
            </w:pPr>
            <w:r>
              <w:rPr>
                <w:sz w:val="24"/>
              </w:rPr>
              <w:t>项目实施所在地</w:t>
            </w:r>
          </w:p>
        </w:tc>
        <w:tc>
          <w:tcPr>
            <w:tcW w:w="1729" w:type="dxa"/>
            <w:gridSpan w:val="4"/>
            <w:noWrap w:val="0"/>
            <w:vAlign w:val="center"/>
          </w:tcPr>
          <w:p w14:paraId="7E77FC58">
            <w:pPr>
              <w:spacing w:line="300" w:lineRule="auto"/>
              <w:jc w:val="center"/>
              <w:rPr>
                <w:sz w:val="24"/>
              </w:rPr>
            </w:pPr>
          </w:p>
        </w:tc>
        <w:tc>
          <w:tcPr>
            <w:tcW w:w="1537" w:type="dxa"/>
            <w:gridSpan w:val="5"/>
            <w:noWrap w:val="0"/>
            <w:vAlign w:val="center"/>
          </w:tcPr>
          <w:p w14:paraId="4BFE2C61">
            <w:pPr>
              <w:spacing w:line="300" w:lineRule="auto"/>
              <w:jc w:val="center"/>
              <w:rPr>
                <w:sz w:val="24"/>
              </w:rPr>
            </w:pPr>
            <w:r>
              <w:rPr>
                <w:sz w:val="24"/>
              </w:rPr>
              <w:t>起止年限</w:t>
            </w:r>
          </w:p>
        </w:tc>
        <w:tc>
          <w:tcPr>
            <w:tcW w:w="3147" w:type="dxa"/>
            <w:gridSpan w:val="9"/>
            <w:noWrap w:val="0"/>
            <w:vAlign w:val="center"/>
          </w:tcPr>
          <w:p w14:paraId="001D61CB">
            <w:pPr>
              <w:spacing w:line="300" w:lineRule="auto"/>
              <w:jc w:val="center"/>
              <w:rPr>
                <w:sz w:val="24"/>
              </w:rPr>
            </w:pPr>
            <w:r>
              <w:rPr>
                <w:sz w:val="18"/>
              </w:rPr>
              <w:t xml:space="preserve"> </w:t>
            </w:r>
            <w:r>
              <w:rPr>
                <w:sz w:val="24"/>
              </w:rPr>
              <w:t>年  月至   年</w:t>
            </w:r>
            <w:r>
              <w:rPr>
                <w:sz w:val="18"/>
              </w:rPr>
              <w:t xml:space="preserve">   </w:t>
            </w:r>
            <w:r>
              <w:rPr>
                <w:sz w:val="24"/>
              </w:rPr>
              <w:t>月</w:t>
            </w:r>
          </w:p>
        </w:tc>
      </w:tr>
      <w:tr w14:paraId="70F5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4" w:type="dxa"/>
            <w:gridSpan w:val="4"/>
            <w:noWrap w:val="0"/>
            <w:vAlign w:val="center"/>
          </w:tcPr>
          <w:p w14:paraId="6A044664">
            <w:pPr>
              <w:spacing w:line="300" w:lineRule="auto"/>
              <w:jc w:val="center"/>
              <w:rPr>
                <w:sz w:val="24"/>
              </w:rPr>
            </w:pPr>
            <w:r>
              <w:rPr>
                <w:sz w:val="24"/>
              </w:rPr>
              <w:t>总 经 费</w:t>
            </w:r>
          </w:p>
        </w:tc>
        <w:tc>
          <w:tcPr>
            <w:tcW w:w="1729" w:type="dxa"/>
            <w:gridSpan w:val="4"/>
            <w:noWrap w:val="0"/>
            <w:vAlign w:val="center"/>
          </w:tcPr>
          <w:p w14:paraId="6B4DC040">
            <w:pPr>
              <w:spacing w:line="300" w:lineRule="auto"/>
              <w:jc w:val="center"/>
              <w:rPr>
                <w:sz w:val="24"/>
              </w:rPr>
            </w:pPr>
          </w:p>
        </w:tc>
        <w:tc>
          <w:tcPr>
            <w:tcW w:w="2087" w:type="dxa"/>
            <w:gridSpan w:val="8"/>
            <w:noWrap w:val="0"/>
            <w:vAlign w:val="center"/>
          </w:tcPr>
          <w:p w14:paraId="4936982D">
            <w:pPr>
              <w:spacing w:line="300" w:lineRule="auto"/>
              <w:jc w:val="center"/>
              <w:rPr>
                <w:sz w:val="24"/>
              </w:rPr>
            </w:pPr>
            <w:r>
              <w:rPr>
                <w:sz w:val="24"/>
              </w:rPr>
              <w:t>厅 拨</w:t>
            </w:r>
          </w:p>
        </w:tc>
        <w:tc>
          <w:tcPr>
            <w:tcW w:w="2597" w:type="dxa"/>
            <w:gridSpan w:val="6"/>
            <w:noWrap w:val="0"/>
            <w:vAlign w:val="center"/>
          </w:tcPr>
          <w:p w14:paraId="7FBAE4D4">
            <w:pPr>
              <w:spacing w:line="300" w:lineRule="auto"/>
              <w:jc w:val="center"/>
              <w:rPr>
                <w:sz w:val="24"/>
              </w:rPr>
            </w:pPr>
          </w:p>
        </w:tc>
      </w:tr>
      <w:tr w14:paraId="52D7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noWrap w:val="0"/>
            <w:vAlign w:val="center"/>
          </w:tcPr>
          <w:p w14:paraId="4D99263C">
            <w:pPr>
              <w:spacing w:line="300" w:lineRule="auto"/>
              <w:jc w:val="center"/>
              <w:rPr>
                <w:sz w:val="24"/>
              </w:rPr>
            </w:pPr>
            <w:r>
              <w:rPr>
                <w:sz w:val="24"/>
              </w:rPr>
              <w:t>第一</w:t>
            </w:r>
          </w:p>
          <w:p w14:paraId="3F0CB7AB">
            <w:pPr>
              <w:spacing w:line="300" w:lineRule="auto"/>
              <w:jc w:val="center"/>
              <w:rPr>
                <w:sz w:val="24"/>
              </w:rPr>
            </w:pPr>
            <w:r>
              <w:rPr>
                <w:sz w:val="24"/>
              </w:rPr>
              <w:t>承担</w:t>
            </w:r>
          </w:p>
          <w:p w14:paraId="215000DF">
            <w:pPr>
              <w:spacing w:line="300" w:lineRule="auto"/>
              <w:jc w:val="center"/>
              <w:rPr>
                <w:sz w:val="24"/>
              </w:rPr>
            </w:pPr>
            <w:r>
              <w:rPr>
                <w:sz w:val="24"/>
              </w:rPr>
              <w:t>单位</w:t>
            </w:r>
          </w:p>
        </w:tc>
        <w:tc>
          <w:tcPr>
            <w:tcW w:w="1393" w:type="dxa"/>
            <w:gridSpan w:val="3"/>
            <w:noWrap w:val="0"/>
            <w:vAlign w:val="center"/>
          </w:tcPr>
          <w:p w14:paraId="176FE9A8">
            <w:pPr>
              <w:spacing w:line="300" w:lineRule="auto"/>
              <w:jc w:val="center"/>
              <w:rPr>
                <w:sz w:val="24"/>
              </w:rPr>
            </w:pPr>
            <w:r>
              <w:rPr>
                <w:sz w:val="24"/>
              </w:rPr>
              <w:t>单位名称</w:t>
            </w:r>
          </w:p>
        </w:tc>
        <w:tc>
          <w:tcPr>
            <w:tcW w:w="6413" w:type="dxa"/>
            <w:gridSpan w:val="18"/>
            <w:noWrap w:val="0"/>
            <w:vAlign w:val="center"/>
          </w:tcPr>
          <w:p w14:paraId="41CECD85">
            <w:pPr>
              <w:spacing w:line="300" w:lineRule="auto"/>
              <w:jc w:val="center"/>
              <w:rPr>
                <w:sz w:val="24"/>
              </w:rPr>
            </w:pPr>
          </w:p>
        </w:tc>
      </w:tr>
      <w:tr w14:paraId="71937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5A0C9535">
            <w:pPr>
              <w:spacing w:line="300" w:lineRule="auto"/>
              <w:jc w:val="center"/>
              <w:rPr>
                <w:sz w:val="24"/>
              </w:rPr>
            </w:pPr>
          </w:p>
        </w:tc>
        <w:tc>
          <w:tcPr>
            <w:tcW w:w="1393" w:type="dxa"/>
            <w:gridSpan w:val="3"/>
            <w:noWrap w:val="0"/>
            <w:vAlign w:val="center"/>
          </w:tcPr>
          <w:p w14:paraId="3F03B373">
            <w:pPr>
              <w:spacing w:line="300" w:lineRule="auto"/>
              <w:jc w:val="center"/>
              <w:rPr>
                <w:sz w:val="24"/>
              </w:rPr>
            </w:pPr>
            <w:r>
              <w:rPr>
                <w:sz w:val="24"/>
              </w:rPr>
              <w:t>所在地</w:t>
            </w:r>
          </w:p>
        </w:tc>
        <w:tc>
          <w:tcPr>
            <w:tcW w:w="4584" w:type="dxa"/>
            <w:gridSpan w:val="14"/>
            <w:noWrap w:val="0"/>
            <w:vAlign w:val="center"/>
          </w:tcPr>
          <w:p w14:paraId="1F415F5F">
            <w:pPr>
              <w:spacing w:line="300" w:lineRule="auto"/>
              <w:jc w:val="center"/>
              <w:rPr>
                <w:sz w:val="24"/>
              </w:rPr>
            </w:pPr>
            <w:r>
              <w:rPr>
                <w:sz w:val="24"/>
              </w:rPr>
              <w:t xml:space="preserve">     省（市、区）</w:t>
            </w:r>
          </w:p>
        </w:tc>
        <w:tc>
          <w:tcPr>
            <w:tcW w:w="638" w:type="dxa"/>
            <w:noWrap w:val="0"/>
            <w:vAlign w:val="center"/>
          </w:tcPr>
          <w:p w14:paraId="4A02D50E">
            <w:pPr>
              <w:spacing w:line="300" w:lineRule="auto"/>
              <w:jc w:val="center"/>
              <w:rPr>
                <w:sz w:val="24"/>
              </w:rPr>
            </w:pPr>
            <w:r>
              <w:rPr>
                <w:sz w:val="24"/>
              </w:rPr>
              <w:t>代码</w:t>
            </w:r>
          </w:p>
        </w:tc>
        <w:tc>
          <w:tcPr>
            <w:tcW w:w="1191" w:type="dxa"/>
            <w:gridSpan w:val="3"/>
            <w:noWrap w:val="0"/>
            <w:vAlign w:val="center"/>
          </w:tcPr>
          <w:p w14:paraId="0BA56160">
            <w:pPr>
              <w:spacing w:line="300" w:lineRule="auto"/>
              <w:jc w:val="center"/>
              <w:rPr>
                <w:sz w:val="24"/>
              </w:rPr>
            </w:pPr>
          </w:p>
        </w:tc>
      </w:tr>
      <w:tr w14:paraId="7A49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70FBB7B5">
            <w:pPr>
              <w:spacing w:line="300" w:lineRule="auto"/>
              <w:jc w:val="center"/>
              <w:rPr>
                <w:sz w:val="24"/>
              </w:rPr>
            </w:pPr>
          </w:p>
        </w:tc>
        <w:tc>
          <w:tcPr>
            <w:tcW w:w="1393" w:type="dxa"/>
            <w:gridSpan w:val="3"/>
            <w:noWrap w:val="0"/>
            <w:vAlign w:val="center"/>
          </w:tcPr>
          <w:p w14:paraId="5ADF8EB6">
            <w:pPr>
              <w:spacing w:line="300" w:lineRule="auto"/>
              <w:jc w:val="center"/>
              <w:rPr>
                <w:sz w:val="24"/>
              </w:rPr>
            </w:pPr>
            <w:r>
              <w:rPr>
                <w:sz w:val="24"/>
              </w:rPr>
              <w:t>通讯地址</w:t>
            </w:r>
          </w:p>
        </w:tc>
        <w:tc>
          <w:tcPr>
            <w:tcW w:w="4584" w:type="dxa"/>
            <w:gridSpan w:val="14"/>
            <w:noWrap w:val="0"/>
            <w:vAlign w:val="center"/>
          </w:tcPr>
          <w:p w14:paraId="18B35238">
            <w:pPr>
              <w:spacing w:line="300" w:lineRule="auto"/>
              <w:jc w:val="center"/>
              <w:rPr>
                <w:sz w:val="24"/>
              </w:rPr>
            </w:pPr>
          </w:p>
        </w:tc>
        <w:tc>
          <w:tcPr>
            <w:tcW w:w="638" w:type="dxa"/>
            <w:noWrap w:val="0"/>
            <w:vAlign w:val="center"/>
          </w:tcPr>
          <w:p w14:paraId="44775896">
            <w:pPr>
              <w:spacing w:line="300" w:lineRule="auto"/>
              <w:jc w:val="center"/>
              <w:rPr>
                <w:sz w:val="24"/>
              </w:rPr>
            </w:pPr>
            <w:r>
              <w:rPr>
                <w:sz w:val="24"/>
              </w:rPr>
              <w:t>邮编</w:t>
            </w:r>
          </w:p>
        </w:tc>
        <w:tc>
          <w:tcPr>
            <w:tcW w:w="1191" w:type="dxa"/>
            <w:gridSpan w:val="3"/>
            <w:noWrap w:val="0"/>
            <w:vAlign w:val="center"/>
          </w:tcPr>
          <w:p w14:paraId="6AC67199">
            <w:pPr>
              <w:spacing w:line="300" w:lineRule="auto"/>
              <w:jc w:val="center"/>
              <w:rPr>
                <w:sz w:val="24"/>
              </w:rPr>
            </w:pPr>
          </w:p>
        </w:tc>
      </w:tr>
      <w:tr w14:paraId="2FFB6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5F8FDFED">
            <w:pPr>
              <w:spacing w:line="300" w:lineRule="auto"/>
              <w:jc w:val="center"/>
              <w:rPr>
                <w:sz w:val="24"/>
              </w:rPr>
            </w:pPr>
          </w:p>
        </w:tc>
        <w:tc>
          <w:tcPr>
            <w:tcW w:w="1393" w:type="dxa"/>
            <w:gridSpan w:val="3"/>
            <w:noWrap w:val="0"/>
            <w:vAlign w:val="center"/>
          </w:tcPr>
          <w:p w14:paraId="6F304258">
            <w:pPr>
              <w:spacing w:line="300" w:lineRule="auto"/>
              <w:jc w:val="center"/>
              <w:rPr>
                <w:sz w:val="24"/>
              </w:rPr>
            </w:pPr>
            <w:r>
              <w:rPr>
                <w:sz w:val="24"/>
              </w:rPr>
              <w:t>单位性质</w:t>
            </w:r>
          </w:p>
        </w:tc>
        <w:tc>
          <w:tcPr>
            <w:tcW w:w="4584" w:type="dxa"/>
            <w:gridSpan w:val="14"/>
            <w:noWrap w:val="0"/>
            <w:vAlign w:val="center"/>
          </w:tcPr>
          <w:p w14:paraId="1335F872">
            <w:pPr>
              <w:spacing w:line="300" w:lineRule="auto"/>
              <w:jc w:val="center"/>
              <w:rPr>
                <w:sz w:val="24"/>
              </w:rPr>
            </w:pPr>
            <w:r>
              <w:rPr>
                <w:sz w:val="24"/>
              </w:rPr>
              <w:t>（）1.大专院校2.科研院所3.企业4.其它</w:t>
            </w:r>
          </w:p>
        </w:tc>
        <w:tc>
          <w:tcPr>
            <w:tcW w:w="638" w:type="dxa"/>
            <w:noWrap w:val="0"/>
            <w:vAlign w:val="center"/>
          </w:tcPr>
          <w:p w14:paraId="3FF2B694">
            <w:pPr>
              <w:spacing w:line="300" w:lineRule="auto"/>
              <w:jc w:val="center"/>
              <w:rPr>
                <w:sz w:val="24"/>
              </w:rPr>
            </w:pPr>
            <w:r>
              <w:rPr>
                <w:sz w:val="24"/>
              </w:rPr>
              <w:t>代码</w:t>
            </w:r>
          </w:p>
        </w:tc>
        <w:tc>
          <w:tcPr>
            <w:tcW w:w="1191" w:type="dxa"/>
            <w:gridSpan w:val="3"/>
            <w:noWrap w:val="0"/>
            <w:vAlign w:val="center"/>
          </w:tcPr>
          <w:p w14:paraId="70BA2473">
            <w:pPr>
              <w:spacing w:line="300" w:lineRule="auto"/>
              <w:jc w:val="center"/>
              <w:rPr>
                <w:sz w:val="24"/>
              </w:rPr>
            </w:pPr>
          </w:p>
        </w:tc>
      </w:tr>
      <w:tr w14:paraId="426D3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noWrap w:val="0"/>
            <w:vAlign w:val="center"/>
          </w:tcPr>
          <w:p w14:paraId="79572D98">
            <w:pPr>
              <w:spacing w:line="300" w:lineRule="auto"/>
              <w:jc w:val="center"/>
              <w:rPr>
                <w:sz w:val="24"/>
              </w:rPr>
            </w:pPr>
            <w:r>
              <w:rPr>
                <w:rFonts w:hint="eastAsia"/>
                <w:sz w:val="24"/>
                <w:lang w:val="en-US" w:eastAsia="zh-CN"/>
              </w:rPr>
              <w:t>参与</w:t>
            </w:r>
          </w:p>
          <w:p w14:paraId="5C428EC4">
            <w:pPr>
              <w:spacing w:line="300" w:lineRule="auto"/>
              <w:jc w:val="center"/>
              <w:rPr>
                <w:sz w:val="24"/>
              </w:rPr>
            </w:pPr>
            <w:r>
              <w:rPr>
                <w:sz w:val="24"/>
              </w:rPr>
              <w:t>单位</w:t>
            </w:r>
          </w:p>
        </w:tc>
        <w:tc>
          <w:tcPr>
            <w:tcW w:w="729" w:type="dxa"/>
            <w:noWrap w:val="0"/>
            <w:vAlign w:val="center"/>
          </w:tcPr>
          <w:p w14:paraId="48739B20">
            <w:pPr>
              <w:spacing w:line="300" w:lineRule="auto"/>
              <w:jc w:val="center"/>
              <w:rPr>
                <w:sz w:val="24"/>
              </w:rPr>
            </w:pPr>
            <w:r>
              <w:rPr>
                <w:sz w:val="24"/>
              </w:rPr>
              <w:t>序号</w:t>
            </w:r>
          </w:p>
        </w:tc>
        <w:tc>
          <w:tcPr>
            <w:tcW w:w="7077" w:type="dxa"/>
            <w:gridSpan w:val="20"/>
            <w:noWrap w:val="0"/>
            <w:vAlign w:val="center"/>
          </w:tcPr>
          <w:p w14:paraId="5AE3898C">
            <w:pPr>
              <w:spacing w:line="300" w:lineRule="auto"/>
              <w:jc w:val="center"/>
              <w:rPr>
                <w:sz w:val="24"/>
              </w:rPr>
            </w:pPr>
            <w:r>
              <w:rPr>
                <w:sz w:val="24"/>
              </w:rPr>
              <w:t>单  位  名  称</w:t>
            </w:r>
          </w:p>
        </w:tc>
      </w:tr>
      <w:tr w14:paraId="0A3E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2784447F">
            <w:pPr>
              <w:spacing w:line="300" w:lineRule="auto"/>
              <w:jc w:val="center"/>
              <w:rPr>
                <w:sz w:val="24"/>
              </w:rPr>
            </w:pPr>
          </w:p>
        </w:tc>
        <w:tc>
          <w:tcPr>
            <w:tcW w:w="729" w:type="dxa"/>
            <w:noWrap w:val="0"/>
            <w:vAlign w:val="center"/>
          </w:tcPr>
          <w:p w14:paraId="0A0D944B">
            <w:pPr>
              <w:spacing w:line="300" w:lineRule="auto"/>
              <w:jc w:val="center"/>
              <w:rPr>
                <w:sz w:val="24"/>
              </w:rPr>
            </w:pPr>
            <w:r>
              <w:rPr>
                <w:sz w:val="24"/>
              </w:rPr>
              <w:t>1</w:t>
            </w:r>
          </w:p>
        </w:tc>
        <w:tc>
          <w:tcPr>
            <w:tcW w:w="7077" w:type="dxa"/>
            <w:gridSpan w:val="20"/>
            <w:noWrap w:val="0"/>
            <w:vAlign w:val="center"/>
          </w:tcPr>
          <w:p w14:paraId="2F153EA0">
            <w:pPr>
              <w:spacing w:line="300" w:lineRule="auto"/>
              <w:jc w:val="center"/>
              <w:rPr>
                <w:sz w:val="24"/>
              </w:rPr>
            </w:pPr>
          </w:p>
        </w:tc>
      </w:tr>
      <w:tr w14:paraId="7F56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409A0C69">
            <w:pPr>
              <w:spacing w:line="300" w:lineRule="auto"/>
              <w:jc w:val="center"/>
              <w:rPr>
                <w:sz w:val="24"/>
              </w:rPr>
            </w:pPr>
          </w:p>
        </w:tc>
        <w:tc>
          <w:tcPr>
            <w:tcW w:w="729" w:type="dxa"/>
            <w:noWrap w:val="0"/>
            <w:vAlign w:val="center"/>
          </w:tcPr>
          <w:p w14:paraId="2051D9AE">
            <w:pPr>
              <w:spacing w:line="300" w:lineRule="auto"/>
              <w:jc w:val="center"/>
              <w:rPr>
                <w:sz w:val="24"/>
              </w:rPr>
            </w:pPr>
            <w:r>
              <w:rPr>
                <w:sz w:val="24"/>
              </w:rPr>
              <w:t>2</w:t>
            </w:r>
          </w:p>
        </w:tc>
        <w:tc>
          <w:tcPr>
            <w:tcW w:w="7077" w:type="dxa"/>
            <w:gridSpan w:val="20"/>
            <w:noWrap w:val="0"/>
            <w:vAlign w:val="center"/>
          </w:tcPr>
          <w:p w14:paraId="66FEBF44">
            <w:pPr>
              <w:spacing w:line="300" w:lineRule="auto"/>
              <w:jc w:val="center"/>
              <w:rPr>
                <w:sz w:val="24"/>
              </w:rPr>
            </w:pPr>
          </w:p>
        </w:tc>
      </w:tr>
      <w:tr w14:paraId="1B75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515840B3">
            <w:pPr>
              <w:spacing w:line="300" w:lineRule="auto"/>
              <w:jc w:val="center"/>
              <w:rPr>
                <w:sz w:val="24"/>
              </w:rPr>
            </w:pPr>
          </w:p>
        </w:tc>
        <w:tc>
          <w:tcPr>
            <w:tcW w:w="729" w:type="dxa"/>
            <w:noWrap w:val="0"/>
            <w:vAlign w:val="center"/>
          </w:tcPr>
          <w:p w14:paraId="29C0903D">
            <w:pPr>
              <w:spacing w:line="300" w:lineRule="auto"/>
              <w:jc w:val="center"/>
              <w:rPr>
                <w:sz w:val="24"/>
              </w:rPr>
            </w:pPr>
            <w:r>
              <w:rPr>
                <w:sz w:val="24"/>
              </w:rPr>
              <w:t>3</w:t>
            </w:r>
          </w:p>
        </w:tc>
        <w:tc>
          <w:tcPr>
            <w:tcW w:w="7077" w:type="dxa"/>
            <w:gridSpan w:val="20"/>
            <w:noWrap w:val="0"/>
            <w:vAlign w:val="center"/>
          </w:tcPr>
          <w:p w14:paraId="1C44882A">
            <w:pPr>
              <w:spacing w:line="300" w:lineRule="auto"/>
              <w:jc w:val="center"/>
              <w:rPr>
                <w:sz w:val="24"/>
              </w:rPr>
            </w:pPr>
          </w:p>
        </w:tc>
      </w:tr>
      <w:tr w14:paraId="0BEB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noWrap w:val="0"/>
            <w:vAlign w:val="center"/>
          </w:tcPr>
          <w:p w14:paraId="1147F9F0">
            <w:pPr>
              <w:spacing w:line="300" w:lineRule="auto"/>
              <w:jc w:val="center"/>
              <w:rPr>
                <w:sz w:val="24"/>
              </w:rPr>
            </w:pPr>
            <w:r>
              <w:rPr>
                <w:sz w:val="24"/>
              </w:rPr>
              <w:t>项目负责人</w:t>
            </w:r>
          </w:p>
        </w:tc>
        <w:tc>
          <w:tcPr>
            <w:tcW w:w="1124" w:type="dxa"/>
            <w:gridSpan w:val="3"/>
            <w:noWrap w:val="0"/>
            <w:vAlign w:val="center"/>
          </w:tcPr>
          <w:p w14:paraId="6E27AC0A">
            <w:pPr>
              <w:spacing w:line="300" w:lineRule="auto"/>
              <w:jc w:val="center"/>
              <w:rPr>
                <w:sz w:val="24"/>
              </w:rPr>
            </w:pPr>
            <w:r>
              <w:rPr>
                <w:sz w:val="24"/>
              </w:rPr>
              <w:t>姓 名</w:t>
            </w:r>
          </w:p>
        </w:tc>
        <w:tc>
          <w:tcPr>
            <w:tcW w:w="1417" w:type="dxa"/>
            <w:gridSpan w:val="4"/>
            <w:noWrap w:val="0"/>
            <w:vAlign w:val="center"/>
          </w:tcPr>
          <w:p w14:paraId="31BE2BE0">
            <w:pPr>
              <w:spacing w:line="300" w:lineRule="auto"/>
              <w:jc w:val="center"/>
              <w:rPr>
                <w:sz w:val="24"/>
              </w:rPr>
            </w:pPr>
          </w:p>
        </w:tc>
        <w:tc>
          <w:tcPr>
            <w:tcW w:w="2707" w:type="dxa"/>
            <w:gridSpan w:val="9"/>
            <w:noWrap w:val="0"/>
            <w:vAlign w:val="center"/>
          </w:tcPr>
          <w:p w14:paraId="1BF25005">
            <w:pPr>
              <w:spacing w:line="300" w:lineRule="auto"/>
              <w:jc w:val="center"/>
              <w:rPr>
                <w:sz w:val="24"/>
              </w:rPr>
            </w:pPr>
            <w:r>
              <w:rPr>
                <w:sz w:val="24"/>
              </w:rPr>
              <w:t>性别（ ）1.男  2.女</w:t>
            </w:r>
          </w:p>
        </w:tc>
        <w:tc>
          <w:tcPr>
            <w:tcW w:w="1112" w:type="dxa"/>
            <w:gridSpan w:val="2"/>
            <w:noWrap w:val="0"/>
            <w:vAlign w:val="center"/>
          </w:tcPr>
          <w:p w14:paraId="2F24CF44">
            <w:pPr>
              <w:spacing w:line="300" w:lineRule="auto"/>
              <w:jc w:val="center"/>
              <w:rPr>
                <w:sz w:val="24"/>
              </w:rPr>
            </w:pPr>
            <w:r>
              <w:rPr>
                <w:sz w:val="24"/>
              </w:rPr>
              <w:t>出生年份</w:t>
            </w:r>
          </w:p>
        </w:tc>
        <w:tc>
          <w:tcPr>
            <w:tcW w:w="717" w:type="dxa"/>
            <w:gridSpan w:val="2"/>
            <w:noWrap w:val="0"/>
            <w:vAlign w:val="center"/>
          </w:tcPr>
          <w:p w14:paraId="2CF15B15">
            <w:pPr>
              <w:spacing w:line="300" w:lineRule="auto"/>
              <w:jc w:val="center"/>
              <w:rPr>
                <w:sz w:val="24"/>
              </w:rPr>
            </w:pPr>
            <w:r>
              <w:rPr>
                <w:sz w:val="24"/>
              </w:rPr>
              <w:t xml:space="preserve"> </w:t>
            </w:r>
          </w:p>
        </w:tc>
      </w:tr>
      <w:tr w14:paraId="6B713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2A71BD48">
            <w:pPr>
              <w:spacing w:line="300" w:lineRule="auto"/>
              <w:jc w:val="center"/>
              <w:rPr>
                <w:sz w:val="24"/>
              </w:rPr>
            </w:pPr>
          </w:p>
        </w:tc>
        <w:tc>
          <w:tcPr>
            <w:tcW w:w="1124" w:type="dxa"/>
            <w:gridSpan w:val="3"/>
            <w:noWrap w:val="0"/>
            <w:vAlign w:val="center"/>
          </w:tcPr>
          <w:p w14:paraId="36EE7EB4">
            <w:pPr>
              <w:spacing w:line="300" w:lineRule="auto"/>
              <w:jc w:val="center"/>
              <w:rPr>
                <w:sz w:val="24"/>
              </w:rPr>
            </w:pPr>
            <w:r>
              <w:rPr>
                <w:sz w:val="24"/>
              </w:rPr>
              <w:t>学 历</w:t>
            </w:r>
          </w:p>
        </w:tc>
        <w:tc>
          <w:tcPr>
            <w:tcW w:w="5953" w:type="dxa"/>
            <w:gridSpan w:val="17"/>
            <w:noWrap w:val="0"/>
            <w:vAlign w:val="center"/>
          </w:tcPr>
          <w:p w14:paraId="47EAFBBE">
            <w:pPr>
              <w:spacing w:line="300" w:lineRule="auto"/>
              <w:jc w:val="center"/>
              <w:rPr>
                <w:sz w:val="24"/>
              </w:rPr>
            </w:pPr>
            <w:r>
              <w:rPr>
                <w:sz w:val="24"/>
              </w:rPr>
              <w:t>（ ）1.研究生  2.大学  3.大专  4.中专  5.其它</w:t>
            </w:r>
          </w:p>
        </w:tc>
      </w:tr>
      <w:tr w14:paraId="635B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3C35E5FC">
            <w:pPr>
              <w:spacing w:line="300" w:lineRule="auto"/>
              <w:jc w:val="center"/>
              <w:rPr>
                <w:sz w:val="24"/>
              </w:rPr>
            </w:pPr>
          </w:p>
        </w:tc>
        <w:tc>
          <w:tcPr>
            <w:tcW w:w="1124" w:type="dxa"/>
            <w:gridSpan w:val="3"/>
            <w:noWrap w:val="0"/>
            <w:vAlign w:val="center"/>
          </w:tcPr>
          <w:p w14:paraId="0980A5B4">
            <w:pPr>
              <w:spacing w:line="300" w:lineRule="auto"/>
              <w:jc w:val="center"/>
              <w:rPr>
                <w:sz w:val="24"/>
              </w:rPr>
            </w:pPr>
            <w:r>
              <w:rPr>
                <w:sz w:val="24"/>
              </w:rPr>
              <w:t>职 称</w:t>
            </w:r>
          </w:p>
        </w:tc>
        <w:tc>
          <w:tcPr>
            <w:tcW w:w="5953" w:type="dxa"/>
            <w:gridSpan w:val="17"/>
            <w:noWrap w:val="0"/>
            <w:vAlign w:val="center"/>
          </w:tcPr>
          <w:p w14:paraId="3AE934C1">
            <w:pPr>
              <w:spacing w:line="300" w:lineRule="auto"/>
              <w:jc w:val="center"/>
              <w:rPr>
                <w:sz w:val="24"/>
              </w:rPr>
            </w:pPr>
            <w:r>
              <w:rPr>
                <w:sz w:val="24"/>
              </w:rPr>
              <w:t>（ ）1.高级  2.中级  3.初级  4.其它</w:t>
            </w:r>
          </w:p>
        </w:tc>
      </w:tr>
      <w:tr w14:paraId="34226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35632F38">
            <w:pPr>
              <w:spacing w:line="300" w:lineRule="auto"/>
              <w:jc w:val="center"/>
              <w:rPr>
                <w:sz w:val="24"/>
              </w:rPr>
            </w:pPr>
          </w:p>
        </w:tc>
        <w:tc>
          <w:tcPr>
            <w:tcW w:w="1124" w:type="dxa"/>
            <w:gridSpan w:val="3"/>
            <w:noWrap w:val="0"/>
            <w:vAlign w:val="center"/>
          </w:tcPr>
          <w:p w14:paraId="04B791E9">
            <w:pPr>
              <w:spacing w:line="300" w:lineRule="auto"/>
              <w:jc w:val="center"/>
              <w:rPr>
                <w:sz w:val="24"/>
              </w:rPr>
            </w:pPr>
            <w:r>
              <w:rPr>
                <w:sz w:val="24"/>
              </w:rPr>
              <w:t>联系电话</w:t>
            </w:r>
          </w:p>
        </w:tc>
        <w:tc>
          <w:tcPr>
            <w:tcW w:w="2212" w:type="dxa"/>
            <w:gridSpan w:val="7"/>
            <w:noWrap w:val="0"/>
            <w:vAlign w:val="center"/>
          </w:tcPr>
          <w:p w14:paraId="22ED8377">
            <w:pPr>
              <w:spacing w:line="300" w:lineRule="auto"/>
              <w:jc w:val="center"/>
              <w:rPr>
                <w:color w:val="999999"/>
                <w:szCs w:val="21"/>
              </w:rPr>
            </w:pPr>
            <w:r>
              <w:rPr>
                <w:color w:val="999999"/>
                <w:szCs w:val="21"/>
              </w:rPr>
              <w:t>（同时填写手机</w:t>
            </w:r>
          </w:p>
          <w:p w14:paraId="2E73DA7B">
            <w:pPr>
              <w:spacing w:line="300" w:lineRule="auto"/>
              <w:jc w:val="center"/>
              <w:rPr>
                <w:sz w:val="24"/>
              </w:rPr>
            </w:pPr>
            <w:r>
              <w:rPr>
                <w:color w:val="999999"/>
                <w:szCs w:val="21"/>
              </w:rPr>
              <w:t>与座机号码）</w:t>
            </w:r>
          </w:p>
        </w:tc>
        <w:tc>
          <w:tcPr>
            <w:tcW w:w="1115" w:type="dxa"/>
            <w:gridSpan w:val="3"/>
            <w:noWrap w:val="0"/>
            <w:vAlign w:val="center"/>
          </w:tcPr>
          <w:p w14:paraId="6CB59F5A">
            <w:pPr>
              <w:spacing w:line="300" w:lineRule="auto"/>
              <w:jc w:val="center"/>
              <w:rPr>
                <w:sz w:val="24"/>
              </w:rPr>
            </w:pPr>
            <w:r>
              <w:rPr>
                <w:sz w:val="24"/>
              </w:rPr>
              <w:t>电子邮箱</w:t>
            </w:r>
          </w:p>
        </w:tc>
        <w:tc>
          <w:tcPr>
            <w:tcW w:w="2626" w:type="dxa"/>
            <w:gridSpan w:val="7"/>
            <w:noWrap w:val="0"/>
            <w:vAlign w:val="center"/>
          </w:tcPr>
          <w:p w14:paraId="20DF117B">
            <w:pPr>
              <w:spacing w:line="300" w:lineRule="auto"/>
              <w:jc w:val="center"/>
              <w:rPr>
                <w:sz w:val="24"/>
              </w:rPr>
            </w:pPr>
          </w:p>
        </w:tc>
      </w:tr>
      <w:tr w14:paraId="1B05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noWrap w:val="0"/>
            <w:vAlign w:val="center"/>
          </w:tcPr>
          <w:p w14:paraId="1C62510A">
            <w:pPr>
              <w:spacing w:line="300" w:lineRule="auto"/>
              <w:jc w:val="center"/>
              <w:rPr>
                <w:sz w:val="24"/>
              </w:rPr>
            </w:pPr>
            <w:r>
              <w:rPr>
                <w:sz w:val="24"/>
              </w:rPr>
              <w:t>项目联系人</w:t>
            </w:r>
          </w:p>
        </w:tc>
        <w:tc>
          <w:tcPr>
            <w:tcW w:w="1124" w:type="dxa"/>
            <w:gridSpan w:val="3"/>
            <w:noWrap w:val="0"/>
            <w:vAlign w:val="center"/>
          </w:tcPr>
          <w:p w14:paraId="20EBAA32">
            <w:pPr>
              <w:spacing w:line="300" w:lineRule="auto"/>
              <w:jc w:val="center"/>
              <w:rPr>
                <w:sz w:val="24"/>
              </w:rPr>
            </w:pPr>
            <w:r>
              <w:rPr>
                <w:sz w:val="24"/>
              </w:rPr>
              <w:t>姓名</w:t>
            </w:r>
          </w:p>
        </w:tc>
        <w:tc>
          <w:tcPr>
            <w:tcW w:w="2212" w:type="dxa"/>
            <w:gridSpan w:val="7"/>
            <w:noWrap w:val="0"/>
            <w:vAlign w:val="center"/>
          </w:tcPr>
          <w:p w14:paraId="78B7630C">
            <w:pPr>
              <w:spacing w:line="300" w:lineRule="auto"/>
              <w:jc w:val="center"/>
              <w:rPr>
                <w:color w:val="999999"/>
                <w:szCs w:val="21"/>
              </w:rPr>
            </w:pPr>
          </w:p>
        </w:tc>
        <w:tc>
          <w:tcPr>
            <w:tcW w:w="1115" w:type="dxa"/>
            <w:gridSpan w:val="3"/>
            <w:noWrap w:val="0"/>
            <w:vAlign w:val="center"/>
          </w:tcPr>
          <w:p w14:paraId="603F7697">
            <w:pPr>
              <w:spacing w:line="300" w:lineRule="auto"/>
              <w:jc w:val="center"/>
              <w:rPr>
                <w:sz w:val="24"/>
              </w:rPr>
            </w:pPr>
            <w:r>
              <w:rPr>
                <w:sz w:val="24"/>
              </w:rPr>
              <w:t>性别</w:t>
            </w:r>
          </w:p>
        </w:tc>
        <w:tc>
          <w:tcPr>
            <w:tcW w:w="2626" w:type="dxa"/>
            <w:gridSpan w:val="7"/>
            <w:noWrap w:val="0"/>
            <w:vAlign w:val="center"/>
          </w:tcPr>
          <w:p w14:paraId="1C04DF6C">
            <w:pPr>
              <w:spacing w:line="300" w:lineRule="auto"/>
              <w:jc w:val="center"/>
              <w:rPr>
                <w:sz w:val="24"/>
              </w:rPr>
            </w:pPr>
          </w:p>
        </w:tc>
      </w:tr>
      <w:tr w14:paraId="5E58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04980AA5">
            <w:pPr>
              <w:spacing w:line="300" w:lineRule="auto"/>
              <w:jc w:val="center"/>
              <w:rPr>
                <w:sz w:val="24"/>
              </w:rPr>
            </w:pPr>
          </w:p>
        </w:tc>
        <w:tc>
          <w:tcPr>
            <w:tcW w:w="1124" w:type="dxa"/>
            <w:gridSpan w:val="3"/>
            <w:noWrap w:val="0"/>
            <w:vAlign w:val="center"/>
          </w:tcPr>
          <w:p w14:paraId="3A33A87D">
            <w:pPr>
              <w:spacing w:line="300" w:lineRule="auto"/>
              <w:jc w:val="center"/>
              <w:rPr>
                <w:sz w:val="24"/>
              </w:rPr>
            </w:pPr>
            <w:r>
              <w:rPr>
                <w:sz w:val="24"/>
              </w:rPr>
              <w:t>联系电话</w:t>
            </w:r>
          </w:p>
        </w:tc>
        <w:tc>
          <w:tcPr>
            <w:tcW w:w="2212" w:type="dxa"/>
            <w:gridSpan w:val="7"/>
            <w:noWrap w:val="0"/>
            <w:vAlign w:val="center"/>
          </w:tcPr>
          <w:p w14:paraId="5EA96CD8">
            <w:pPr>
              <w:spacing w:line="300" w:lineRule="auto"/>
              <w:jc w:val="center"/>
              <w:rPr>
                <w:color w:val="999999"/>
                <w:szCs w:val="21"/>
              </w:rPr>
            </w:pPr>
            <w:r>
              <w:rPr>
                <w:color w:val="999999"/>
                <w:szCs w:val="21"/>
              </w:rPr>
              <w:t>（同时填写手机</w:t>
            </w:r>
          </w:p>
          <w:p w14:paraId="0860CECB">
            <w:pPr>
              <w:spacing w:line="300" w:lineRule="auto"/>
              <w:jc w:val="center"/>
              <w:rPr>
                <w:color w:val="999999"/>
                <w:szCs w:val="21"/>
              </w:rPr>
            </w:pPr>
            <w:r>
              <w:rPr>
                <w:color w:val="999999"/>
                <w:szCs w:val="21"/>
              </w:rPr>
              <w:t>与座机号码）</w:t>
            </w:r>
          </w:p>
        </w:tc>
        <w:tc>
          <w:tcPr>
            <w:tcW w:w="1115" w:type="dxa"/>
            <w:gridSpan w:val="3"/>
            <w:noWrap w:val="0"/>
            <w:vAlign w:val="center"/>
          </w:tcPr>
          <w:p w14:paraId="41F6DB5B">
            <w:pPr>
              <w:spacing w:line="300" w:lineRule="auto"/>
              <w:jc w:val="center"/>
              <w:rPr>
                <w:sz w:val="24"/>
              </w:rPr>
            </w:pPr>
            <w:r>
              <w:rPr>
                <w:sz w:val="24"/>
              </w:rPr>
              <w:t>电子邮箱</w:t>
            </w:r>
          </w:p>
        </w:tc>
        <w:tc>
          <w:tcPr>
            <w:tcW w:w="2626" w:type="dxa"/>
            <w:gridSpan w:val="7"/>
            <w:noWrap w:val="0"/>
            <w:vAlign w:val="center"/>
          </w:tcPr>
          <w:p w14:paraId="6E59C296">
            <w:pPr>
              <w:spacing w:line="300" w:lineRule="auto"/>
              <w:jc w:val="center"/>
              <w:rPr>
                <w:sz w:val="24"/>
              </w:rPr>
            </w:pPr>
          </w:p>
        </w:tc>
      </w:tr>
      <w:tr w14:paraId="4784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noWrap w:val="0"/>
            <w:vAlign w:val="center"/>
          </w:tcPr>
          <w:p w14:paraId="46BEDF7E">
            <w:pPr>
              <w:spacing w:line="300" w:lineRule="auto"/>
              <w:jc w:val="center"/>
              <w:rPr>
                <w:sz w:val="24"/>
              </w:rPr>
            </w:pPr>
            <w:r>
              <w:rPr>
                <w:sz w:val="24"/>
              </w:rPr>
              <w:t>项目组人数</w:t>
            </w:r>
          </w:p>
        </w:tc>
        <w:tc>
          <w:tcPr>
            <w:tcW w:w="1124" w:type="dxa"/>
            <w:gridSpan w:val="3"/>
            <w:noWrap w:val="0"/>
            <w:vAlign w:val="center"/>
          </w:tcPr>
          <w:p w14:paraId="1B6B8F1F">
            <w:pPr>
              <w:spacing w:line="300" w:lineRule="auto"/>
              <w:jc w:val="center"/>
              <w:rPr>
                <w:sz w:val="24"/>
              </w:rPr>
            </w:pPr>
          </w:p>
        </w:tc>
        <w:tc>
          <w:tcPr>
            <w:tcW w:w="622" w:type="dxa"/>
            <w:noWrap w:val="0"/>
            <w:vAlign w:val="center"/>
          </w:tcPr>
          <w:p w14:paraId="4F4AB01A">
            <w:pPr>
              <w:spacing w:line="300" w:lineRule="auto"/>
              <w:jc w:val="center"/>
              <w:rPr>
                <w:sz w:val="24"/>
              </w:rPr>
            </w:pPr>
            <w:r>
              <w:rPr>
                <w:sz w:val="24"/>
              </w:rPr>
              <w:t>高级</w:t>
            </w:r>
          </w:p>
        </w:tc>
        <w:tc>
          <w:tcPr>
            <w:tcW w:w="954" w:type="dxa"/>
            <w:gridSpan w:val="5"/>
            <w:noWrap w:val="0"/>
            <w:vAlign w:val="center"/>
          </w:tcPr>
          <w:p w14:paraId="389FAD2B">
            <w:pPr>
              <w:spacing w:line="300" w:lineRule="auto"/>
              <w:jc w:val="center"/>
              <w:rPr>
                <w:sz w:val="24"/>
              </w:rPr>
            </w:pPr>
          </w:p>
        </w:tc>
        <w:tc>
          <w:tcPr>
            <w:tcW w:w="636" w:type="dxa"/>
            <w:noWrap w:val="0"/>
            <w:vAlign w:val="center"/>
          </w:tcPr>
          <w:p w14:paraId="18ADF7AF">
            <w:pPr>
              <w:spacing w:line="300" w:lineRule="auto"/>
              <w:jc w:val="center"/>
              <w:rPr>
                <w:sz w:val="24"/>
              </w:rPr>
            </w:pPr>
            <w:r>
              <w:rPr>
                <w:sz w:val="24"/>
              </w:rPr>
              <w:t>中级</w:t>
            </w:r>
          </w:p>
        </w:tc>
        <w:tc>
          <w:tcPr>
            <w:tcW w:w="1115" w:type="dxa"/>
            <w:gridSpan w:val="3"/>
            <w:noWrap w:val="0"/>
            <w:vAlign w:val="center"/>
          </w:tcPr>
          <w:p w14:paraId="002636FF">
            <w:pPr>
              <w:spacing w:line="300" w:lineRule="auto"/>
              <w:jc w:val="center"/>
              <w:rPr>
                <w:sz w:val="24"/>
              </w:rPr>
            </w:pPr>
          </w:p>
        </w:tc>
        <w:tc>
          <w:tcPr>
            <w:tcW w:w="636" w:type="dxa"/>
            <w:gridSpan w:val="2"/>
            <w:noWrap w:val="0"/>
            <w:vAlign w:val="center"/>
          </w:tcPr>
          <w:p w14:paraId="25F14AA7">
            <w:pPr>
              <w:spacing w:line="300" w:lineRule="auto"/>
              <w:jc w:val="center"/>
              <w:rPr>
                <w:sz w:val="24"/>
              </w:rPr>
            </w:pPr>
            <w:r>
              <w:rPr>
                <w:sz w:val="24"/>
              </w:rPr>
              <w:t>初级</w:t>
            </w:r>
          </w:p>
        </w:tc>
        <w:tc>
          <w:tcPr>
            <w:tcW w:w="799" w:type="dxa"/>
            <w:gridSpan w:val="2"/>
            <w:noWrap w:val="0"/>
            <w:vAlign w:val="center"/>
          </w:tcPr>
          <w:p w14:paraId="7A5A9B0F">
            <w:pPr>
              <w:spacing w:line="300" w:lineRule="auto"/>
              <w:jc w:val="center"/>
              <w:rPr>
                <w:sz w:val="24"/>
              </w:rPr>
            </w:pPr>
          </w:p>
        </w:tc>
        <w:tc>
          <w:tcPr>
            <w:tcW w:w="635" w:type="dxa"/>
            <w:gridSpan w:val="2"/>
            <w:noWrap w:val="0"/>
            <w:vAlign w:val="center"/>
          </w:tcPr>
          <w:p w14:paraId="322C40C0">
            <w:pPr>
              <w:spacing w:line="300" w:lineRule="auto"/>
              <w:jc w:val="center"/>
              <w:rPr>
                <w:sz w:val="24"/>
              </w:rPr>
            </w:pPr>
            <w:r>
              <w:rPr>
                <w:sz w:val="24"/>
              </w:rPr>
              <w:t>其它</w:t>
            </w:r>
          </w:p>
        </w:tc>
        <w:tc>
          <w:tcPr>
            <w:tcW w:w="556" w:type="dxa"/>
            <w:noWrap w:val="0"/>
            <w:vAlign w:val="center"/>
          </w:tcPr>
          <w:p w14:paraId="3D0E79B6">
            <w:pPr>
              <w:spacing w:line="300" w:lineRule="auto"/>
              <w:jc w:val="center"/>
              <w:rPr>
                <w:sz w:val="24"/>
              </w:rPr>
            </w:pPr>
          </w:p>
        </w:tc>
      </w:tr>
      <w:tr w14:paraId="4B4A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5E1DC5B3">
            <w:pPr>
              <w:spacing w:line="300" w:lineRule="auto"/>
              <w:jc w:val="center"/>
              <w:rPr>
                <w:sz w:val="24"/>
              </w:rPr>
            </w:pPr>
            <w:r>
              <w:rPr>
                <w:sz w:val="24"/>
              </w:rPr>
              <w:t>主要研究内容(100字以内)</w:t>
            </w:r>
          </w:p>
        </w:tc>
        <w:tc>
          <w:tcPr>
            <w:tcW w:w="7077" w:type="dxa"/>
            <w:gridSpan w:val="20"/>
            <w:noWrap w:val="0"/>
            <w:vAlign w:val="center"/>
          </w:tcPr>
          <w:p w14:paraId="7530F89B">
            <w:pPr>
              <w:spacing w:line="300" w:lineRule="auto"/>
              <w:jc w:val="center"/>
              <w:rPr>
                <w:sz w:val="24"/>
              </w:rPr>
            </w:pPr>
          </w:p>
          <w:p w14:paraId="572DD8EE">
            <w:pPr>
              <w:spacing w:line="300" w:lineRule="auto"/>
              <w:jc w:val="center"/>
              <w:rPr>
                <w:sz w:val="24"/>
              </w:rPr>
            </w:pPr>
          </w:p>
          <w:p w14:paraId="79A57B9D">
            <w:pPr>
              <w:spacing w:line="300" w:lineRule="auto"/>
              <w:jc w:val="center"/>
              <w:rPr>
                <w:sz w:val="24"/>
              </w:rPr>
            </w:pPr>
          </w:p>
          <w:p w14:paraId="4ADFD9EF">
            <w:pPr>
              <w:spacing w:line="300" w:lineRule="auto"/>
              <w:jc w:val="center"/>
              <w:rPr>
                <w:sz w:val="24"/>
              </w:rPr>
            </w:pPr>
          </w:p>
        </w:tc>
      </w:tr>
      <w:tr w14:paraId="70B5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6549843E">
            <w:pPr>
              <w:spacing w:line="300" w:lineRule="auto"/>
              <w:jc w:val="center"/>
              <w:rPr>
                <w:sz w:val="24"/>
              </w:rPr>
            </w:pPr>
            <w:r>
              <w:rPr>
                <w:sz w:val="24"/>
              </w:rPr>
              <w:t>成果属性</w:t>
            </w:r>
          </w:p>
        </w:tc>
        <w:tc>
          <w:tcPr>
            <w:tcW w:w="1124" w:type="dxa"/>
            <w:gridSpan w:val="3"/>
            <w:noWrap w:val="0"/>
            <w:vAlign w:val="center"/>
          </w:tcPr>
          <w:p w14:paraId="0BDF317E">
            <w:pPr>
              <w:spacing w:line="300" w:lineRule="auto"/>
              <w:jc w:val="center"/>
              <w:rPr>
                <w:sz w:val="24"/>
              </w:rPr>
            </w:pPr>
          </w:p>
        </w:tc>
        <w:tc>
          <w:tcPr>
            <w:tcW w:w="5953" w:type="dxa"/>
            <w:gridSpan w:val="17"/>
            <w:noWrap w:val="0"/>
            <w:vAlign w:val="center"/>
          </w:tcPr>
          <w:p w14:paraId="4A09FC9A">
            <w:pPr>
              <w:spacing w:line="300" w:lineRule="auto"/>
              <w:jc w:val="center"/>
              <w:rPr>
                <w:sz w:val="24"/>
              </w:rPr>
            </w:pPr>
            <w:r>
              <w:rPr>
                <w:sz w:val="24"/>
              </w:rPr>
              <w:t>A：新技术B：新工艺C：新材料D：新产品E：软科学F：装备G：其他</w:t>
            </w:r>
          </w:p>
        </w:tc>
      </w:tr>
      <w:tr w14:paraId="2DB2E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048BA6D1">
            <w:pPr>
              <w:spacing w:line="300" w:lineRule="auto"/>
              <w:jc w:val="center"/>
              <w:rPr>
                <w:sz w:val="24"/>
              </w:rPr>
            </w:pPr>
            <w:r>
              <w:rPr>
                <w:sz w:val="24"/>
              </w:rPr>
              <w:t>成果形式</w:t>
            </w:r>
          </w:p>
        </w:tc>
        <w:tc>
          <w:tcPr>
            <w:tcW w:w="1124" w:type="dxa"/>
            <w:gridSpan w:val="3"/>
            <w:noWrap w:val="0"/>
            <w:vAlign w:val="center"/>
          </w:tcPr>
          <w:p w14:paraId="2C675A0A">
            <w:pPr>
              <w:spacing w:line="300" w:lineRule="auto"/>
              <w:jc w:val="center"/>
              <w:rPr>
                <w:sz w:val="24"/>
              </w:rPr>
            </w:pPr>
          </w:p>
        </w:tc>
        <w:tc>
          <w:tcPr>
            <w:tcW w:w="5953" w:type="dxa"/>
            <w:gridSpan w:val="17"/>
            <w:noWrap w:val="0"/>
            <w:vAlign w:val="center"/>
          </w:tcPr>
          <w:p w14:paraId="52D448D9">
            <w:pPr>
              <w:spacing w:line="300" w:lineRule="auto"/>
              <w:jc w:val="center"/>
              <w:rPr>
                <w:sz w:val="24"/>
              </w:rPr>
            </w:pPr>
            <w:r>
              <w:rPr>
                <w:sz w:val="24"/>
              </w:rPr>
              <w:t>A：专著、论文B：样机、样品C：试验工程、产品D：示范工程E：产品F：其他</w:t>
            </w:r>
          </w:p>
        </w:tc>
      </w:tr>
    </w:tbl>
    <w:p w14:paraId="69DB9CCD">
      <w:pPr>
        <w:rPr>
          <w:rFonts w:hint="eastAsia"/>
          <w:b/>
          <w:sz w:val="32"/>
        </w:rPr>
      </w:pPr>
      <w:r>
        <w:rPr>
          <w:rFonts w:hint="eastAsia"/>
          <w:b/>
          <w:sz w:val="32"/>
        </w:rPr>
        <w:br w:type="page"/>
      </w:r>
      <w:r>
        <w:rPr>
          <w:rFonts w:hint="eastAsia"/>
          <w:b/>
          <w:sz w:val="32"/>
        </w:rPr>
        <w:t>八、共同条款</w:t>
      </w:r>
    </w:p>
    <w:p w14:paraId="128A71F9">
      <w:pPr>
        <w:adjustRightInd w:val="0"/>
        <w:snapToGrid w:val="0"/>
        <w:spacing w:line="324" w:lineRule="auto"/>
        <w:ind w:firstLine="640" w:firstLineChars="200"/>
        <w:rPr>
          <w:rFonts w:hint="eastAsia"/>
          <w:sz w:val="32"/>
        </w:rPr>
      </w:pPr>
      <w:r>
        <w:rPr>
          <w:rFonts w:hint="eastAsia"/>
          <w:sz w:val="32"/>
        </w:rPr>
        <w:t>合同各方应共同遵守《陕西省交通运输厅科研项目管理办法》。</w:t>
      </w:r>
    </w:p>
    <w:p w14:paraId="3B6DDCAD">
      <w:pPr>
        <w:adjustRightInd w:val="0"/>
        <w:snapToGrid w:val="0"/>
        <w:spacing w:line="324" w:lineRule="auto"/>
        <w:ind w:firstLine="640" w:firstLineChars="200"/>
        <w:rPr>
          <w:rFonts w:hint="eastAsia"/>
          <w:sz w:val="32"/>
        </w:rPr>
      </w:pPr>
      <w:r>
        <w:rPr>
          <w:rFonts w:hint="eastAsia"/>
          <w:sz w:val="32"/>
          <w:lang w:val="en-US" w:eastAsia="zh-CN"/>
        </w:rPr>
        <w:t>1</w:t>
      </w:r>
      <w:r>
        <w:rPr>
          <w:rFonts w:hint="eastAsia"/>
          <w:sz w:val="32"/>
        </w:rPr>
        <w:t>．合同执行过程中，乙方如需修改合同某项条款，应向甲方提出变更内容及理由的申请报告，经甲方审核同意后实施。未经接到正式批准以前，双方仍须按原合同条款履行，否则后果由自行修改条款的一方负责。</w:t>
      </w:r>
    </w:p>
    <w:p w14:paraId="326A5FF1">
      <w:pPr>
        <w:adjustRightInd w:val="0"/>
        <w:snapToGrid w:val="0"/>
        <w:spacing w:line="324" w:lineRule="auto"/>
        <w:ind w:firstLine="640" w:firstLineChars="200"/>
        <w:rPr>
          <w:rFonts w:hint="eastAsia"/>
          <w:sz w:val="32"/>
        </w:rPr>
      </w:pPr>
      <w:r>
        <w:rPr>
          <w:rFonts w:hint="eastAsia"/>
          <w:sz w:val="32"/>
          <w:lang w:val="en-US" w:eastAsia="zh-CN"/>
        </w:rPr>
        <w:t>2</w:t>
      </w:r>
      <w:r>
        <w:rPr>
          <w:rFonts w:hint="eastAsia"/>
          <w:sz w:val="32"/>
        </w:rPr>
        <w:t>．乙方因任何主观或客观原因（如：与可行性研究内容有出入，挪用经费、技术措施或某种条件不落实等）致使计划无法执行而要求解除合同的，需取得甲方书面同意且应视不同情况，部分或全部退还所拨经费；出现上述情况的，甲方有权单方解除本合同且视不同情况要求乙方部分或全部退还所拨经费。</w:t>
      </w:r>
    </w:p>
    <w:p w14:paraId="6280A6F1">
      <w:pPr>
        <w:adjustRightInd w:val="0"/>
        <w:snapToGrid w:val="0"/>
        <w:spacing w:line="324" w:lineRule="auto"/>
        <w:ind w:firstLine="640" w:firstLineChars="200"/>
        <w:rPr>
          <w:rFonts w:hint="eastAsia"/>
          <w:sz w:val="32"/>
        </w:rPr>
      </w:pPr>
      <w:r>
        <w:rPr>
          <w:rFonts w:hint="eastAsia"/>
          <w:sz w:val="32"/>
          <w:lang w:val="en-US" w:eastAsia="zh-CN"/>
        </w:rPr>
        <w:t>3</w:t>
      </w:r>
      <w:r>
        <w:rPr>
          <w:rFonts w:hint="eastAsia"/>
          <w:sz w:val="32"/>
        </w:rPr>
        <w:t>．乙方的厅补助经费</w:t>
      </w:r>
      <w:r>
        <w:rPr>
          <w:rFonts w:hint="eastAsia"/>
          <w:sz w:val="32"/>
          <w:lang w:val="en-US" w:eastAsia="zh-CN"/>
        </w:rPr>
        <w:t>及自筹经费</w:t>
      </w:r>
      <w:r>
        <w:rPr>
          <w:rFonts w:hint="eastAsia"/>
          <w:sz w:val="32"/>
        </w:rPr>
        <w:t>应按国省有关科研经费使用范围开支。</w:t>
      </w:r>
    </w:p>
    <w:p w14:paraId="39A1BA33">
      <w:pPr>
        <w:adjustRightInd w:val="0"/>
        <w:snapToGrid w:val="0"/>
        <w:spacing w:line="324" w:lineRule="auto"/>
        <w:ind w:firstLine="640" w:firstLineChars="200"/>
        <w:rPr>
          <w:rFonts w:hint="eastAsia"/>
          <w:sz w:val="32"/>
        </w:rPr>
      </w:pPr>
      <w:r>
        <w:rPr>
          <w:rFonts w:hint="eastAsia"/>
          <w:sz w:val="32"/>
          <w:lang w:val="en-US" w:eastAsia="zh-CN"/>
        </w:rPr>
        <w:t>4</w:t>
      </w:r>
      <w:r>
        <w:rPr>
          <w:rFonts w:hint="eastAsia"/>
          <w:sz w:val="32"/>
        </w:rPr>
        <w:t>．项目执行过程中，甲方提出变更合同有关内容时，要与乙方协商达成书面协议。</w:t>
      </w:r>
    </w:p>
    <w:p w14:paraId="00C0C83D">
      <w:pPr>
        <w:adjustRightInd w:val="0"/>
        <w:snapToGrid w:val="0"/>
        <w:spacing w:line="324" w:lineRule="auto"/>
        <w:ind w:firstLine="640" w:firstLineChars="200"/>
        <w:rPr>
          <w:rFonts w:hint="eastAsia"/>
          <w:sz w:val="32"/>
        </w:rPr>
      </w:pPr>
      <w:r>
        <w:rPr>
          <w:rFonts w:hint="eastAsia"/>
          <w:sz w:val="32"/>
          <w:lang w:val="en-US" w:eastAsia="zh-CN"/>
        </w:rPr>
        <w:t>5</w:t>
      </w:r>
      <w:r>
        <w:rPr>
          <w:rFonts w:hint="eastAsia"/>
          <w:sz w:val="32"/>
        </w:rPr>
        <w:t>．项目完成后，乙方必须按要求向甲方提交一套真实、完整、详细的技术资料及样机，并提出项目验收申请报告，由甲方审查后组织验收。</w:t>
      </w:r>
    </w:p>
    <w:p w14:paraId="26A109F2">
      <w:pPr>
        <w:adjustRightInd w:val="0"/>
        <w:snapToGrid w:val="0"/>
        <w:spacing w:line="324" w:lineRule="auto"/>
        <w:ind w:firstLine="640" w:firstLineChars="200"/>
        <w:rPr>
          <w:rFonts w:hint="eastAsia"/>
          <w:sz w:val="32"/>
        </w:rPr>
      </w:pPr>
      <w:r>
        <w:rPr>
          <w:rFonts w:hint="eastAsia"/>
          <w:sz w:val="32"/>
          <w:lang w:val="en-US" w:eastAsia="zh-CN"/>
        </w:rPr>
        <w:t>6</w:t>
      </w:r>
      <w:r>
        <w:rPr>
          <w:rFonts w:hint="eastAsia"/>
          <w:sz w:val="32"/>
        </w:rPr>
        <w:t>．合同正本一式</w:t>
      </w:r>
      <w:r>
        <w:rPr>
          <w:rFonts w:hint="eastAsia"/>
          <w:sz w:val="32"/>
          <w:u w:val="single"/>
        </w:rPr>
        <w:t xml:space="preserve">  </w:t>
      </w:r>
      <w:r>
        <w:rPr>
          <w:rFonts w:hint="eastAsia"/>
          <w:sz w:val="32"/>
        </w:rPr>
        <w:t>份，甲方单位伍份，承担单位</w:t>
      </w:r>
      <w:r>
        <w:rPr>
          <w:rFonts w:hint="eastAsia"/>
          <w:sz w:val="32"/>
          <w:u w:val="single"/>
        </w:rPr>
        <w:t xml:space="preserve">  </w:t>
      </w:r>
      <w:r>
        <w:rPr>
          <w:rFonts w:hint="eastAsia"/>
          <w:sz w:val="32"/>
        </w:rPr>
        <w:t>份。</w:t>
      </w:r>
    </w:p>
    <w:p w14:paraId="29F5A790">
      <w:pPr>
        <w:pStyle w:val="2"/>
        <w:ind w:firstLine="480" w:firstLineChars="200"/>
        <w:rPr>
          <w:rFonts w:hint="eastAsia"/>
          <w:color w:val="FF0000"/>
          <w:sz w:val="24"/>
          <w:szCs w:val="22"/>
          <w:lang w:val="en-US" w:eastAsia="zh-CN"/>
        </w:rPr>
      </w:pPr>
      <w:r>
        <w:rPr>
          <w:rFonts w:hint="eastAsia"/>
          <w:color w:val="FF0000"/>
          <w:sz w:val="24"/>
          <w:szCs w:val="22"/>
          <w:lang w:val="en-US" w:eastAsia="zh-CN"/>
        </w:rPr>
        <w:t>（注：承担单位各1份，甲方留存5份，总数不超过10份。）</w:t>
      </w:r>
    </w:p>
    <w:p w14:paraId="11B455D1">
      <w:pPr>
        <w:adjustRightInd w:val="0"/>
        <w:snapToGrid w:val="0"/>
        <w:spacing w:line="324" w:lineRule="auto"/>
        <w:ind w:firstLine="640" w:firstLineChars="200"/>
        <w:rPr>
          <w:rFonts w:hint="eastAsia"/>
          <w:sz w:val="32"/>
        </w:rPr>
      </w:pPr>
      <w:r>
        <w:rPr>
          <w:rFonts w:hint="eastAsia"/>
          <w:sz w:val="32"/>
          <w:lang w:val="en-US" w:eastAsia="zh-CN"/>
        </w:rPr>
        <w:t>7</w:t>
      </w:r>
      <w:r>
        <w:rPr>
          <w:rFonts w:hint="eastAsia"/>
          <w:sz w:val="32"/>
        </w:rPr>
        <w:t>．本合同经双方签章后生效，规定内容执行完毕后自然失效。</w:t>
      </w:r>
    </w:p>
    <w:p w14:paraId="6B910C28">
      <w:pPr>
        <w:pStyle w:val="2"/>
        <w:rPr>
          <w:rFonts w:hint="eastAsia" w:eastAsia="宋体"/>
          <w:b/>
          <w:sz w:val="32"/>
          <w:lang w:eastAsia="zh-CN"/>
        </w:rPr>
      </w:pPr>
      <w:r>
        <w:rPr>
          <w:rFonts w:hint="eastAsia"/>
          <w:b/>
          <w:sz w:val="32"/>
        </w:rPr>
        <w:br w:type="page"/>
      </w:r>
      <w:r>
        <w:rPr>
          <w:rFonts w:hint="eastAsia"/>
          <w:b/>
          <w:sz w:val="32"/>
          <w:lang w:eastAsia="zh-CN"/>
        </w:rPr>
        <w:t>九</w:t>
      </w:r>
      <w:r>
        <w:rPr>
          <w:rFonts w:hint="eastAsia"/>
          <w:b/>
          <w:sz w:val="32"/>
        </w:rPr>
        <w:t>、合同签约各方</w:t>
      </w:r>
      <w:r>
        <w:rPr>
          <w:rFonts w:hint="eastAsia"/>
          <w:b/>
          <w:color w:val="FF0000"/>
          <w:sz w:val="32"/>
          <w:highlight w:val="none"/>
          <w:lang w:eastAsia="zh-CN"/>
        </w:rPr>
        <w:t>（</w:t>
      </w:r>
      <w:r>
        <w:rPr>
          <w:rFonts w:hint="eastAsia"/>
          <w:color w:val="FF0000"/>
          <w:sz w:val="24"/>
          <w:szCs w:val="22"/>
          <w:highlight w:val="none"/>
          <w:lang w:val="en-US" w:eastAsia="zh-CN"/>
        </w:rPr>
        <w:t>注：本页内容不得跨页！</w:t>
      </w:r>
      <w:r>
        <w:rPr>
          <w:rFonts w:hint="eastAsia"/>
          <w:b/>
          <w:color w:val="FF0000"/>
          <w:sz w:val="32"/>
          <w:highlight w:val="none"/>
          <w:lang w:eastAsia="zh-CN"/>
        </w:rPr>
        <w:t>）</w:t>
      </w:r>
    </w:p>
    <w:p w14:paraId="7709B01D">
      <w:pPr>
        <w:adjustRightInd w:val="0"/>
        <w:snapToGrid w:val="0"/>
        <w:spacing w:line="420" w:lineRule="auto"/>
        <w:ind w:firstLine="890"/>
        <w:rPr>
          <w:rFonts w:hint="eastAsia"/>
          <w:sz w:val="28"/>
          <w:szCs w:val="28"/>
        </w:rPr>
      </w:pPr>
    </w:p>
    <w:p w14:paraId="109AC961">
      <w:pPr>
        <w:adjustRightInd w:val="0"/>
        <w:snapToGrid w:val="0"/>
        <w:spacing w:line="480" w:lineRule="auto"/>
        <w:rPr>
          <w:rFonts w:hint="eastAsia"/>
          <w:sz w:val="28"/>
          <w:szCs w:val="28"/>
        </w:rPr>
      </w:pPr>
      <w:r>
        <w:rPr>
          <w:rFonts w:hint="eastAsia"/>
          <w:sz w:val="28"/>
          <w:szCs w:val="28"/>
        </w:rPr>
        <w:t>合同甲方：                  陕西省交通运输厅</w:t>
      </w:r>
    </w:p>
    <w:p w14:paraId="313D1EB9">
      <w:pPr>
        <w:adjustRightInd w:val="0"/>
        <w:snapToGrid w:val="0"/>
        <w:spacing w:line="480" w:lineRule="auto"/>
        <w:rPr>
          <w:rFonts w:hint="eastAsia"/>
          <w:sz w:val="28"/>
          <w:szCs w:val="28"/>
        </w:rPr>
      </w:pPr>
      <w:r>
        <w:rPr>
          <w:rFonts w:hint="eastAsia"/>
          <w:sz w:val="28"/>
          <w:szCs w:val="28"/>
        </w:rPr>
        <w:t>负责人：（签字）                年   月   日</w:t>
      </w:r>
    </w:p>
    <w:p w14:paraId="641E778C">
      <w:pPr>
        <w:adjustRightInd w:val="0"/>
        <w:snapToGrid w:val="0"/>
        <w:spacing w:line="480" w:lineRule="auto"/>
        <w:rPr>
          <w:rFonts w:hint="eastAsia"/>
          <w:sz w:val="28"/>
          <w:szCs w:val="28"/>
        </w:rPr>
      </w:pPr>
      <w:r>
        <w:rPr>
          <w:rFonts w:hint="eastAsia"/>
          <w:sz w:val="28"/>
          <w:szCs w:val="28"/>
        </w:rPr>
        <w:t>联系人：（签字）                  （公 章）</w:t>
      </w:r>
    </w:p>
    <w:p w14:paraId="7E479AF4">
      <w:pPr>
        <w:adjustRightInd w:val="0"/>
        <w:snapToGrid w:val="0"/>
        <w:spacing w:line="480" w:lineRule="auto"/>
        <w:rPr>
          <w:rFonts w:hint="eastAsia"/>
          <w:sz w:val="28"/>
          <w:szCs w:val="28"/>
        </w:rPr>
      </w:pPr>
      <w:r>
        <w:rPr>
          <w:rFonts w:hint="eastAsia"/>
          <w:sz w:val="28"/>
          <w:szCs w:val="28"/>
        </w:rPr>
        <w:t xml:space="preserve">电  话：029-88869067         </w:t>
      </w:r>
    </w:p>
    <w:p w14:paraId="706D2722">
      <w:pPr>
        <w:adjustRightInd w:val="0"/>
        <w:snapToGrid w:val="0"/>
        <w:spacing w:line="480" w:lineRule="auto"/>
        <w:rPr>
          <w:rFonts w:hint="eastAsia"/>
          <w:sz w:val="28"/>
          <w:szCs w:val="28"/>
        </w:rPr>
      </w:pPr>
    </w:p>
    <w:p w14:paraId="6DE68360">
      <w:pPr>
        <w:adjustRightInd w:val="0"/>
        <w:snapToGrid w:val="0"/>
        <w:spacing w:line="480" w:lineRule="auto"/>
        <w:rPr>
          <w:rFonts w:hint="eastAsia"/>
          <w:sz w:val="28"/>
          <w:szCs w:val="28"/>
        </w:rPr>
      </w:pPr>
      <w:r>
        <w:rPr>
          <w:rFonts w:hint="eastAsia"/>
          <w:sz w:val="28"/>
          <w:szCs w:val="28"/>
        </w:rPr>
        <w:t xml:space="preserve">合同乙方：（承担单位）           </w:t>
      </w:r>
    </w:p>
    <w:p w14:paraId="2BD62942">
      <w:pPr>
        <w:adjustRightInd w:val="0"/>
        <w:snapToGrid w:val="0"/>
        <w:spacing w:line="480" w:lineRule="auto"/>
        <w:rPr>
          <w:rFonts w:hint="eastAsia"/>
          <w:sz w:val="28"/>
          <w:szCs w:val="28"/>
        </w:rPr>
      </w:pPr>
      <w:r>
        <w:rPr>
          <w:rFonts w:hint="eastAsia"/>
          <w:sz w:val="28"/>
          <w:szCs w:val="28"/>
        </w:rPr>
        <w:t>单位负责人：（签字）               年   月   日</w:t>
      </w:r>
    </w:p>
    <w:p w14:paraId="47A42628">
      <w:pPr>
        <w:adjustRightInd w:val="0"/>
        <w:snapToGrid w:val="0"/>
        <w:spacing w:line="480" w:lineRule="auto"/>
        <w:rPr>
          <w:rFonts w:hint="eastAsia"/>
          <w:sz w:val="28"/>
          <w:szCs w:val="28"/>
        </w:rPr>
      </w:pPr>
      <w:r>
        <w:rPr>
          <w:rFonts w:hint="eastAsia"/>
          <w:sz w:val="28"/>
          <w:szCs w:val="28"/>
        </w:rPr>
        <w:t>项目负责人：（签字）                （公 章）</w:t>
      </w:r>
    </w:p>
    <w:p w14:paraId="08A1E9AA">
      <w:pPr>
        <w:adjustRightInd w:val="0"/>
        <w:snapToGrid w:val="0"/>
        <w:spacing w:line="480" w:lineRule="auto"/>
        <w:rPr>
          <w:rFonts w:hint="eastAsia"/>
          <w:sz w:val="28"/>
          <w:szCs w:val="28"/>
        </w:rPr>
      </w:pPr>
      <w:r>
        <w:rPr>
          <w:rFonts w:hint="eastAsia"/>
          <w:sz w:val="28"/>
          <w:szCs w:val="28"/>
        </w:rPr>
        <w:t>电  话：</w:t>
      </w:r>
      <w:r>
        <w:rPr>
          <w:rFonts w:hint="eastAsia"/>
          <w:sz w:val="28"/>
          <w:szCs w:val="28"/>
        </w:rPr>
        <w:tab/>
      </w:r>
      <w:r>
        <w:rPr>
          <w:rFonts w:hint="eastAsia"/>
          <w:sz w:val="28"/>
          <w:szCs w:val="28"/>
        </w:rPr>
        <w:t xml:space="preserve">                      </w:t>
      </w:r>
    </w:p>
    <w:p w14:paraId="3636C209">
      <w:pPr>
        <w:adjustRightInd w:val="0"/>
        <w:snapToGrid w:val="0"/>
        <w:spacing w:line="480" w:lineRule="auto"/>
        <w:rPr>
          <w:rFonts w:hint="eastAsia"/>
          <w:sz w:val="28"/>
          <w:szCs w:val="28"/>
        </w:rPr>
      </w:pPr>
    </w:p>
    <w:p w14:paraId="31732866">
      <w:pPr>
        <w:pStyle w:val="3"/>
        <w:adjustRightInd w:val="0"/>
        <w:snapToGrid w:val="0"/>
        <w:spacing w:line="480" w:lineRule="auto"/>
        <w:ind w:firstLine="0" w:firstLineChars="0"/>
        <w:rPr>
          <w:rFonts w:hint="eastAsia"/>
          <w:sz w:val="28"/>
          <w:szCs w:val="28"/>
        </w:rPr>
      </w:pPr>
    </w:p>
    <w:p w14:paraId="7D7D0D4A">
      <w:pPr>
        <w:adjustRightInd w:val="0"/>
        <w:snapToGrid w:val="0"/>
        <w:spacing w:line="480" w:lineRule="auto"/>
        <w:rPr>
          <w:rFonts w:hint="eastAsia"/>
          <w:sz w:val="28"/>
          <w:szCs w:val="28"/>
        </w:rPr>
      </w:pPr>
      <w:r>
        <w:rPr>
          <w:rFonts w:hint="eastAsia"/>
          <w:sz w:val="28"/>
          <w:szCs w:val="28"/>
        </w:rPr>
        <w:t xml:space="preserve">财务负责人：（签字）            </w:t>
      </w:r>
    </w:p>
    <w:p w14:paraId="69F63CA4">
      <w:pPr>
        <w:adjustRightInd w:val="0"/>
        <w:snapToGrid w:val="0"/>
        <w:spacing w:line="480" w:lineRule="auto"/>
        <w:rPr>
          <w:rFonts w:hint="eastAsia"/>
          <w:sz w:val="28"/>
          <w:szCs w:val="28"/>
        </w:rPr>
      </w:pPr>
      <w:r>
        <mc:AlternateContent>
          <mc:Choice Requires="wps">
            <w:drawing>
              <wp:anchor distT="0" distB="0" distL="114300" distR="114300" simplePos="0" relativeHeight="251659264" behindDoc="0" locked="0" layoutInCell="1" allowOverlap="1">
                <wp:simplePos x="0" y="0"/>
                <wp:positionH relativeFrom="column">
                  <wp:posOffset>1059815</wp:posOffset>
                </wp:positionH>
                <wp:positionV relativeFrom="paragraph">
                  <wp:posOffset>10795</wp:posOffset>
                </wp:positionV>
                <wp:extent cx="2540000" cy="1064895"/>
                <wp:effectExtent l="5080" t="4445" r="7620" b="10160"/>
                <wp:wrapNone/>
                <wp:docPr id="2" name="文本框 2"/>
                <wp:cNvGraphicFramePr/>
                <a:graphic xmlns:a="http://schemas.openxmlformats.org/drawingml/2006/main">
                  <a:graphicData uri="http://schemas.microsoft.com/office/word/2010/wordprocessingShape">
                    <wps:wsp>
                      <wps:cNvSpPr txBox="1"/>
                      <wps:spPr>
                        <a:xfrm>
                          <a:off x="0" y="0"/>
                          <a:ext cx="2540000" cy="1064895"/>
                        </a:xfrm>
                        <a:prstGeom prst="rect">
                          <a:avLst/>
                        </a:prstGeom>
                        <a:solidFill>
                          <a:srgbClr val="FFFFFF"/>
                        </a:solidFill>
                        <a:ln w="9525" cap="flat" cmpd="sng">
                          <a:solidFill>
                            <a:srgbClr val="FF0000"/>
                          </a:solidFill>
                          <a:prstDash val="solid"/>
                          <a:miter/>
                          <a:headEnd type="none" w="med" len="med"/>
                          <a:tailEnd type="none" w="med" len="med"/>
                        </a:ln>
                      </wps:spPr>
                      <wps:txbx>
                        <w:txbxContent>
                          <w:p w14:paraId="27AFE6BF">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###单位财务条章</w:t>
                            </w:r>
                          </w:p>
                          <w:p w14:paraId="186A28A2">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##########公司</w:t>
                            </w:r>
                          </w:p>
                          <w:p w14:paraId="75AEE401">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#######银行支行</w:t>
                            </w:r>
                          </w:p>
                          <w:p w14:paraId="5E7B2664">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####89521233333333</w:t>
                            </w:r>
                          </w:p>
                        </w:txbxContent>
                      </wps:txbx>
                      <wps:bodyPr upright="1"/>
                    </wps:wsp>
                  </a:graphicData>
                </a:graphic>
              </wp:anchor>
            </w:drawing>
          </mc:Choice>
          <mc:Fallback>
            <w:pict>
              <v:shape id="_x0000_s1026" o:spid="_x0000_s1026" o:spt="202" type="#_x0000_t202" style="position:absolute;left:0pt;margin-left:83.45pt;margin-top:0.85pt;height:83.85pt;width:200pt;z-index:251659264;mso-width-relative:page;mso-height-relative:page;" stroked="t" coordsize="21600,21600" o:gfxdata="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PatP2AAAAAkBAAAPAAAAAAAAAAEAIAAA&#10;ACIAAABkcnMvZG93bnJldi54bWxQSwECFAAUAAAACACHTuJAyKBYMwwCAAA3BAAADgAAAAAAAAAB&#10;ACAAAAAnAQAAZHJzL2Uyb0RvYy54bWxQSwUGAAAAAAYABgBZAQAApQUAAAAA&#10;">
                <v:path/>
                <v:fill focussize="0,0"/>
                <v:stroke color="#FF0000"/>
                <v:imagedata o:title=""/>
                <o:lock v:ext="edit" grouping="f" rotation="f" text="f" aspectratio="f"/>
                <v:textbox>
                  <w:txbxContent>
                    <w:p w14:paraId="27AFE6BF">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###单位财务条章</w:t>
                      </w:r>
                    </w:p>
                    <w:p w14:paraId="186A28A2">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##########公司</w:t>
                      </w:r>
                    </w:p>
                    <w:p w14:paraId="75AEE401">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#######银行支行</w:t>
                      </w:r>
                    </w:p>
                    <w:p w14:paraId="5E7B2664">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####89521233333333</w:t>
                      </w:r>
                    </w:p>
                  </w:txbxContent>
                </v:textbox>
              </v:shape>
            </w:pict>
          </mc:Fallback>
        </mc:AlternateContent>
      </w:r>
      <w:r>
        <w:rPr>
          <w:rFonts w:hint="eastAsia"/>
          <w:sz w:val="28"/>
          <w:szCs w:val="28"/>
        </w:rPr>
        <w:t>账 户 名：</w:t>
      </w:r>
    </w:p>
    <w:p w14:paraId="54919B99">
      <w:pPr>
        <w:adjustRightInd w:val="0"/>
        <w:snapToGrid w:val="0"/>
        <w:spacing w:line="480" w:lineRule="auto"/>
        <w:rPr>
          <w:rFonts w:hint="eastAsia"/>
          <w:sz w:val="28"/>
          <w:szCs w:val="28"/>
        </w:rPr>
      </w:pPr>
      <w:r>
        <w:rPr>
          <w:rFonts w:hint="eastAsia"/>
          <w:sz w:val="28"/>
          <w:szCs w:val="28"/>
        </w:rPr>
        <w:t>开户银行：</w:t>
      </w:r>
    </w:p>
    <w:p w14:paraId="0DB749BF">
      <w:pPr>
        <w:adjustRightInd w:val="0"/>
        <w:snapToGrid w:val="0"/>
        <w:spacing w:line="480" w:lineRule="auto"/>
        <w:rPr>
          <w:rFonts w:hint="eastAsia" w:ascii="Times New Roman" w:hAnsi="Times New Roman" w:eastAsia="方正小标宋简体" w:cs="Times New Roman"/>
          <w:color w:val="auto"/>
          <w:sz w:val="44"/>
          <w:szCs w:val="44"/>
          <w:lang w:eastAsia="zh-CN"/>
        </w:rPr>
      </w:pPr>
      <w:r>
        <w:rPr>
          <w:rFonts w:hint="eastAsia"/>
          <w:sz w:val="28"/>
          <w:szCs w:val="28"/>
        </w:rPr>
        <w:t>帐    号：</w:t>
      </w:r>
    </w:p>
    <w:p w14:paraId="3581F5A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sz w:val="32"/>
          <w:szCs w:val="32"/>
        </w:rPr>
      </w:pPr>
    </w:p>
    <w:p w14:paraId="701ED917">
      <w:pPr>
        <w:adjustRightInd w:val="0"/>
        <w:snapToGrid w:val="0"/>
        <w:spacing w:line="480" w:lineRule="auto"/>
        <w:rPr>
          <w:rFonts w:hint="eastAsia"/>
          <w:sz w:val="28"/>
          <w:szCs w:val="28"/>
        </w:rPr>
      </w:pPr>
    </w:p>
    <w:p w14:paraId="7C63C791">
      <w:pPr>
        <w:adjustRightInd w:val="0"/>
        <w:snapToGrid w:val="0"/>
        <w:spacing w:line="480" w:lineRule="auto"/>
        <w:rPr>
          <w:rFonts w:hint="eastAsia"/>
          <w:sz w:val="28"/>
          <w:szCs w:val="28"/>
          <w:lang w:val="en-US" w:eastAsia="zh-CN"/>
        </w:rPr>
      </w:pPr>
    </w:p>
    <w:p w14:paraId="15CE45BD">
      <w:bookmarkStart w:id="0" w:name="_GoBack"/>
      <w:bookmarkEnd w:id="0"/>
    </w:p>
    <w:sectPr>
      <w:footerReference r:id="rId5" w:type="default"/>
      <w:pgSz w:w="11906" w:h="16838"/>
      <w:pgMar w:top="1531" w:right="1418" w:bottom="1531" w:left="192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9C61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C01D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1084580" cy="147955"/>
              <wp:effectExtent l="0" t="0" r="0" b="0"/>
              <wp:wrapNone/>
              <wp:docPr id="1" name="矩形 1"/>
              <wp:cNvGraphicFramePr/>
              <a:graphic xmlns:a="http://schemas.openxmlformats.org/drawingml/2006/main">
                <a:graphicData uri="http://schemas.microsoft.com/office/word/2010/wordprocessingShape">
                  <wps:wsp>
                    <wps:cNvSpPr/>
                    <wps:spPr>
                      <a:xfrm>
                        <a:off x="0" y="0"/>
                        <a:ext cx="1084580" cy="147955"/>
                      </a:xfrm>
                      <a:prstGeom prst="rect">
                        <a:avLst/>
                      </a:prstGeom>
                      <a:noFill/>
                      <a:ln>
                        <a:noFill/>
                      </a:ln>
                    </wps:spPr>
                    <wps:txbx>
                      <w:txbxContent>
                        <w:p w14:paraId="4C85A9F2">
                          <w:pPr>
                            <w:snapToGrid w:val="0"/>
                            <w:jc w:val="center"/>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wps:txbx>
                    <wps:bodyPr lIns="0" tIns="0" rIns="0" bIns="0" upright="0"/>
                  </wps:wsp>
                </a:graphicData>
              </a:graphic>
            </wp:anchor>
          </w:drawing>
        </mc:Choice>
        <mc:Fallback>
          <w:pict>
            <v:rect id="_x0000_s1026" o:spid="_x0000_s1026" o:spt="1" style="position:absolute;left:0pt;margin-top:0.05pt;height:11.65pt;width:85.4pt;mso-position-horizontal:center;mso-position-horizontal-relative:margin;z-index:251659264;mso-width-relative:page;mso-height-relative:page;" filled="f" stroked="f" coordsize="21600,21600" o:gfxdata="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2rlgtUA&#10;AAAEAQAADwAAAAAAAAABACAAAAAiAAAAZHJzL2Rvd25yZXYueG1sUEsBAhQAFAAAAAgAh07iQCfR&#10;TT6wAQAAZQMAAA4AAAAAAAAAAQAgAAAAJAEAAGRycy9lMm9Eb2MueG1sUEsFBgAAAAAGAAYAWQEA&#10;AEYFAAAAAA==&#10;">
              <v:path/>
              <v:fill on="f" focussize="0,0"/>
              <v:stroke on="f"/>
              <v:imagedata o:title=""/>
              <o:lock v:ext="edit" grouping="f" rotation="f" text="f" aspectratio="f"/>
              <v:textbox inset="0mm,0mm,0mm,0mm">
                <w:txbxContent>
                  <w:p w14:paraId="4C85A9F2">
                    <w:pPr>
                      <w:snapToGrid w:val="0"/>
                      <w:jc w:val="center"/>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E62E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695D4"/>
    <w:multiLevelType w:val="singleLevel"/>
    <w:tmpl w:val="A55695D4"/>
    <w:lvl w:ilvl="0" w:tentative="0">
      <w:start w:val="5"/>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7"/>
    <w:multiLevelType w:val="singleLevel"/>
    <w:tmpl w:val="00000007"/>
    <w:lvl w:ilvl="0" w:tentative="0">
      <w:start w:val="1"/>
      <w:numFmt w:val="decimal"/>
      <w:suff w:val="nothing"/>
      <w:lvlText w:val="%1．"/>
      <w:lvlJc w:val="left"/>
      <w:pPr>
        <w:ind w:left="0" w:firstLine="4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80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qFormat/>
    <w:uiPriority w:val="0"/>
    <w:pPr>
      <w:ind w:firstLine="960" w:firstLineChars="300"/>
    </w:pPr>
    <w:rPr>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无间隔"/>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2025-11-10T08:28:23Z</dcterms:created>
  <dc:creator>85357</dc:creator>
  <cp:lastModifiedBy>夜火</cp:lastModifiedBy>
  <dcterms:modified xsi:type="dcterms:W3CDTF">2025-11-10T08:28:28Z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eyJoZGlkIjoiMjhjN2M0ZjMzNjE1ZGUyMGMyYjA0MTRiNGIxNDJmNWUiLCJ1c2VySWQiOiI0NjAwNzQyMzcifQ==</vt:lpwstr>
  </property>
  <property fmtid="{D5CDD505-2E9C-101B-9397-08002B2CF9AE}" pid="4" name="ICV">
    <vt:lpwstr>351317C75EFC45D4B1F1F0CEC28674C1_12</vt:lpwstr>
  </property>
</Properties>
</file>