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4B500">
      <w:pPr>
        <w:jc w:val="center"/>
        <w:outlineLvl w:val="1"/>
        <w:rPr>
          <w:rFonts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服务内容及服务要求应答表</w:t>
      </w:r>
    </w:p>
    <w:p w14:paraId="4EC1C27D">
      <w:pPr>
        <w:spacing w:line="360" w:lineRule="auto"/>
        <w:rPr>
          <w:rFonts w:ascii="宋体" w:hAnsi="宋体" w:eastAsia="宋体" w:cs="宋体"/>
          <w:color w:val="auto"/>
          <w:sz w:val="24"/>
          <w:lang w:eastAsia="zh-CN"/>
        </w:rPr>
      </w:pPr>
      <w:r>
        <w:rPr>
          <w:rFonts w:hint="eastAsia" w:ascii="宋体" w:hAnsi="宋体" w:eastAsia="宋体" w:cs="宋体"/>
          <w:color w:val="auto"/>
          <w:sz w:val="24"/>
        </w:rPr>
        <w:t>项目名称：</w:t>
      </w:r>
    </w:p>
    <w:p w14:paraId="7404EAF9">
      <w:pPr>
        <w:spacing w:line="360" w:lineRule="auto"/>
        <w:rPr>
          <w:rFonts w:ascii="宋体" w:hAnsi="宋体" w:eastAsia="宋体" w:cs="宋体"/>
          <w:color w:val="auto"/>
          <w:sz w:val="24"/>
          <w:lang w:eastAsia="zh-CN"/>
        </w:rPr>
      </w:pPr>
      <w:r>
        <w:rPr>
          <w:rFonts w:hint="eastAsia" w:ascii="宋体" w:hAnsi="宋体" w:eastAsia="宋体" w:cs="宋体"/>
          <w:color w:val="auto"/>
          <w:sz w:val="24"/>
        </w:rPr>
        <w:t>项目编号：</w:t>
      </w:r>
    </w:p>
    <w:tbl>
      <w:tblPr>
        <w:tblStyle w:val="5"/>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937"/>
        <w:gridCol w:w="1937"/>
        <w:gridCol w:w="2232"/>
        <w:gridCol w:w="1405"/>
      </w:tblGrid>
      <w:tr w14:paraId="78A9A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vAlign w:val="center"/>
          </w:tcPr>
          <w:p w14:paraId="525137FB">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137" w:type="pct"/>
            <w:vAlign w:val="center"/>
          </w:tcPr>
          <w:p w14:paraId="7B2BEF44">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内容</w:t>
            </w:r>
          </w:p>
        </w:tc>
        <w:tc>
          <w:tcPr>
            <w:tcW w:w="1137" w:type="pct"/>
            <w:vAlign w:val="center"/>
          </w:tcPr>
          <w:p w14:paraId="755AADAC">
            <w:pPr>
              <w:pStyle w:val="7"/>
              <w:kinsoku/>
              <w:adjustRightInd/>
              <w:snapToGrid/>
              <w:spacing w:line="360" w:lineRule="auto"/>
              <w:jc w:val="cente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竞争性磋商文件的规范要求</w:t>
            </w:r>
          </w:p>
        </w:tc>
        <w:tc>
          <w:tcPr>
            <w:tcW w:w="1310" w:type="pct"/>
            <w:vAlign w:val="center"/>
          </w:tcPr>
          <w:p w14:paraId="29051D69">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响应文件对应规范</w:t>
            </w:r>
          </w:p>
        </w:tc>
        <w:tc>
          <w:tcPr>
            <w:tcW w:w="825" w:type="pct"/>
            <w:vAlign w:val="center"/>
          </w:tcPr>
          <w:p w14:paraId="39807EDB">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备注</w:t>
            </w:r>
          </w:p>
        </w:tc>
      </w:tr>
      <w:tr w14:paraId="36A6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50319BA3">
            <w:pPr>
              <w:pStyle w:val="4"/>
              <w:ind w:firstLine="200"/>
              <w:rPr>
                <w:rFonts w:ascii="宋体" w:hAnsi="宋体" w:eastAsia="宋体" w:cs="宋体"/>
                <w:u w:val="single"/>
              </w:rPr>
            </w:pPr>
          </w:p>
        </w:tc>
        <w:tc>
          <w:tcPr>
            <w:tcW w:w="1137" w:type="pct"/>
            <w:vAlign w:val="center"/>
          </w:tcPr>
          <w:p w14:paraId="184146F7">
            <w:pPr>
              <w:pStyle w:val="4"/>
              <w:ind w:firstLine="200"/>
              <w:rPr>
                <w:rFonts w:ascii="宋体" w:hAnsi="宋体" w:eastAsia="宋体" w:cs="宋体"/>
                <w:u w:val="single"/>
              </w:rPr>
            </w:pPr>
          </w:p>
        </w:tc>
        <w:tc>
          <w:tcPr>
            <w:tcW w:w="1137" w:type="pct"/>
            <w:vAlign w:val="center"/>
          </w:tcPr>
          <w:p w14:paraId="7255D476">
            <w:pPr>
              <w:pStyle w:val="4"/>
              <w:ind w:firstLine="200"/>
              <w:rPr>
                <w:rFonts w:ascii="宋体" w:hAnsi="宋体" w:eastAsia="宋体" w:cs="宋体"/>
                <w:u w:val="single"/>
              </w:rPr>
            </w:pPr>
          </w:p>
        </w:tc>
        <w:tc>
          <w:tcPr>
            <w:tcW w:w="1310" w:type="pct"/>
            <w:vAlign w:val="center"/>
          </w:tcPr>
          <w:p w14:paraId="0D4DD968">
            <w:pPr>
              <w:pStyle w:val="4"/>
              <w:ind w:firstLine="200"/>
              <w:rPr>
                <w:rFonts w:ascii="宋体" w:hAnsi="宋体" w:eastAsia="宋体" w:cs="宋体"/>
                <w:u w:val="single"/>
              </w:rPr>
            </w:pPr>
          </w:p>
        </w:tc>
        <w:tc>
          <w:tcPr>
            <w:tcW w:w="825" w:type="pct"/>
            <w:vAlign w:val="center"/>
          </w:tcPr>
          <w:p w14:paraId="77896FDA">
            <w:pPr>
              <w:pStyle w:val="4"/>
              <w:ind w:firstLine="200"/>
              <w:rPr>
                <w:rFonts w:ascii="宋体" w:hAnsi="宋体" w:eastAsia="宋体" w:cs="宋体"/>
                <w:u w:val="single"/>
              </w:rPr>
            </w:pPr>
          </w:p>
        </w:tc>
      </w:tr>
      <w:tr w14:paraId="4D71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62376E1E">
            <w:pPr>
              <w:pStyle w:val="4"/>
              <w:ind w:firstLine="200"/>
              <w:rPr>
                <w:rFonts w:ascii="宋体" w:hAnsi="宋体" w:eastAsia="宋体" w:cs="宋体"/>
                <w:u w:val="single"/>
              </w:rPr>
            </w:pPr>
          </w:p>
        </w:tc>
        <w:tc>
          <w:tcPr>
            <w:tcW w:w="1137" w:type="pct"/>
            <w:vAlign w:val="center"/>
          </w:tcPr>
          <w:p w14:paraId="2B2F0D74">
            <w:pPr>
              <w:pStyle w:val="4"/>
              <w:ind w:firstLine="200"/>
              <w:rPr>
                <w:rFonts w:ascii="宋体" w:hAnsi="宋体" w:eastAsia="宋体" w:cs="宋体"/>
                <w:u w:val="single"/>
              </w:rPr>
            </w:pPr>
          </w:p>
        </w:tc>
        <w:tc>
          <w:tcPr>
            <w:tcW w:w="1137" w:type="pct"/>
            <w:vAlign w:val="center"/>
          </w:tcPr>
          <w:p w14:paraId="6AE4D74C">
            <w:pPr>
              <w:pStyle w:val="4"/>
              <w:ind w:firstLine="200"/>
              <w:rPr>
                <w:rFonts w:ascii="宋体" w:hAnsi="宋体" w:eastAsia="宋体" w:cs="宋体"/>
                <w:u w:val="single"/>
              </w:rPr>
            </w:pPr>
          </w:p>
        </w:tc>
        <w:tc>
          <w:tcPr>
            <w:tcW w:w="1310" w:type="pct"/>
            <w:vAlign w:val="center"/>
          </w:tcPr>
          <w:p w14:paraId="0464352B">
            <w:pPr>
              <w:pStyle w:val="4"/>
              <w:ind w:firstLine="200"/>
              <w:rPr>
                <w:rFonts w:ascii="宋体" w:hAnsi="宋体" w:eastAsia="宋体" w:cs="宋体"/>
                <w:u w:val="single"/>
              </w:rPr>
            </w:pPr>
          </w:p>
        </w:tc>
        <w:tc>
          <w:tcPr>
            <w:tcW w:w="825" w:type="pct"/>
            <w:vAlign w:val="center"/>
          </w:tcPr>
          <w:p w14:paraId="36EA9AB5">
            <w:pPr>
              <w:pStyle w:val="4"/>
              <w:ind w:firstLine="200"/>
              <w:rPr>
                <w:rFonts w:ascii="宋体" w:hAnsi="宋体" w:eastAsia="宋体" w:cs="宋体"/>
                <w:u w:val="single"/>
              </w:rPr>
            </w:pPr>
          </w:p>
        </w:tc>
      </w:tr>
      <w:tr w14:paraId="0AD6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79FC4623">
            <w:pPr>
              <w:pStyle w:val="4"/>
              <w:ind w:firstLine="200"/>
              <w:rPr>
                <w:rFonts w:ascii="宋体" w:hAnsi="宋体" w:eastAsia="宋体" w:cs="宋体"/>
                <w:u w:val="single"/>
              </w:rPr>
            </w:pPr>
          </w:p>
        </w:tc>
        <w:tc>
          <w:tcPr>
            <w:tcW w:w="1137" w:type="pct"/>
            <w:vAlign w:val="center"/>
          </w:tcPr>
          <w:p w14:paraId="7072A48A">
            <w:pPr>
              <w:pStyle w:val="4"/>
              <w:ind w:firstLine="200"/>
              <w:rPr>
                <w:rFonts w:ascii="宋体" w:hAnsi="宋体" w:eastAsia="宋体" w:cs="宋体"/>
                <w:u w:val="single"/>
              </w:rPr>
            </w:pPr>
          </w:p>
        </w:tc>
        <w:tc>
          <w:tcPr>
            <w:tcW w:w="1137" w:type="pct"/>
            <w:vAlign w:val="center"/>
          </w:tcPr>
          <w:p w14:paraId="7F4EEF12">
            <w:pPr>
              <w:pStyle w:val="4"/>
              <w:ind w:firstLine="200"/>
              <w:rPr>
                <w:rFonts w:ascii="宋体" w:hAnsi="宋体" w:eastAsia="宋体" w:cs="宋体"/>
                <w:u w:val="single"/>
              </w:rPr>
            </w:pPr>
          </w:p>
        </w:tc>
        <w:tc>
          <w:tcPr>
            <w:tcW w:w="1310" w:type="pct"/>
            <w:vAlign w:val="center"/>
          </w:tcPr>
          <w:p w14:paraId="2FB67C23">
            <w:pPr>
              <w:pStyle w:val="4"/>
              <w:ind w:firstLine="200"/>
              <w:rPr>
                <w:rFonts w:ascii="宋体" w:hAnsi="宋体" w:eastAsia="宋体" w:cs="宋体"/>
                <w:u w:val="single"/>
              </w:rPr>
            </w:pPr>
          </w:p>
        </w:tc>
        <w:tc>
          <w:tcPr>
            <w:tcW w:w="825" w:type="pct"/>
            <w:vAlign w:val="center"/>
          </w:tcPr>
          <w:p w14:paraId="627EDF2B">
            <w:pPr>
              <w:pStyle w:val="4"/>
              <w:ind w:firstLine="200"/>
              <w:rPr>
                <w:rFonts w:ascii="宋体" w:hAnsi="宋体" w:eastAsia="宋体" w:cs="宋体"/>
                <w:u w:val="single"/>
              </w:rPr>
            </w:pPr>
          </w:p>
        </w:tc>
      </w:tr>
      <w:tr w14:paraId="508CC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744EBFB1">
            <w:pPr>
              <w:pStyle w:val="4"/>
              <w:ind w:firstLine="200"/>
              <w:rPr>
                <w:rFonts w:ascii="宋体" w:hAnsi="宋体" w:eastAsia="宋体" w:cs="宋体"/>
                <w:u w:val="single"/>
              </w:rPr>
            </w:pPr>
          </w:p>
        </w:tc>
        <w:tc>
          <w:tcPr>
            <w:tcW w:w="1137" w:type="pct"/>
            <w:vAlign w:val="center"/>
          </w:tcPr>
          <w:p w14:paraId="07EB2A74">
            <w:pPr>
              <w:pStyle w:val="4"/>
              <w:ind w:firstLine="200"/>
              <w:rPr>
                <w:rFonts w:ascii="宋体" w:hAnsi="宋体" w:eastAsia="宋体" w:cs="宋体"/>
                <w:u w:val="single"/>
              </w:rPr>
            </w:pPr>
          </w:p>
        </w:tc>
        <w:tc>
          <w:tcPr>
            <w:tcW w:w="1137" w:type="pct"/>
            <w:vAlign w:val="center"/>
          </w:tcPr>
          <w:p w14:paraId="67F76634">
            <w:pPr>
              <w:pStyle w:val="4"/>
              <w:ind w:firstLine="200"/>
              <w:rPr>
                <w:rFonts w:ascii="宋体" w:hAnsi="宋体" w:eastAsia="宋体" w:cs="宋体"/>
                <w:u w:val="single"/>
              </w:rPr>
            </w:pPr>
          </w:p>
        </w:tc>
        <w:tc>
          <w:tcPr>
            <w:tcW w:w="1310" w:type="pct"/>
            <w:vAlign w:val="center"/>
          </w:tcPr>
          <w:p w14:paraId="59A60ACE">
            <w:pPr>
              <w:pStyle w:val="4"/>
              <w:ind w:firstLine="200"/>
              <w:rPr>
                <w:rFonts w:ascii="宋体" w:hAnsi="宋体" w:eastAsia="宋体" w:cs="宋体"/>
                <w:u w:val="single"/>
              </w:rPr>
            </w:pPr>
          </w:p>
        </w:tc>
        <w:tc>
          <w:tcPr>
            <w:tcW w:w="825" w:type="pct"/>
            <w:vAlign w:val="center"/>
          </w:tcPr>
          <w:p w14:paraId="03D84AFE">
            <w:pPr>
              <w:pStyle w:val="4"/>
              <w:ind w:firstLine="200"/>
              <w:rPr>
                <w:rFonts w:ascii="宋体" w:hAnsi="宋体" w:eastAsia="宋体" w:cs="宋体"/>
                <w:u w:val="single"/>
              </w:rPr>
            </w:pPr>
          </w:p>
        </w:tc>
      </w:tr>
      <w:tr w14:paraId="3089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1B44F5CB">
            <w:pPr>
              <w:pStyle w:val="4"/>
              <w:ind w:firstLine="200"/>
              <w:rPr>
                <w:rFonts w:ascii="宋体" w:hAnsi="宋体" w:eastAsia="宋体" w:cs="宋体"/>
                <w:u w:val="single"/>
              </w:rPr>
            </w:pPr>
          </w:p>
        </w:tc>
        <w:tc>
          <w:tcPr>
            <w:tcW w:w="1137" w:type="pct"/>
            <w:vAlign w:val="center"/>
          </w:tcPr>
          <w:p w14:paraId="766D9F42">
            <w:pPr>
              <w:pStyle w:val="4"/>
              <w:ind w:firstLine="200"/>
              <w:rPr>
                <w:rFonts w:ascii="宋体" w:hAnsi="宋体" w:eastAsia="宋体" w:cs="宋体"/>
                <w:u w:val="single"/>
              </w:rPr>
            </w:pPr>
          </w:p>
        </w:tc>
        <w:tc>
          <w:tcPr>
            <w:tcW w:w="1137" w:type="pct"/>
            <w:vAlign w:val="center"/>
          </w:tcPr>
          <w:p w14:paraId="7B7EEB1F">
            <w:pPr>
              <w:pStyle w:val="4"/>
              <w:ind w:firstLine="200"/>
              <w:rPr>
                <w:rFonts w:ascii="宋体" w:hAnsi="宋体" w:eastAsia="宋体" w:cs="宋体"/>
                <w:u w:val="single"/>
              </w:rPr>
            </w:pPr>
          </w:p>
        </w:tc>
        <w:tc>
          <w:tcPr>
            <w:tcW w:w="1310" w:type="pct"/>
            <w:vAlign w:val="center"/>
          </w:tcPr>
          <w:p w14:paraId="3CC2DB05">
            <w:pPr>
              <w:pStyle w:val="4"/>
              <w:ind w:firstLine="200"/>
              <w:rPr>
                <w:rFonts w:ascii="宋体" w:hAnsi="宋体" w:eastAsia="宋体" w:cs="宋体"/>
                <w:u w:val="single"/>
              </w:rPr>
            </w:pPr>
          </w:p>
        </w:tc>
        <w:tc>
          <w:tcPr>
            <w:tcW w:w="825" w:type="pct"/>
            <w:vAlign w:val="center"/>
          </w:tcPr>
          <w:p w14:paraId="4EF6CB44">
            <w:pPr>
              <w:pStyle w:val="4"/>
              <w:ind w:firstLine="200"/>
              <w:rPr>
                <w:rFonts w:ascii="宋体" w:hAnsi="宋体" w:eastAsia="宋体" w:cs="宋体"/>
                <w:u w:val="single"/>
              </w:rPr>
            </w:pPr>
          </w:p>
        </w:tc>
      </w:tr>
    </w:tbl>
    <w:p w14:paraId="68F9D274">
      <w:pPr>
        <w:pStyle w:val="3"/>
        <w:spacing w:line="360" w:lineRule="auto"/>
        <w:ind w:firstLine="480" w:firstLineChars="200"/>
        <w:rPr>
          <w:rFonts w:hAnsi="宋体" w:eastAsia="宋体" w:cs="宋体"/>
          <w:color w:val="auto"/>
          <w:sz w:val="24"/>
        </w:rPr>
      </w:pPr>
      <w:r>
        <w:rPr>
          <w:rFonts w:hint="eastAsia" w:hAnsi="宋体" w:eastAsia="宋体" w:cs="宋体"/>
          <w:color w:val="auto"/>
          <w:sz w:val="24"/>
        </w:rPr>
        <w:t>注：</w:t>
      </w:r>
    </w:p>
    <w:p w14:paraId="37C309B9">
      <w:pPr>
        <w:pStyle w:val="3"/>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1.供应商须按照竞争性磋商文件</w:t>
      </w:r>
      <w:r>
        <w:rPr>
          <w:rFonts w:hint="eastAsia" w:hAnsi="宋体" w:eastAsia="宋体" w:cs="宋体"/>
          <w:b/>
          <w:bCs/>
          <w:color w:val="auto"/>
          <w:sz w:val="24"/>
          <w:lang w:eastAsia="zh-CN"/>
        </w:rPr>
        <w:t xml:space="preserve">“第三章 磋商项目技术、服务、商务及其他要求 </w:t>
      </w:r>
      <w:r>
        <w:rPr>
          <w:rFonts w:hint="eastAsia" w:hAnsi="宋体" w:eastAsia="宋体" w:cs="宋体"/>
          <w:color w:val="auto"/>
          <w:sz w:val="24"/>
          <w:lang w:eastAsia="zh-CN"/>
        </w:rPr>
        <w:t>中的</w:t>
      </w:r>
      <w:r>
        <w:rPr>
          <w:rFonts w:hint="eastAsia" w:hAnsi="宋体" w:eastAsia="宋体" w:cs="宋体"/>
          <w:b/>
          <w:bCs/>
          <w:color w:val="auto"/>
          <w:sz w:val="24"/>
          <w:lang w:eastAsia="zh-CN"/>
        </w:rPr>
        <w:t>3.</w:t>
      </w:r>
      <w:r>
        <w:rPr>
          <w:rFonts w:hint="eastAsia" w:hAnsi="宋体" w:cs="宋体"/>
          <w:b/>
          <w:bCs/>
          <w:color w:val="auto"/>
          <w:sz w:val="24"/>
          <w:lang w:eastAsia="zh-CN"/>
        </w:rPr>
        <w:t>2.2服务要求</w:t>
      </w:r>
      <w:r>
        <w:rPr>
          <w:rFonts w:hint="eastAsia" w:hAnsi="宋体" w:eastAsia="宋体" w:cs="宋体"/>
          <w:b/>
          <w:bCs/>
          <w:color w:val="auto"/>
          <w:sz w:val="24"/>
          <w:lang w:eastAsia="zh-CN"/>
        </w:rPr>
        <w:t>”</w:t>
      </w:r>
      <w:r>
        <w:rPr>
          <w:rFonts w:hint="eastAsia" w:hAnsi="宋体" w:eastAsia="宋体" w:cs="宋体"/>
          <w:color w:val="auto"/>
          <w:sz w:val="24"/>
          <w:lang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10AD0FE0">
      <w:pPr>
        <w:pStyle w:val="3"/>
        <w:spacing w:line="360" w:lineRule="auto"/>
        <w:ind w:firstLine="480" w:firstLineChars="200"/>
        <w:rPr>
          <w:rFonts w:hAnsi="宋体" w:eastAsia="宋体" w:cs="宋体"/>
          <w:color w:val="auto"/>
          <w:lang w:eastAsia="zh-CN"/>
        </w:rPr>
      </w:pPr>
      <w:r>
        <w:rPr>
          <w:rFonts w:hint="eastAsia" w:hAnsi="宋体" w:eastAsia="宋体" w:cs="宋体"/>
          <w:color w:val="auto"/>
          <w:sz w:val="24"/>
          <w:lang w:eastAsia="zh-CN"/>
        </w:rPr>
        <w:t>2.在采购人与成交供应商签订合同时，如成交供应商未在响应文件“服务内容及服务要求应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79D8747B">
      <w:pPr>
        <w:spacing w:after="480"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4280FC3C">
      <w:pPr>
        <w:spacing w:line="360" w:lineRule="auto"/>
        <w:jc w:val="right"/>
        <w:rPr>
          <w:rFonts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7F157540">
      <w:pPr>
        <w:jc w:val="right"/>
      </w:pPr>
      <w:bookmarkStart w:id="0" w:name="_GoBack"/>
      <w:bookmarkEnd w:id="0"/>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C15F8A"/>
    <w:rsid w:val="64C15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Body Text First Indent"/>
    <w:basedOn w:val="2"/>
    <w:unhideWhenUsed/>
    <w:qFormat/>
    <w:uiPriority w:val="99"/>
    <w:pPr>
      <w:ind w:firstLine="420" w:firstLineChars="100"/>
    </w:pPr>
    <w:rPr>
      <w:color w:val="auto"/>
      <w:kern w:val="0"/>
      <w:sz w:val="20"/>
    </w:rPr>
  </w:style>
  <w:style w:type="paragraph" w:customStyle="1" w:styleId="7">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2025-11-14T07:33:00Z</dcterms:created>
  <dc:creator>YIN</dc:creator>
  <cp:lastModifiedBy>YIN</cp:lastModifiedBy>
  <dcterms:modified xsi:type="dcterms:W3CDTF">2025-11-14T07:33:48Z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365DD8BFCD0C445B90EEECDA4C617307_11</vt:lpwstr>
  </property>
  <property fmtid="{D5CDD505-2E9C-101B-9397-08002B2CF9AE}" pid="4" name="KSOTemplateDocerSaveRecord">
    <vt:lpwstr>eyJoZGlkIjoiMjA4OWRlZGM1ODAwNDJhMTNmNjUzY2IwODY1ZTNjNjIiLCJ1c2VySWQiOiIyODQ1NzA0OTAifQ==</vt:lpwstr>
  </property>
</Properties>
</file>