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F33D9C">
      <w:pPr>
        <w:pStyle w:val="2"/>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eastAsia="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7226AFC0">
      <w:pPr>
        <w:rPr>
          <w:rFonts w:hint="eastAsia" w:ascii="宋体" w:hAnsi="宋体" w:eastAsia="宋体" w:cs="宋体"/>
          <w:color w:val="auto"/>
          <w:highlight w:val="none"/>
        </w:rPr>
      </w:pP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5"/>
        <w:gridCol w:w="879"/>
        <w:gridCol w:w="377"/>
        <w:gridCol w:w="1130"/>
        <w:gridCol w:w="1004"/>
        <w:gridCol w:w="251"/>
        <w:gridCol w:w="873"/>
        <w:gridCol w:w="884"/>
        <w:gridCol w:w="820"/>
        <w:gridCol w:w="1706"/>
      </w:tblGrid>
      <w:tr w14:paraId="1C2D9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66F4628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42D76172">
            <w:pPr>
              <w:spacing w:line="360" w:lineRule="auto"/>
              <w:rPr>
                <w:rFonts w:hint="eastAsia" w:ascii="宋体" w:hAnsi="宋体" w:eastAsia="宋体" w:cs="宋体"/>
                <w:color w:val="auto"/>
                <w:sz w:val="24"/>
                <w:highlight w:val="none"/>
              </w:rPr>
            </w:pPr>
          </w:p>
        </w:tc>
        <w:tc>
          <w:tcPr>
            <w:tcW w:w="1000" w:type="pct"/>
            <w:gridSpan w:val="2"/>
            <w:noWrap w:val="0"/>
            <w:vAlign w:val="center"/>
          </w:tcPr>
          <w:p w14:paraId="26B2841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0" w:type="pct"/>
            <w:noWrap w:val="0"/>
            <w:vAlign w:val="center"/>
          </w:tcPr>
          <w:p w14:paraId="65E87CF2">
            <w:pPr>
              <w:spacing w:line="360" w:lineRule="auto"/>
              <w:jc w:val="center"/>
              <w:rPr>
                <w:rFonts w:hint="eastAsia" w:ascii="宋体" w:hAnsi="宋体" w:eastAsia="宋体" w:cs="宋体"/>
                <w:color w:val="auto"/>
                <w:sz w:val="24"/>
                <w:highlight w:val="none"/>
              </w:rPr>
            </w:pPr>
          </w:p>
        </w:tc>
      </w:tr>
      <w:tr w14:paraId="6CF62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51D895D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60C73E51">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2D39836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0" w:type="pct"/>
            <w:noWrap w:val="0"/>
            <w:vAlign w:val="center"/>
          </w:tcPr>
          <w:p w14:paraId="3130D2F8">
            <w:pPr>
              <w:spacing w:line="360" w:lineRule="auto"/>
              <w:jc w:val="center"/>
              <w:rPr>
                <w:rFonts w:hint="eastAsia" w:ascii="宋体" w:hAnsi="宋体" w:eastAsia="宋体" w:cs="宋体"/>
                <w:color w:val="auto"/>
                <w:sz w:val="24"/>
                <w:highlight w:val="none"/>
              </w:rPr>
            </w:pPr>
          </w:p>
        </w:tc>
      </w:tr>
      <w:tr w14:paraId="7DF66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30D3B05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156F7FA4">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59DC229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0" w:type="pct"/>
            <w:noWrap w:val="0"/>
            <w:vAlign w:val="center"/>
          </w:tcPr>
          <w:p w14:paraId="11C9E299">
            <w:pPr>
              <w:spacing w:line="360" w:lineRule="auto"/>
              <w:jc w:val="center"/>
              <w:rPr>
                <w:rFonts w:hint="eastAsia" w:ascii="宋体" w:hAnsi="宋体" w:eastAsia="宋体" w:cs="宋体"/>
                <w:color w:val="auto"/>
                <w:sz w:val="24"/>
                <w:highlight w:val="none"/>
              </w:rPr>
            </w:pPr>
          </w:p>
        </w:tc>
      </w:tr>
      <w:tr w14:paraId="13A06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087" w:type="pct"/>
            <w:gridSpan w:val="3"/>
            <w:noWrap w:val="0"/>
            <w:vAlign w:val="center"/>
          </w:tcPr>
          <w:p w14:paraId="7FC93B7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668B5168">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689343E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0" w:type="pct"/>
            <w:noWrap w:val="0"/>
            <w:vAlign w:val="center"/>
          </w:tcPr>
          <w:p w14:paraId="6AA46C21">
            <w:pPr>
              <w:spacing w:line="360" w:lineRule="auto"/>
              <w:jc w:val="center"/>
              <w:rPr>
                <w:rFonts w:hint="eastAsia" w:ascii="宋体" w:hAnsi="宋体" w:eastAsia="宋体" w:cs="宋体"/>
                <w:color w:val="auto"/>
                <w:sz w:val="24"/>
                <w:highlight w:val="none"/>
              </w:rPr>
            </w:pPr>
          </w:p>
        </w:tc>
      </w:tr>
      <w:tr w14:paraId="727A0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50" w:type="pct"/>
            <w:vMerge w:val="restart"/>
            <w:noWrap w:val="0"/>
            <w:vAlign w:val="center"/>
          </w:tcPr>
          <w:p w14:paraId="00E237E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6" w:type="pct"/>
            <w:gridSpan w:val="2"/>
            <w:noWrap w:val="0"/>
            <w:vAlign w:val="center"/>
          </w:tcPr>
          <w:p w14:paraId="722FE7C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2" w:type="pct"/>
            <w:gridSpan w:val="2"/>
            <w:noWrap w:val="0"/>
            <w:vAlign w:val="center"/>
          </w:tcPr>
          <w:p w14:paraId="763DDE11">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61D5499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0" w:type="pct"/>
            <w:gridSpan w:val="3"/>
            <w:noWrap w:val="0"/>
            <w:vAlign w:val="center"/>
          </w:tcPr>
          <w:p w14:paraId="567B9EFF">
            <w:pPr>
              <w:spacing w:line="360" w:lineRule="auto"/>
              <w:jc w:val="center"/>
              <w:rPr>
                <w:rFonts w:hint="eastAsia" w:ascii="宋体" w:hAnsi="宋体" w:eastAsia="宋体" w:cs="宋体"/>
                <w:color w:val="auto"/>
                <w:sz w:val="24"/>
                <w:highlight w:val="none"/>
              </w:rPr>
            </w:pPr>
          </w:p>
        </w:tc>
      </w:tr>
      <w:tr w14:paraId="77864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50" w:type="pct"/>
            <w:vMerge w:val="continue"/>
            <w:noWrap w:val="0"/>
            <w:vAlign w:val="center"/>
          </w:tcPr>
          <w:p w14:paraId="061D4B99">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2E322C4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2" w:type="pct"/>
            <w:gridSpan w:val="2"/>
            <w:noWrap w:val="0"/>
            <w:vAlign w:val="center"/>
          </w:tcPr>
          <w:p w14:paraId="15F6D754">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5D449BC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0" w:type="pct"/>
            <w:gridSpan w:val="3"/>
            <w:noWrap w:val="0"/>
            <w:vAlign w:val="center"/>
          </w:tcPr>
          <w:p w14:paraId="12BCEAA6">
            <w:pPr>
              <w:spacing w:line="360" w:lineRule="auto"/>
              <w:jc w:val="center"/>
              <w:rPr>
                <w:rFonts w:hint="eastAsia" w:ascii="宋体" w:hAnsi="宋体" w:eastAsia="宋体" w:cs="宋体"/>
                <w:color w:val="auto"/>
                <w:sz w:val="24"/>
                <w:highlight w:val="none"/>
              </w:rPr>
            </w:pPr>
          </w:p>
        </w:tc>
      </w:tr>
      <w:tr w14:paraId="70A01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0" w:type="pct"/>
            <w:vMerge w:val="continue"/>
            <w:noWrap w:val="0"/>
            <w:vAlign w:val="center"/>
          </w:tcPr>
          <w:p w14:paraId="59A3E065">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0FA12D7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2" w:type="pct"/>
            <w:gridSpan w:val="7"/>
            <w:noWrap w:val="0"/>
            <w:vAlign w:val="center"/>
          </w:tcPr>
          <w:p w14:paraId="2D98800E">
            <w:pPr>
              <w:spacing w:line="360" w:lineRule="auto"/>
              <w:jc w:val="center"/>
              <w:rPr>
                <w:rFonts w:hint="eastAsia" w:ascii="宋体" w:hAnsi="宋体" w:eastAsia="宋体" w:cs="宋体"/>
                <w:color w:val="auto"/>
                <w:sz w:val="24"/>
                <w:highlight w:val="none"/>
              </w:rPr>
            </w:pPr>
          </w:p>
        </w:tc>
      </w:tr>
      <w:tr w14:paraId="2FF06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87" w:type="pct"/>
            <w:gridSpan w:val="3"/>
            <w:noWrap w:val="0"/>
            <w:vAlign w:val="center"/>
          </w:tcPr>
          <w:p w14:paraId="67669BA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2" w:type="pct"/>
            <w:gridSpan w:val="2"/>
            <w:noWrap w:val="0"/>
            <w:vAlign w:val="center"/>
          </w:tcPr>
          <w:p w14:paraId="1AE902C4">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1624AF8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0" w:type="pct"/>
            <w:gridSpan w:val="3"/>
            <w:noWrap w:val="0"/>
            <w:vAlign w:val="center"/>
          </w:tcPr>
          <w:p w14:paraId="1BAB97F5">
            <w:pPr>
              <w:spacing w:line="360" w:lineRule="auto"/>
              <w:jc w:val="center"/>
              <w:rPr>
                <w:rFonts w:hint="eastAsia" w:ascii="宋体" w:hAnsi="宋体" w:eastAsia="宋体" w:cs="宋体"/>
                <w:color w:val="auto"/>
                <w:sz w:val="24"/>
                <w:highlight w:val="none"/>
              </w:rPr>
            </w:pPr>
          </w:p>
        </w:tc>
      </w:tr>
      <w:tr w14:paraId="57E9F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87" w:type="pct"/>
            <w:gridSpan w:val="3"/>
            <w:noWrap w:val="0"/>
            <w:vAlign w:val="center"/>
          </w:tcPr>
          <w:p w14:paraId="451405A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2" w:type="pct"/>
            <w:gridSpan w:val="7"/>
            <w:noWrap w:val="0"/>
            <w:vAlign w:val="center"/>
          </w:tcPr>
          <w:p w14:paraId="68C828C4">
            <w:pPr>
              <w:spacing w:line="360" w:lineRule="auto"/>
              <w:jc w:val="center"/>
              <w:rPr>
                <w:rFonts w:hint="eastAsia" w:ascii="宋体" w:hAnsi="宋体" w:eastAsia="宋体" w:cs="宋体"/>
                <w:color w:val="auto"/>
                <w:sz w:val="24"/>
                <w:highlight w:val="none"/>
              </w:rPr>
            </w:pPr>
          </w:p>
        </w:tc>
      </w:tr>
      <w:tr w14:paraId="2BF9D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DE54C5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0FDDEF5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1" w:type="pct"/>
            <w:gridSpan w:val="2"/>
            <w:noWrap w:val="0"/>
            <w:vAlign w:val="center"/>
          </w:tcPr>
          <w:p w14:paraId="1DF9B2F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1" w:type="pct"/>
            <w:gridSpan w:val="2"/>
            <w:noWrap w:val="0"/>
            <w:vAlign w:val="center"/>
          </w:tcPr>
          <w:p w14:paraId="0B1BE02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58AFA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00F9BBBC">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41B904C4">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21CB01DD">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40BF1AC1">
            <w:pPr>
              <w:spacing w:line="360" w:lineRule="auto"/>
              <w:jc w:val="center"/>
              <w:rPr>
                <w:rFonts w:hint="eastAsia" w:ascii="宋体" w:hAnsi="宋体" w:eastAsia="宋体" w:cs="宋体"/>
                <w:color w:val="auto"/>
                <w:sz w:val="24"/>
                <w:highlight w:val="none"/>
              </w:rPr>
            </w:pPr>
          </w:p>
        </w:tc>
      </w:tr>
      <w:tr w14:paraId="4F9AD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DF62288">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36C57987">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057787D8">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0A6DC07A">
            <w:pPr>
              <w:spacing w:line="360" w:lineRule="auto"/>
              <w:jc w:val="center"/>
              <w:rPr>
                <w:rFonts w:hint="eastAsia" w:ascii="宋体" w:hAnsi="宋体" w:eastAsia="宋体" w:cs="宋体"/>
                <w:color w:val="auto"/>
                <w:sz w:val="24"/>
                <w:highlight w:val="none"/>
              </w:rPr>
            </w:pPr>
          </w:p>
        </w:tc>
      </w:tr>
      <w:tr w14:paraId="17731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7BBFCA9">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76A762F2">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3DAF3DD1">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621FA4B3">
            <w:pPr>
              <w:spacing w:line="360" w:lineRule="auto"/>
              <w:jc w:val="center"/>
              <w:rPr>
                <w:rFonts w:hint="eastAsia" w:ascii="宋体" w:hAnsi="宋体" w:eastAsia="宋体" w:cs="宋体"/>
                <w:color w:val="auto"/>
                <w:sz w:val="24"/>
                <w:highlight w:val="none"/>
              </w:rPr>
            </w:pPr>
          </w:p>
        </w:tc>
      </w:tr>
      <w:tr w14:paraId="08AA4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0C1A9EAA">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5D251751">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07A48BFF">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478D7480">
            <w:pPr>
              <w:spacing w:line="360" w:lineRule="auto"/>
              <w:jc w:val="center"/>
              <w:rPr>
                <w:rFonts w:hint="eastAsia" w:ascii="宋体" w:hAnsi="宋体" w:eastAsia="宋体" w:cs="宋体"/>
                <w:color w:val="auto"/>
                <w:sz w:val="24"/>
                <w:highlight w:val="none"/>
              </w:rPr>
            </w:pPr>
          </w:p>
        </w:tc>
      </w:tr>
      <w:tr w14:paraId="0D53E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B93972A">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573F4EC2">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49134E37">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6694DD97">
            <w:pPr>
              <w:spacing w:line="360" w:lineRule="auto"/>
              <w:jc w:val="center"/>
              <w:rPr>
                <w:rFonts w:hint="eastAsia" w:ascii="宋体" w:hAnsi="宋体" w:eastAsia="宋体" w:cs="宋体"/>
                <w:color w:val="auto"/>
                <w:sz w:val="24"/>
                <w:highlight w:val="none"/>
              </w:rPr>
            </w:pPr>
          </w:p>
        </w:tc>
      </w:tr>
      <w:tr w14:paraId="12644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0AED7741">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45D29627">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7B11174A">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66BD8078">
            <w:pPr>
              <w:spacing w:line="360" w:lineRule="auto"/>
              <w:jc w:val="center"/>
              <w:rPr>
                <w:rFonts w:hint="eastAsia" w:ascii="宋体" w:hAnsi="宋体" w:eastAsia="宋体" w:cs="宋体"/>
                <w:color w:val="auto"/>
                <w:sz w:val="24"/>
                <w:highlight w:val="none"/>
              </w:rPr>
            </w:pPr>
          </w:p>
        </w:tc>
      </w:tr>
      <w:tr w14:paraId="3D94D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66" w:type="pct"/>
            <w:gridSpan w:val="2"/>
            <w:noWrap w:val="0"/>
            <w:vAlign w:val="center"/>
          </w:tcPr>
          <w:p w14:paraId="1DF7071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3" w:type="pct"/>
            <w:gridSpan w:val="8"/>
            <w:noWrap w:val="0"/>
            <w:vAlign w:val="center"/>
          </w:tcPr>
          <w:p w14:paraId="166847E9">
            <w:pPr>
              <w:spacing w:line="360" w:lineRule="auto"/>
              <w:jc w:val="center"/>
              <w:rPr>
                <w:rFonts w:hint="eastAsia" w:ascii="宋体" w:hAnsi="宋体" w:eastAsia="宋体" w:cs="宋体"/>
                <w:color w:val="auto"/>
                <w:sz w:val="24"/>
                <w:highlight w:val="none"/>
              </w:rPr>
            </w:pPr>
          </w:p>
        </w:tc>
      </w:tr>
    </w:tbl>
    <w:p w14:paraId="19798C95">
      <w:pPr>
        <w:spacing w:line="360" w:lineRule="auto"/>
        <w:rPr>
          <w:rFonts w:hint="eastAsia" w:ascii="宋体" w:hAnsi="宋体" w:eastAsia="宋体" w:cs="宋体"/>
          <w:b/>
          <w:color w:val="auto"/>
          <w:sz w:val="24"/>
          <w:highlight w:val="none"/>
        </w:rPr>
      </w:pPr>
    </w:p>
    <w:p w14:paraId="5884410F">
      <w:pPr>
        <w:rPr>
          <w:rFonts w:hint="eastAsia" w:ascii="宋体" w:hAnsi="宋体" w:eastAsia="宋体" w:cs="宋体"/>
          <w:color w:val="auto"/>
          <w:highlight w:val="none"/>
        </w:rPr>
      </w:pPr>
    </w:p>
    <w:p w14:paraId="46E7BE54">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2878AD10">
      <w:pPr>
        <w:numPr>
          <w:ilvl w:val="0"/>
          <w:numId w:val="0"/>
        </w:numPr>
        <w:jc w:val="both"/>
        <w:rPr>
          <w:rFonts w:hint="eastAsia" w:ascii="宋体" w:hAnsi="宋体" w:cs="宋体"/>
          <w:b/>
          <w:bCs/>
          <w:i w:val="0"/>
          <w:iCs w:val="0"/>
          <w:caps w:val="0"/>
          <w:color w:val="auto"/>
          <w:spacing w:val="0"/>
          <w:kern w:val="0"/>
          <w:sz w:val="24"/>
          <w:szCs w:val="24"/>
          <w:highlight w:val="none"/>
          <w:u w:val="none"/>
          <w:lang w:val="en-US" w:eastAsia="zh-CN" w:bidi="ar-SA"/>
        </w:rPr>
      </w:pPr>
      <w:r>
        <w:rPr>
          <w:rFonts w:hint="eastAsia" w:ascii="宋体" w:hAnsi="宋体" w:cs="宋体"/>
          <w:b/>
          <w:bCs/>
          <w:i w:val="0"/>
          <w:iCs w:val="0"/>
          <w:caps w:val="0"/>
          <w:color w:val="auto"/>
          <w:spacing w:val="0"/>
          <w:kern w:val="0"/>
          <w:sz w:val="24"/>
          <w:szCs w:val="24"/>
          <w:highlight w:val="none"/>
          <w:u w:val="none"/>
          <w:lang w:val="en-US" w:eastAsia="zh-CN" w:bidi="ar-SA"/>
        </w:rPr>
        <w:t>1.提供合格有效的法人或者其他组织的营业执照等证明文件或自然人的身份证明；</w:t>
      </w:r>
    </w:p>
    <w:p w14:paraId="2BD92008">
      <w:pPr>
        <w:numPr>
          <w:ilvl w:val="0"/>
          <w:numId w:val="0"/>
        </w:numPr>
        <w:jc w:val="both"/>
        <w:rPr>
          <w:rFonts w:hint="eastAsia" w:ascii="宋体" w:hAnsi="宋体" w:eastAsia="宋体" w:cs="宋体"/>
          <w:b/>
          <w:bCs/>
          <w:i w:val="0"/>
          <w:iCs w:val="0"/>
          <w:caps w:val="0"/>
          <w:color w:val="auto"/>
          <w:spacing w:val="0"/>
          <w:kern w:val="0"/>
          <w:sz w:val="24"/>
          <w:szCs w:val="24"/>
          <w:highlight w:val="none"/>
          <w:u w:val="none"/>
          <w:lang w:val="en-US" w:eastAsia="zh-CN" w:bidi="ar-SA"/>
        </w:rPr>
      </w:pPr>
      <w:r>
        <w:rPr>
          <w:rFonts w:hint="eastAsia" w:ascii="宋体" w:hAnsi="宋体" w:cs="宋体"/>
          <w:b/>
          <w:bCs/>
          <w:i w:val="0"/>
          <w:iCs w:val="0"/>
          <w:caps w:val="0"/>
          <w:color w:val="auto"/>
          <w:spacing w:val="0"/>
          <w:kern w:val="0"/>
          <w:sz w:val="24"/>
          <w:szCs w:val="24"/>
          <w:highlight w:val="none"/>
          <w:u w:val="none"/>
          <w:lang w:val="en-US" w:eastAsia="zh-CN" w:bidi="ar-SA"/>
        </w:rPr>
        <w:br w:type="page"/>
      </w:r>
      <w:r>
        <w:rPr>
          <w:rFonts w:hint="eastAsia" w:ascii="宋体" w:hAnsi="宋体" w:cs="宋体"/>
          <w:b/>
          <w:bCs/>
          <w:i w:val="0"/>
          <w:iCs w:val="0"/>
          <w:caps w:val="0"/>
          <w:color w:val="auto"/>
          <w:spacing w:val="0"/>
          <w:kern w:val="0"/>
          <w:sz w:val="24"/>
          <w:szCs w:val="24"/>
          <w:highlight w:val="none"/>
          <w:u w:val="none"/>
          <w:lang w:val="en-US" w:eastAsia="zh-CN" w:bidi="ar-SA"/>
        </w:rPr>
        <w:t>2.基本资格条件：</w:t>
      </w:r>
      <w:r>
        <w:rPr>
          <w:rFonts w:hint="eastAsia" w:ascii="宋体" w:hAnsi="宋体" w:eastAsia="宋体" w:cs="宋体"/>
          <w:b/>
          <w:bCs/>
          <w:i w:val="0"/>
          <w:iCs w:val="0"/>
          <w:caps w:val="0"/>
          <w:color w:val="auto"/>
          <w:spacing w:val="0"/>
          <w:kern w:val="0"/>
          <w:sz w:val="24"/>
          <w:szCs w:val="24"/>
          <w:highlight w:val="none"/>
          <w:u w:val="none"/>
          <w:lang w:val="en-US" w:eastAsia="zh-CN" w:bidi="ar-SA"/>
        </w:rPr>
        <w:t>符合《中华人民共和国政府采购法》第二十二条的规定；</w:t>
      </w:r>
    </w:p>
    <w:p w14:paraId="3D3D7E93">
      <w:pPr>
        <w:numPr>
          <w:ilvl w:val="0"/>
          <w:numId w:val="0"/>
        </w:numPr>
        <w:jc w:val="center"/>
        <w:rPr>
          <w:rFonts w:hint="eastAsia" w:ascii="宋体" w:hAnsi="宋体" w:eastAsia="宋体" w:cs="宋体"/>
          <w:b/>
          <w:sz w:val="30"/>
          <w:szCs w:val="30"/>
          <w:highlight w:val="none"/>
          <w:lang w:eastAsia="zh-CN"/>
        </w:rPr>
      </w:pPr>
      <w:r>
        <w:rPr>
          <w:rFonts w:hint="eastAsia" w:ascii="宋体" w:hAnsi="宋体" w:eastAsia="宋体" w:cs="宋体"/>
          <w:b/>
          <w:sz w:val="30"/>
          <w:szCs w:val="30"/>
          <w:highlight w:val="none"/>
          <w:lang w:eastAsia="zh-CN"/>
        </w:rPr>
        <w:t>基本资格条件承诺函</w:t>
      </w:r>
    </w:p>
    <w:p w14:paraId="3F5649DC">
      <w:pPr>
        <w:keepNext w:val="0"/>
        <w:keepLines w:val="0"/>
        <w:pageBreakBefore w:val="0"/>
        <w:widowControl w:val="0"/>
        <w:kinsoku/>
        <w:wordWrap/>
        <w:overflowPunct/>
        <w:topLinePunct w:val="0"/>
        <w:autoSpaceDE/>
        <w:autoSpaceDN/>
        <w:bidi w:val="0"/>
        <w:adjustRightInd/>
        <w:snapToGrid/>
        <w:spacing w:line="480" w:lineRule="auto"/>
        <w:ind w:left="841" w:leftChars="172" w:hanging="480" w:hangingChars="2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致</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(采购代理机构名称):</w:t>
      </w:r>
    </w:p>
    <w:p w14:paraId="3EFD65B3">
      <w:pPr>
        <w:keepNext w:val="0"/>
        <w:keepLines w:val="0"/>
        <w:pageBreakBefore w:val="0"/>
        <w:widowControl w:val="0"/>
        <w:kinsoku/>
        <w:wordWrap/>
        <w:overflowPunct/>
        <w:topLinePunct w:val="0"/>
        <w:autoSpaceDE/>
        <w:autoSpaceDN/>
        <w:bidi w:val="0"/>
        <w:adjustRightInd/>
        <w:snapToGrid/>
        <w:spacing w:line="480" w:lineRule="auto"/>
        <w:ind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(供应商名称)郑重承诺:</w:t>
      </w:r>
    </w:p>
    <w:p w14:paraId="0F1345FC">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378CBB1F">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2.我方未列入在信用中国网站(www.creditchina.gov.cn)“失信被执行人”、“重大税收违法案件当事人名单”中，也未列入中国政府采购网(www.ccgp.gov.cn)“政府采购严重违法失信行为记录名单”中。</w:t>
      </w:r>
    </w:p>
    <w:p w14:paraId="178255A5">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3.我方在采购项目评审(评标)环节结束后，随时接受采购人、采购代理机构的检查验证，配合提供相关证明材料，证明符合《中华人民共和国政府采购法》规定的投标人基本资格条件。</w:t>
      </w:r>
    </w:p>
    <w:p w14:paraId="7AD5E6BE">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我方对以上承诺负全部法律责任。</w:t>
      </w:r>
    </w:p>
    <w:p w14:paraId="7150DA52">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特此承诺。</w:t>
      </w:r>
    </w:p>
    <w:p w14:paraId="109B929F">
      <w:pPr>
        <w:keepNext w:val="0"/>
        <w:keepLines w:val="0"/>
        <w:pageBreakBefore w:val="0"/>
        <w:widowControl w:val="0"/>
        <w:kinsoku/>
        <w:wordWrap/>
        <w:overflowPunct/>
        <w:topLinePunct w:val="0"/>
        <w:autoSpaceDE/>
        <w:autoSpaceDN/>
        <w:bidi w:val="0"/>
        <w:adjustRightInd/>
        <w:snapToGrid/>
        <w:spacing w:line="480" w:lineRule="auto"/>
        <w:ind w:left="1260" w:leftChars="600" w:firstLine="3360" w:firstLineChars="1400"/>
        <w:jc w:val="left"/>
        <w:textAlignment w:val="auto"/>
        <w:rPr>
          <w:rFonts w:ascii="宋体" w:hAnsi="宋体" w:cs="宋体"/>
          <w:color w:val="000000"/>
          <w:sz w:val="24"/>
          <w:highlight w:val="none"/>
        </w:rPr>
      </w:pPr>
      <w:r>
        <w:rPr>
          <w:rFonts w:hint="eastAsia" w:ascii="宋体" w:hAnsi="宋体" w:cs="宋体"/>
          <w:color w:val="000000"/>
          <w:sz w:val="24"/>
          <w:highlight w:val="none"/>
        </w:rPr>
        <w:t>供应商名称：</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（公章）</w:t>
      </w:r>
    </w:p>
    <w:p w14:paraId="4609A6B0">
      <w:pPr>
        <w:keepNext w:val="0"/>
        <w:keepLines w:val="0"/>
        <w:pageBreakBefore w:val="0"/>
        <w:widowControl w:val="0"/>
        <w:kinsoku/>
        <w:wordWrap/>
        <w:overflowPunct/>
        <w:topLinePunct w:val="0"/>
        <w:autoSpaceDE/>
        <w:autoSpaceDN/>
        <w:bidi w:val="0"/>
        <w:adjustRightInd/>
        <w:snapToGrid/>
        <w:spacing w:line="480" w:lineRule="auto"/>
        <w:ind w:left="1260" w:leftChars="600" w:firstLine="3360" w:firstLineChars="1400"/>
        <w:jc w:val="left"/>
        <w:textAlignment w:val="auto"/>
        <w:rPr>
          <w:rFonts w:ascii="宋体" w:hAnsi="宋体" w:cs="宋体"/>
          <w:color w:val="000000"/>
          <w:sz w:val="24"/>
          <w:highlight w:val="none"/>
        </w:rPr>
      </w:pPr>
      <w:r>
        <w:rPr>
          <w:rFonts w:hint="eastAsia" w:ascii="宋体" w:hAnsi="宋体" w:cs="宋体"/>
          <w:color w:val="000000"/>
          <w:sz w:val="24"/>
          <w:highlight w:val="none"/>
        </w:rPr>
        <w:t>法定代表人或</w:t>
      </w:r>
    </w:p>
    <w:p w14:paraId="79D88ADF">
      <w:pPr>
        <w:keepNext w:val="0"/>
        <w:keepLines w:val="0"/>
        <w:pageBreakBefore w:val="0"/>
        <w:widowControl w:val="0"/>
        <w:kinsoku/>
        <w:wordWrap/>
        <w:overflowPunct/>
        <w:topLinePunct w:val="0"/>
        <w:autoSpaceDE/>
        <w:autoSpaceDN/>
        <w:bidi w:val="0"/>
        <w:adjustRightInd/>
        <w:snapToGrid/>
        <w:spacing w:line="480" w:lineRule="auto"/>
        <w:ind w:left="1260" w:leftChars="600" w:firstLine="3360" w:firstLineChars="1400"/>
        <w:jc w:val="left"/>
        <w:textAlignment w:val="auto"/>
        <w:rPr>
          <w:rFonts w:ascii="宋体" w:hAnsi="宋体" w:cs="宋体"/>
          <w:color w:val="000000"/>
          <w:sz w:val="24"/>
          <w:highlight w:val="none"/>
        </w:rPr>
      </w:pPr>
      <w:r>
        <w:rPr>
          <w:rFonts w:hint="eastAsia" w:ascii="宋体" w:hAnsi="宋体" w:cs="宋体"/>
          <w:color w:val="000000"/>
          <w:sz w:val="24"/>
          <w:highlight w:val="none"/>
        </w:rPr>
        <w:t>被授权人：</w:t>
      </w:r>
      <w:r>
        <w:rPr>
          <w:rFonts w:hint="eastAsia" w:ascii="宋体" w:hAnsi="宋体" w:cs="宋体"/>
          <w:color w:val="000000"/>
          <w:sz w:val="24"/>
          <w:highlight w:val="none"/>
          <w:u w:val="single"/>
        </w:rPr>
        <w:t xml:space="preserve">             </w:t>
      </w:r>
      <w:r>
        <w:rPr>
          <w:rFonts w:hint="eastAsia" w:ascii="宋体" w:hAnsi="宋体" w:cs="宋体"/>
          <w:color w:val="000000"/>
          <w:kern w:val="0"/>
          <w:sz w:val="24"/>
          <w:highlight w:val="none"/>
        </w:rPr>
        <w:t>(签字或盖章)</w:t>
      </w:r>
    </w:p>
    <w:p w14:paraId="1B649093">
      <w:pPr>
        <w:jc w:val="center"/>
        <w:rPr>
          <w:rFonts w:hint="eastAsia" w:ascii="宋体" w:hAnsi="宋体" w:cs="宋体"/>
          <w:color w:val="000000"/>
          <w:sz w:val="24"/>
          <w:highlight w:val="none"/>
        </w:rPr>
      </w:pPr>
      <w:r>
        <w:rPr>
          <w:rFonts w:hint="eastAsia" w:ascii="宋体" w:hAnsi="宋体" w:cs="宋体"/>
          <w:color w:val="000000"/>
          <w:sz w:val="24"/>
          <w:highlight w:val="none"/>
          <w:lang w:val="en-US" w:eastAsia="zh-CN"/>
        </w:rPr>
        <w:t xml:space="preserve">                             </w:t>
      </w:r>
      <w:r>
        <w:rPr>
          <w:rFonts w:hint="eastAsia" w:ascii="宋体" w:hAnsi="宋体" w:cs="宋体"/>
          <w:color w:val="000000"/>
          <w:sz w:val="24"/>
          <w:highlight w:val="none"/>
        </w:rPr>
        <w:t>日      期：</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年</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月</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日</w:t>
      </w:r>
    </w:p>
    <w:p w14:paraId="710358CA">
      <w:pPr>
        <w:rPr>
          <w:rFonts w:hint="eastAsia" w:ascii="宋体" w:hAnsi="宋体" w:cs="宋体"/>
          <w:color w:val="000000"/>
          <w:sz w:val="24"/>
          <w:highlight w:val="none"/>
          <w:lang w:val="en-US" w:eastAsia="zh-CN"/>
        </w:rPr>
      </w:pPr>
      <w:r>
        <w:rPr>
          <w:rFonts w:hint="eastAsia" w:ascii="宋体" w:hAnsi="宋体" w:cs="宋体"/>
          <w:color w:val="000000"/>
          <w:sz w:val="24"/>
          <w:highlight w:val="none"/>
        </w:rPr>
        <w:br w:type="page"/>
      </w:r>
    </w:p>
    <w:p w14:paraId="47E2783B">
      <w:pPr>
        <w:rPr>
          <w:rFonts w:hint="eastAsia" w:ascii="宋体" w:hAnsi="宋体" w:eastAsia="宋体" w:cs="宋体"/>
          <w:color w:val="auto"/>
          <w:sz w:val="24"/>
          <w:highlight w:val="none"/>
        </w:rPr>
      </w:pPr>
      <w:r>
        <w:rPr>
          <w:rFonts w:hint="eastAsia" w:ascii="宋体" w:hAnsi="宋体" w:eastAsia="宋体" w:cs="宋体"/>
          <w:b/>
          <w:bCs/>
          <w:color w:val="auto"/>
          <w:sz w:val="24"/>
          <w:highlight w:val="none"/>
          <w:lang w:val="en-US" w:eastAsia="zh-CN"/>
        </w:rPr>
        <w:t>3.供应商应授权合法的人员参加磋商全过程，其中法定代表人直接参加磋商的，须出具法定代表人身份证，并与营业执照上信息一致。法定代表人授权代表参加磋商的，须出具法定代表人授权书及授权代表身份证，授权代表须提供近六个月中任一个月缴纳社保证明复印件并加盖单位公章；</w:t>
      </w:r>
    </w:p>
    <w:p w14:paraId="142F8A55">
      <w:pPr>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表一  法定代表人身份证明书</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6"/>
        <w:gridCol w:w="1834"/>
        <w:gridCol w:w="1831"/>
        <w:gridCol w:w="155"/>
        <w:gridCol w:w="1831"/>
        <w:gridCol w:w="1945"/>
      </w:tblGrid>
      <w:tr w14:paraId="4903C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5000" w:type="pct"/>
            <w:gridSpan w:val="6"/>
            <w:noWrap w:val="0"/>
            <w:vAlign w:val="center"/>
          </w:tcPr>
          <w:p w14:paraId="37568542">
            <w:pPr>
              <w:tabs>
                <w:tab w:val="left" w:pos="210"/>
              </w:tabs>
              <w:spacing w:line="32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致：华晟国际项目管理有限公司</w:t>
            </w:r>
          </w:p>
        </w:tc>
      </w:tr>
      <w:tr w14:paraId="04DE9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restart"/>
            <w:noWrap w:val="0"/>
            <w:vAlign w:val="center"/>
          </w:tcPr>
          <w:p w14:paraId="27DDC5BA">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w:t>
            </w:r>
          </w:p>
          <w:p w14:paraId="0DDD10D1">
            <w:pPr>
              <w:tabs>
                <w:tab w:val="left" w:pos="210"/>
              </w:tabs>
              <w:spacing w:line="320" w:lineRule="exact"/>
              <w:jc w:val="center"/>
              <w:rPr>
                <w:rFonts w:hint="eastAsia" w:ascii="宋体" w:hAnsi="宋体" w:eastAsia="宋体" w:cs="宋体"/>
                <w:color w:val="auto"/>
                <w:kern w:val="0"/>
                <w:sz w:val="24"/>
                <w:highlight w:val="none"/>
              </w:rPr>
            </w:pPr>
          </w:p>
          <w:p w14:paraId="5FDBF92C">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业</w:t>
            </w:r>
          </w:p>
          <w:p w14:paraId="645935A7">
            <w:pPr>
              <w:tabs>
                <w:tab w:val="left" w:pos="210"/>
              </w:tabs>
              <w:spacing w:line="320" w:lineRule="exact"/>
              <w:jc w:val="center"/>
              <w:rPr>
                <w:rFonts w:hint="eastAsia" w:ascii="宋体" w:hAnsi="宋体" w:eastAsia="宋体" w:cs="宋体"/>
                <w:color w:val="auto"/>
                <w:kern w:val="0"/>
                <w:sz w:val="24"/>
                <w:highlight w:val="none"/>
              </w:rPr>
            </w:pPr>
          </w:p>
          <w:p w14:paraId="13A88AC3">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w:t>
            </w:r>
          </w:p>
          <w:p w14:paraId="48779AD4">
            <w:pPr>
              <w:tabs>
                <w:tab w:val="left" w:pos="210"/>
              </w:tabs>
              <w:spacing w:line="320" w:lineRule="exact"/>
              <w:jc w:val="center"/>
              <w:rPr>
                <w:rFonts w:hint="eastAsia" w:ascii="宋体" w:hAnsi="宋体" w:eastAsia="宋体" w:cs="宋体"/>
                <w:color w:val="auto"/>
                <w:kern w:val="0"/>
                <w:sz w:val="24"/>
                <w:highlight w:val="none"/>
              </w:rPr>
            </w:pPr>
          </w:p>
          <w:p w14:paraId="667B2B22">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人</w:t>
            </w:r>
          </w:p>
        </w:tc>
        <w:tc>
          <w:tcPr>
            <w:tcW w:w="1076" w:type="pct"/>
            <w:noWrap w:val="0"/>
            <w:vAlign w:val="center"/>
          </w:tcPr>
          <w:p w14:paraId="2794B7D5">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企业名称</w:t>
            </w:r>
          </w:p>
        </w:tc>
        <w:tc>
          <w:tcPr>
            <w:tcW w:w="3378" w:type="pct"/>
            <w:gridSpan w:val="4"/>
            <w:noWrap w:val="0"/>
            <w:vAlign w:val="center"/>
          </w:tcPr>
          <w:p w14:paraId="355F90D8">
            <w:pPr>
              <w:tabs>
                <w:tab w:val="left" w:pos="210"/>
              </w:tabs>
              <w:spacing w:line="320" w:lineRule="exact"/>
              <w:jc w:val="center"/>
              <w:rPr>
                <w:rFonts w:hint="eastAsia" w:ascii="宋体" w:hAnsi="宋体" w:eastAsia="宋体" w:cs="宋体"/>
                <w:color w:val="auto"/>
                <w:kern w:val="0"/>
                <w:sz w:val="24"/>
                <w:highlight w:val="none"/>
              </w:rPr>
            </w:pPr>
          </w:p>
        </w:tc>
      </w:tr>
      <w:tr w14:paraId="6A9E7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5FAE2415">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4257919C">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法定地址</w:t>
            </w:r>
          </w:p>
        </w:tc>
        <w:tc>
          <w:tcPr>
            <w:tcW w:w="3378" w:type="pct"/>
            <w:gridSpan w:val="4"/>
            <w:noWrap w:val="0"/>
            <w:vAlign w:val="center"/>
          </w:tcPr>
          <w:p w14:paraId="7675B93C">
            <w:pPr>
              <w:tabs>
                <w:tab w:val="left" w:pos="210"/>
              </w:tabs>
              <w:spacing w:line="320" w:lineRule="exact"/>
              <w:jc w:val="center"/>
              <w:rPr>
                <w:rFonts w:hint="eastAsia" w:ascii="宋体" w:hAnsi="宋体" w:eastAsia="宋体" w:cs="宋体"/>
                <w:color w:val="auto"/>
                <w:kern w:val="0"/>
                <w:sz w:val="24"/>
                <w:highlight w:val="none"/>
              </w:rPr>
            </w:pPr>
          </w:p>
        </w:tc>
      </w:tr>
      <w:tr w14:paraId="0BC69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2F9F2360">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3D695B4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邮政编码</w:t>
            </w:r>
          </w:p>
        </w:tc>
        <w:tc>
          <w:tcPr>
            <w:tcW w:w="3378" w:type="pct"/>
            <w:gridSpan w:val="4"/>
            <w:noWrap w:val="0"/>
            <w:vAlign w:val="center"/>
          </w:tcPr>
          <w:p w14:paraId="77B3C59F">
            <w:pPr>
              <w:tabs>
                <w:tab w:val="left" w:pos="210"/>
              </w:tabs>
              <w:spacing w:line="320" w:lineRule="exact"/>
              <w:jc w:val="center"/>
              <w:rPr>
                <w:rFonts w:hint="eastAsia" w:ascii="宋体" w:hAnsi="宋体" w:eastAsia="宋体" w:cs="宋体"/>
                <w:color w:val="auto"/>
                <w:kern w:val="0"/>
                <w:sz w:val="24"/>
                <w:highlight w:val="none"/>
              </w:rPr>
            </w:pPr>
          </w:p>
        </w:tc>
      </w:tr>
      <w:tr w14:paraId="0EDD8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659C6C34">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7E3F1258">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工商登记机关</w:t>
            </w:r>
          </w:p>
        </w:tc>
        <w:tc>
          <w:tcPr>
            <w:tcW w:w="3378" w:type="pct"/>
            <w:gridSpan w:val="4"/>
            <w:noWrap w:val="0"/>
            <w:vAlign w:val="center"/>
          </w:tcPr>
          <w:p w14:paraId="601DF660">
            <w:pPr>
              <w:tabs>
                <w:tab w:val="left" w:pos="210"/>
              </w:tabs>
              <w:spacing w:line="320" w:lineRule="exact"/>
              <w:jc w:val="center"/>
              <w:rPr>
                <w:rFonts w:hint="eastAsia" w:ascii="宋体" w:hAnsi="宋体" w:eastAsia="宋体" w:cs="宋体"/>
                <w:color w:val="auto"/>
                <w:kern w:val="0"/>
                <w:sz w:val="24"/>
                <w:highlight w:val="none"/>
              </w:rPr>
            </w:pPr>
          </w:p>
        </w:tc>
      </w:tr>
      <w:tr w14:paraId="55B31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44" w:type="pct"/>
            <w:vMerge w:val="continue"/>
            <w:noWrap w:val="0"/>
            <w:vAlign w:val="center"/>
          </w:tcPr>
          <w:p w14:paraId="137E5E4F">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69DCC4F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税务登记机关</w:t>
            </w:r>
          </w:p>
        </w:tc>
        <w:tc>
          <w:tcPr>
            <w:tcW w:w="3378" w:type="pct"/>
            <w:gridSpan w:val="4"/>
            <w:noWrap w:val="0"/>
            <w:vAlign w:val="center"/>
          </w:tcPr>
          <w:p w14:paraId="0BCD8827">
            <w:pPr>
              <w:tabs>
                <w:tab w:val="left" w:pos="210"/>
              </w:tabs>
              <w:spacing w:line="320" w:lineRule="exact"/>
              <w:rPr>
                <w:rFonts w:hint="eastAsia" w:ascii="宋体" w:hAnsi="宋体" w:eastAsia="宋体" w:cs="宋体"/>
                <w:color w:val="auto"/>
                <w:kern w:val="0"/>
                <w:sz w:val="24"/>
                <w:highlight w:val="none"/>
              </w:rPr>
            </w:pPr>
          </w:p>
        </w:tc>
      </w:tr>
      <w:tr w14:paraId="2AD26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05281DFD">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2E7A68C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机构代码证号</w:t>
            </w:r>
          </w:p>
        </w:tc>
        <w:tc>
          <w:tcPr>
            <w:tcW w:w="3378" w:type="pct"/>
            <w:gridSpan w:val="4"/>
            <w:noWrap w:val="0"/>
            <w:vAlign w:val="center"/>
          </w:tcPr>
          <w:p w14:paraId="4DB2A3D9">
            <w:pPr>
              <w:tabs>
                <w:tab w:val="left" w:pos="210"/>
              </w:tabs>
              <w:spacing w:line="320" w:lineRule="exact"/>
              <w:jc w:val="center"/>
              <w:rPr>
                <w:rFonts w:hint="eastAsia" w:ascii="宋体" w:hAnsi="宋体" w:eastAsia="宋体" w:cs="宋体"/>
                <w:color w:val="auto"/>
                <w:kern w:val="0"/>
                <w:sz w:val="24"/>
                <w:highlight w:val="none"/>
              </w:rPr>
            </w:pPr>
          </w:p>
        </w:tc>
      </w:tr>
      <w:tr w14:paraId="5D5D7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restart"/>
            <w:noWrap w:val="0"/>
            <w:vAlign w:val="center"/>
          </w:tcPr>
          <w:p w14:paraId="18A635B7">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p>
        </w:tc>
        <w:tc>
          <w:tcPr>
            <w:tcW w:w="1076" w:type="pct"/>
            <w:noWrap w:val="0"/>
            <w:vAlign w:val="center"/>
          </w:tcPr>
          <w:p w14:paraId="37C6D7DC">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p>
        </w:tc>
        <w:tc>
          <w:tcPr>
            <w:tcW w:w="1165" w:type="pct"/>
            <w:gridSpan w:val="2"/>
            <w:noWrap w:val="0"/>
            <w:vAlign w:val="center"/>
          </w:tcPr>
          <w:p w14:paraId="3147430F">
            <w:pPr>
              <w:tabs>
                <w:tab w:val="left" w:pos="210"/>
              </w:tabs>
              <w:spacing w:line="320" w:lineRule="exact"/>
              <w:jc w:val="center"/>
              <w:rPr>
                <w:rFonts w:hint="eastAsia" w:ascii="宋体" w:hAnsi="宋体" w:eastAsia="宋体" w:cs="宋体"/>
                <w:color w:val="auto"/>
                <w:kern w:val="0"/>
                <w:sz w:val="24"/>
                <w:highlight w:val="none"/>
              </w:rPr>
            </w:pPr>
          </w:p>
        </w:tc>
        <w:tc>
          <w:tcPr>
            <w:tcW w:w="1074" w:type="pct"/>
            <w:noWrap w:val="0"/>
            <w:vAlign w:val="center"/>
          </w:tcPr>
          <w:p w14:paraId="0A0C844C">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性别</w:t>
            </w:r>
          </w:p>
        </w:tc>
        <w:tc>
          <w:tcPr>
            <w:tcW w:w="1138" w:type="pct"/>
            <w:noWrap w:val="0"/>
            <w:vAlign w:val="center"/>
          </w:tcPr>
          <w:p w14:paraId="21ED2089">
            <w:pPr>
              <w:tabs>
                <w:tab w:val="left" w:pos="210"/>
              </w:tabs>
              <w:spacing w:line="320" w:lineRule="exact"/>
              <w:jc w:val="center"/>
              <w:rPr>
                <w:rFonts w:hint="eastAsia" w:ascii="宋体" w:hAnsi="宋体" w:eastAsia="宋体" w:cs="宋体"/>
                <w:color w:val="auto"/>
                <w:kern w:val="0"/>
                <w:sz w:val="24"/>
                <w:highlight w:val="none"/>
              </w:rPr>
            </w:pPr>
          </w:p>
        </w:tc>
      </w:tr>
      <w:tr w14:paraId="1AA7A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2B424C40">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53815B19">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职务</w:t>
            </w:r>
          </w:p>
        </w:tc>
        <w:tc>
          <w:tcPr>
            <w:tcW w:w="1165" w:type="pct"/>
            <w:gridSpan w:val="2"/>
            <w:noWrap w:val="0"/>
            <w:vAlign w:val="center"/>
          </w:tcPr>
          <w:p w14:paraId="0E18B7BA">
            <w:pPr>
              <w:tabs>
                <w:tab w:val="left" w:pos="210"/>
              </w:tabs>
              <w:spacing w:line="320" w:lineRule="exact"/>
              <w:jc w:val="center"/>
              <w:rPr>
                <w:rFonts w:hint="eastAsia" w:ascii="宋体" w:hAnsi="宋体" w:eastAsia="宋体" w:cs="宋体"/>
                <w:color w:val="auto"/>
                <w:kern w:val="0"/>
                <w:sz w:val="24"/>
                <w:highlight w:val="none"/>
              </w:rPr>
            </w:pPr>
          </w:p>
        </w:tc>
        <w:tc>
          <w:tcPr>
            <w:tcW w:w="1074" w:type="pct"/>
            <w:noWrap w:val="0"/>
            <w:vAlign w:val="center"/>
          </w:tcPr>
          <w:p w14:paraId="00624158">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联系电话</w:t>
            </w:r>
          </w:p>
        </w:tc>
        <w:tc>
          <w:tcPr>
            <w:tcW w:w="1138" w:type="pct"/>
            <w:noWrap w:val="0"/>
            <w:vAlign w:val="center"/>
          </w:tcPr>
          <w:p w14:paraId="15333635">
            <w:pPr>
              <w:tabs>
                <w:tab w:val="left" w:pos="210"/>
              </w:tabs>
              <w:spacing w:line="320" w:lineRule="exact"/>
              <w:jc w:val="center"/>
              <w:rPr>
                <w:rFonts w:hint="eastAsia" w:ascii="宋体" w:hAnsi="宋体" w:eastAsia="宋体" w:cs="宋体"/>
                <w:color w:val="auto"/>
                <w:kern w:val="0"/>
                <w:sz w:val="24"/>
                <w:highlight w:val="none"/>
              </w:rPr>
            </w:pPr>
          </w:p>
        </w:tc>
      </w:tr>
      <w:tr w14:paraId="5D756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52A258E4">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47F46532">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传真</w:t>
            </w:r>
          </w:p>
        </w:tc>
        <w:tc>
          <w:tcPr>
            <w:tcW w:w="3378" w:type="pct"/>
            <w:gridSpan w:val="4"/>
            <w:noWrap w:val="0"/>
            <w:vAlign w:val="center"/>
          </w:tcPr>
          <w:p w14:paraId="5D61C698">
            <w:pPr>
              <w:tabs>
                <w:tab w:val="left" w:pos="210"/>
              </w:tabs>
              <w:spacing w:line="320" w:lineRule="exact"/>
              <w:jc w:val="center"/>
              <w:rPr>
                <w:rFonts w:hint="eastAsia" w:ascii="宋体" w:hAnsi="宋体" w:eastAsia="宋体" w:cs="宋体"/>
                <w:color w:val="auto"/>
                <w:kern w:val="0"/>
                <w:sz w:val="24"/>
                <w:highlight w:val="none"/>
              </w:rPr>
            </w:pPr>
          </w:p>
        </w:tc>
      </w:tr>
      <w:tr w14:paraId="134B9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jc w:val="center"/>
        </w:trPr>
        <w:tc>
          <w:tcPr>
            <w:tcW w:w="544" w:type="pct"/>
            <w:vMerge w:val="restart"/>
            <w:noWrap w:val="0"/>
            <w:vAlign w:val="center"/>
          </w:tcPr>
          <w:p w14:paraId="5567F903">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法定代表人身份证复印件</w:t>
            </w:r>
          </w:p>
        </w:tc>
        <w:tc>
          <w:tcPr>
            <w:tcW w:w="2150" w:type="pct"/>
            <w:gridSpan w:val="2"/>
            <w:vMerge w:val="restart"/>
            <w:noWrap w:val="0"/>
            <w:vAlign w:val="center"/>
          </w:tcPr>
          <w:p w14:paraId="2BD6CD12">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（粘贴处）</w:t>
            </w:r>
          </w:p>
        </w:tc>
        <w:tc>
          <w:tcPr>
            <w:tcW w:w="2304" w:type="pct"/>
            <w:gridSpan w:val="3"/>
            <w:noWrap w:val="0"/>
            <w:vAlign w:val="center"/>
          </w:tcPr>
          <w:p w14:paraId="07477536">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法定代表人（签字或盖章）</w:t>
            </w:r>
          </w:p>
        </w:tc>
      </w:tr>
      <w:tr w14:paraId="24CC3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3" w:hRule="atLeast"/>
          <w:jc w:val="center"/>
        </w:trPr>
        <w:tc>
          <w:tcPr>
            <w:tcW w:w="544" w:type="pct"/>
            <w:vMerge w:val="continue"/>
            <w:noWrap w:val="0"/>
            <w:vAlign w:val="center"/>
          </w:tcPr>
          <w:p w14:paraId="654129A4">
            <w:pPr>
              <w:tabs>
                <w:tab w:val="left" w:pos="210"/>
              </w:tabs>
              <w:spacing w:line="320" w:lineRule="exact"/>
              <w:jc w:val="center"/>
              <w:rPr>
                <w:rFonts w:hint="eastAsia" w:ascii="宋体" w:hAnsi="宋体" w:eastAsia="宋体" w:cs="宋体"/>
                <w:color w:val="auto"/>
                <w:kern w:val="0"/>
                <w:sz w:val="24"/>
                <w:highlight w:val="none"/>
              </w:rPr>
            </w:pPr>
          </w:p>
        </w:tc>
        <w:tc>
          <w:tcPr>
            <w:tcW w:w="2150" w:type="pct"/>
            <w:gridSpan w:val="2"/>
            <w:vMerge w:val="continue"/>
            <w:noWrap w:val="0"/>
            <w:vAlign w:val="center"/>
          </w:tcPr>
          <w:p w14:paraId="6BDA6F97">
            <w:pPr>
              <w:tabs>
                <w:tab w:val="left" w:pos="210"/>
              </w:tabs>
              <w:spacing w:line="320" w:lineRule="exact"/>
              <w:jc w:val="center"/>
              <w:rPr>
                <w:rFonts w:hint="eastAsia" w:ascii="宋体" w:hAnsi="宋体" w:eastAsia="宋体" w:cs="宋体"/>
                <w:color w:val="auto"/>
                <w:kern w:val="0"/>
                <w:sz w:val="24"/>
                <w:highlight w:val="none"/>
              </w:rPr>
            </w:pPr>
          </w:p>
        </w:tc>
        <w:tc>
          <w:tcPr>
            <w:tcW w:w="2304" w:type="pct"/>
            <w:gridSpan w:val="3"/>
            <w:noWrap w:val="0"/>
            <w:vAlign w:val="bottom"/>
          </w:tcPr>
          <w:p w14:paraId="7C5E7619">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（公章）</w:t>
            </w:r>
          </w:p>
          <w:p w14:paraId="1C558C0C">
            <w:pPr>
              <w:tabs>
                <w:tab w:val="left" w:pos="210"/>
              </w:tabs>
              <w:spacing w:line="320" w:lineRule="exact"/>
              <w:jc w:val="center"/>
              <w:rPr>
                <w:rFonts w:hint="eastAsia" w:ascii="宋体" w:hAnsi="宋体" w:eastAsia="宋体" w:cs="宋体"/>
                <w:color w:val="auto"/>
                <w:kern w:val="0"/>
                <w:sz w:val="24"/>
                <w:highlight w:val="none"/>
              </w:rPr>
            </w:pPr>
          </w:p>
          <w:p w14:paraId="3C616E8D">
            <w:pPr>
              <w:tabs>
                <w:tab w:val="left" w:pos="210"/>
              </w:tabs>
              <w:spacing w:line="320" w:lineRule="exact"/>
              <w:jc w:val="center"/>
              <w:rPr>
                <w:rFonts w:hint="eastAsia" w:ascii="宋体" w:hAnsi="宋体" w:eastAsia="宋体" w:cs="宋体"/>
                <w:color w:val="auto"/>
                <w:kern w:val="0"/>
                <w:sz w:val="24"/>
                <w:highlight w:val="none"/>
              </w:rPr>
            </w:pPr>
          </w:p>
          <w:p w14:paraId="09F1C705">
            <w:pPr>
              <w:tabs>
                <w:tab w:val="left" w:pos="210"/>
              </w:tabs>
              <w:spacing w:line="320" w:lineRule="exact"/>
              <w:jc w:val="center"/>
              <w:rPr>
                <w:rFonts w:hint="eastAsia" w:ascii="宋体" w:hAnsi="宋体" w:eastAsia="宋体" w:cs="宋体"/>
                <w:color w:val="auto"/>
                <w:kern w:val="0"/>
                <w:sz w:val="24"/>
                <w:highlight w:val="none"/>
              </w:rPr>
            </w:pPr>
          </w:p>
          <w:p w14:paraId="04CA9E1F">
            <w:pPr>
              <w:tabs>
                <w:tab w:val="left" w:pos="210"/>
              </w:tabs>
              <w:spacing w:line="320" w:lineRule="exact"/>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年  月  日 </w:t>
            </w:r>
          </w:p>
        </w:tc>
      </w:tr>
    </w:tbl>
    <w:p w14:paraId="3C183353">
      <w:pPr>
        <w:pStyle w:val="3"/>
        <w:spacing w:line="360" w:lineRule="auto"/>
        <w:jc w:val="center"/>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表二  法定代表人授权书</w:t>
      </w:r>
    </w:p>
    <w:p w14:paraId="5DEA015B">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致：华晟国际项目管理有限公司：</w:t>
      </w:r>
    </w:p>
    <w:p w14:paraId="11091F9E">
      <w:pPr>
        <w:pStyle w:val="3"/>
        <w:spacing w:line="500" w:lineRule="exact"/>
        <w:ind w:firstLine="480" w:firstLineChars="200"/>
        <w:jc w:val="left"/>
        <w:rPr>
          <w:rFonts w:hint="eastAsia" w:ascii="宋体" w:hAnsi="宋体" w:eastAsia="宋体" w:cs="宋体"/>
          <w:color w:val="auto"/>
          <w:sz w:val="10"/>
          <w:szCs w:val="24"/>
          <w:highlight w:val="none"/>
        </w:rPr>
      </w:pPr>
      <w:r>
        <w:rPr>
          <w:rFonts w:hint="eastAsia" w:ascii="宋体" w:hAnsi="宋体" w:eastAsia="宋体" w:cs="宋体"/>
          <w:color w:val="auto"/>
          <w:sz w:val="24"/>
          <w:szCs w:val="24"/>
          <w:highlight w:val="none"/>
        </w:rPr>
        <w:t>本授权书声明：注册于（</w:t>
      </w:r>
      <w:r>
        <w:rPr>
          <w:rFonts w:hint="eastAsia" w:ascii="宋体" w:hAnsi="宋体" w:eastAsia="宋体" w:cs="宋体"/>
          <w:color w:val="auto"/>
          <w:sz w:val="24"/>
          <w:szCs w:val="24"/>
          <w:highlight w:val="none"/>
          <w:u w:val="single"/>
        </w:rPr>
        <w:t>工商行政管理局名称）之（委托单位全称）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sz w:val="24"/>
          <w:szCs w:val="24"/>
          <w:highlight w:val="none"/>
          <w:u w:val="single"/>
        </w:rPr>
        <w:t>（姓名、性别）</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u w:val="single"/>
        </w:rPr>
        <w:t>（被授权人姓名、性别、职务）</w:t>
      </w:r>
      <w:r>
        <w:rPr>
          <w:rFonts w:hint="eastAsia" w:ascii="宋体" w:hAnsi="宋体" w:eastAsia="宋体" w:cs="宋体"/>
          <w:color w:val="auto"/>
          <w:sz w:val="24"/>
          <w:szCs w:val="24"/>
          <w:highlight w:val="none"/>
        </w:rPr>
        <w:t xml:space="preserve">为本公司合法代理人，就贵方组织的有关 </w:t>
      </w:r>
      <w:r>
        <w:rPr>
          <w:rFonts w:hint="eastAsia" w:ascii="宋体" w:hAnsi="宋体" w:eastAsia="宋体" w:cs="宋体"/>
          <w:color w:val="auto"/>
          <w:sz w:val="24"/>
          <w:szCs w:val="24"/>
          <w:highlight w:val="none"/>
          <w:u w:val="single"/>
        </w:rPr>
        <w:t xml:space="preserve">（项目名称）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）的开标、洽谈、执行等具体事务，签署全部有关文件、文书、协议、合同，本公司对被授权人在本项目中的签名承担全部法律责任。本授权书自</w:t>
      </w:r>
      <w:r>
        <w:rPr>
          <w:rFonts w:hint="eastAsia"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文件递交截止之日起计算有效期为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日历日。</w:t>
      </w:r>
    </w:p>
    <w:p w14:paraId="614589F2">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4CE71F19">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8"/>
          <w:szCs w:val="28"/>
          <w:highlight w:val="none"/>
        </w:rPr>
        <w:t>（</w:t>
      </w:r>
      <w:r>
        <w:rPr>
          <w:rFonts w:hint="eastAsia" w:ascii="宋体" w:hAnsi="宋体" w:eastAsia="宋体" w:cs="宋体"/>
          <w:b/>
          <w:bCs/>
          <w:color w:val="auto"/>
          <w:sz w:val="28"/>
          <w:szCs w:val="28"/>
          <w:highlight w:val="none"/>
        </w:rPr>
        <w:t>签字或盖章</w:t>
      </w:r>
      <w:r>
        <w:rPr>
          <w:rFonts w:hint="eastAsia" w:ascii="宋体" w:hAnsi="宋体" w:eastAsia="宋体" w:cs="宋体"/>
          <w:color w:val="auto"/>
          <w:sz w:val="28"/>
          <w:szCs w:val="28"/>
          <w:highlight w:val="none"/>
        </w:rPr>
        <w:t>）</w:t>
      </w:r>
    </w:p>
    <w:p w14:paraId="71A18EEF">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0F7EDEA">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附：被授权人姓名：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1C372AA5">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C186EBB">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p>
    <w:p w14:paraId="590FE12A">
      <w:pPr>
        <w:pStyle w:val="3"/>
        <w:spacing w:line="50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附法定代表人、被授权人身份证复印件，若位置不够自行调整。</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0E686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350BB872">
            <w:pPr>
              <w:pStyle w:val="3"/>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BC66586">
            <w:pPr>
              <w:pStyle w:val="3"/>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被授权人身份证复印件（正、反面）</w:t>
            </w:r>
          </w:p>
        </w:tc>
      </w:tr>
    </w:tbl>
    <w:p w14:paraId="72622B42">
      <w:pPr>
        <w:pStyle w:val="3"/>
        <w:spacing w:line="5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r>
        <w:rPr>
          <w:rFonts w:hint="eastAsia" w:ascii="宋体" w:hAnsi="宋体" w:eastAsia="宋体" w:cs="宋体"/>
          <w:color w:val="auto"/>
          <w:sz w:val="24"/>
          <w:szCs w:val="24"/>
          <w:highlight w:val="none"/>
        </w:rPr>
        <w:t>：</w:t>
      </w:r>
      <w:r>
        <w:rPr>
          <w:rFonts w:hint="eastAsia"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本授权书有效期自</w:t>
      </w:r>
      <w:r>
        <w:rPr>
          <w:rFonts w:hint="eastAsia" w:hAnsi="宋体" w:eastAsia="宋体" w:cs="宋体"/>
          <w:b/>
          <w:bCs/>
          <w:color w:val="auto"/>
          <w:sz w:val="24"/>
          <w:szCs w:val="24"/>
          <w:highlight w:val="none"/>
          <w:lang w:eastAsia="zh-CN"/>
        </w:rPr>
        <w:t>响应</w:t>
      </w:r>
      <w:r>
        <w:rPr>
          <w:rFonts w:hint="eastAsia" w:ascii="宋体" w:hAnsi="宋体" w:eastAsia="宋体" w:cs="宋体"/>
          <w:b/>
          <w:bCs/>
          <w:color w:val="auto"/>
          <w:sz w:val="24"/>
          <w:szCs w:val="24"/>
          <w:highlight w:val="none"/>
        </w:rPr>
        <w:t>文件递交截止之日起计算不得少于90日历日。</w:t>
      </w:r>
    </w:p>
    <w:p w14:paraId="4C28BCC0">
      <w:pPr>
        <w:pStyle w:val="3"/>
        <w:spacing w:line="500" w:lineRule="exact"/>
        <w:ind w:firstLine="723" w:firstLineChars="300"/>
        <w:jc w:val="left"/>
        <w:rPr>
          <w:rFonts w:hint="eastAsia" w:ascii="宋体" w:hAnsi="宋体" w:eastAsia="宋体" w:cs="宋体"/>
          <w:color w:val="auto"/>
          <w:highlight w:val="none"/>
        </w:rPr>
      </w:pPr>
      <w:r>
        <w:rPr>
          <w:rFonts w:hint="eastAsia"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授权书内容填写要明确，文字要工整清楚，涂改无效。</w:t>
      </w:r>
    </w:p>
    <w:p w14:paraId="47F0663A">
      <w:pPr>
        <w:pStyle w:val="3"/>
        <w:spacing w:line="500" w:lineRule="exact"/>
        <w:ind w:firstLine="723" w:firstLineChars="300"/>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3.授权代表须提供近六个月中任一个月缴纳社保证明复印件并加盖单位公章。</w:t>
      </w:r>
    </w:p>
    <w:p w14:paraId="0453F24B">
      <w:pPr>
        <w:spacing w:line="430" w:lineRule="atLeas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32"/>
          <w:szCs w:val="32"/>
          <w:highlight w:val="none"/>
        </w:rPr>
        <w:br w:type="page"/>
      </w:r>
      <w:bookmarkStart w:id="0" w:name="_Toc494096894"/>
      <w:r>
        <w:rPr>
          <w:rFonts w:hint="eastAsia" w:ascii="宋体" w:hAnsi="宋体" w:eastAsia="宋体" w:cs="宋体"/>
          <w:b/>
          <w:bCs/>
          <w:color w:val="auto"/>
          <w:sz w:val="24"/>
          <w:highlight w:val="none"/>
          <w:lang w:val="en-US" w:eastAsia="zh-CN"/>
        </w:rPr>
        <w:t>4.单位负责人为同一人或者存在直接控股、管理关系的不同供应商，不得参加同一合同项下的政府采购活动。</w:t>
      </w:r>
    </w:p>
    <w:p w14:paraId="047C14A5">
      <w:pPr>
        <w:bidi w:val="0"/>
        <w:ind w:left="0" w:leftChars="0" w:right="0" w:rightChars="0" w:firstLine="0" w:firstLineChars="0"/>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73D998EF">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64E2288B">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41396A2A">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73921620">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2730472C">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25E4EC46">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3A0C40F2">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4EB8B9C4">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60CAD4ED">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5D66B3A7">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p>
    <w:p w14:paraId="7C4CCA44">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27491ECE">
      <w:pPr>
        <w:pStyle w:val="4"/>
        <w:rPr>
          <w:rFonts w:hint="eastAsia" w:ascii="宋体" w:hAnsi="宋体" w:eastAsia="宋体" w:cs="宋体"/>
          <w:color w:val="auto"/>
          <w:highlight w:val="none"/>
        </w:rPr>
      </w:pPr>
    </w:p>
    <w:p w14:paraId="1819F1D3">
      <w:pPr>
        <w:pStyle w:val="4"/>
        <w:rPr>
          <w:rFonts w:hint="eastAsia" w:ascii="宋体" w:hAnsi="宋体" w:eastAsia="宋体" w:cs="宋体"/>
          <w:color w:val="auto"/>
          <w:highlight w:val="none"/>
        </w:rPr>
      </w:pPr>
    </w:p>
    <w:p w14:paraId="183CBAF0">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45DD1056">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38F63C0C">
      <w:pPr>
        <w:spacing w:before="480" w:beforeLines="200" w:line="360" w:lineRule="auto"/>
        <w:ind w:firstLine="3120" w:firstLineChars="1300"/>
        <w:jc w:val="left"/>
        <w:rPr>
          <w:rFonts w:hint="eastAsia" w:ascii="宋体" w:hAnsi="宋体" w:eastAsia="宋体" w:cs="宋体"/>
          <w:color w:val="auto"/>
          <w:sz w:val="24"/>
          <w:highlight w:val="none"/>
          <w:u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p>
    <w:p w14:paraId="14BC5F8B">
      <w:pPr>
        <w:bidi w:val="0"/>
        <w:rPr>
          <w:rFonts w:hint="eastAsia" w:ascii="宋体" w:hAnsi="宋体" w:eastAsia="宋体" w:cs="宋体"/>
          <w:color w:val="auto"/>
          <w:highlight w:val="none"/>
          <w:lang w:eastAsia="zh-CN"/>
        </w:rPr>
      </w:pPr>
    </w:p>
    <w:p w14:paraId="1A9B60E8">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p>
    <w:p w14:paraId="2EEBC307">
      <w:pPr>
        <w:pStyle w:val="5"/>
        <w:spacing w:before="0" w:beforeAutospacing="0" w:after="0" w:afterAutospacing="0" w:line="360" w:lineRule="auto"/>
        <w:ind w:firstLine="420"/>
        <w:jc w:val="center"/>
        <w:outlineLvl w:val="9"/>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br w:type="page"/>
      </w:r>
      <w:bookmarkEnd w:id="0"/>
    </w:p>
    <w:p w14:paraId="35DD941B">
      <w:pP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5.保险业务许可证：供应商须具有中国银行保险监督管理委员会颁发的经营保险业务许可证。</w:t>
      </w:r>
    </w:p>
    <w:p w14:paraId="62888BA1">
      <w:r>
        <w:rPr>
          <w:rFonts w:hint="eastAsia" w:ascii="宋体" w:hAnsi="宋体" w:eastAsia="宋体" w:cs="宋体"/>
          <w:b/>
          <w:bCs/>
          <w:color w:val="auto"/>
          <w:sz w:val="24"/>
          <w:highlight w:val="none"/>
          <w:lang w:val="en-US" w:eastAsia="zh-CN"/>
        </w:rPr>
        <w:br w:type="page"/>
      </w:r>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CE0596"/>
    <w:rsid w:val="44CE05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5">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2025-11-14T07:32:00Z</dcterms:created>
  <dc:creator>YIN</dc:creator>
  <cp:lastModifiedBy>YIN</cp:lastModifiedBy>
  <dcterms:modified xsi:type="dcterms:W3CDTF">2025-11-14T07:32:45Z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D5C7FDFE524F41E0B00AF0E65BE15718_11</vt:lpwstr>
  </property>
  <property fmtid="{D5CDD505-2E9C-101B-9397-08002B2CF9AE}" pid="4" name="KSOTemplateDocerSaveRecord">
    <vt:lpwstr>eyJoZGlkIjoiMjA4OWRlZGM1ODAwNDJhMTNmNjUzY2IwODY1ZTNjNjIiLCJ1c2VySWQiOiIyODQ1NzA0OTAifQ==</vt:lpwstr>
  </property>
</Properties>
</file>