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1C16">
      <w:r>
        <w:drawing>
          <wp:inline distT="0" distB="0" distL="114300" distR="114300">
            <wp:extent cx="5266055" cy="421640"/>
            <wp:effectExtent l="0" t="0" r="1079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5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2025-12-09T01:18:08Z</dcterms:created>
  <dc:creator>1</dc:creator>
  <cp:lastModifiedBy>A</cp:lastModifiedBy>
  <dcterms:modified xsi:type="dcterms:W3CDTF">2025-12-09T01:18:14Z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eyJoZGlkIjoiYTgwYzAwNzc2NjE1ZGJkNzYxYTc3OWRkOTJlODJiMTMiLCJ1c2VySWQiOiIxMTQyMTM5ODc4In0=</vt:lpwstr>
  </property>
  <property fmtid="{D5CDD505-2E9C-101B-9397-08002B2CF9AE}" pid="4" name="ICV">
    <vt:lpwstr>C90CC4126B274B91B72EAB77061044FC_12</vt:lpwstr>
  </property>
</Properties>
</file>