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bookmarkStart w:id="0" w:name="_GoBack"/>
      <w:bookmarkEnd w:id="0"/>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1A783B">
        <w:rPr>
          <w:rFonts w:cstheme="minorHAnsi"/>
          <w:spacing w:val="324"/>
          <w:fitText w:val="5784" w:id="-1539664640"/>
        </w:rPr>
        <w:t>招标文</w:t>
      </w:r>
      <w:r w:rsidRPr="001A783B">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644D208F" w:rsidR="00B6622F" w:rsidRPr="0037531B" w:rsidRDefault="00B6622F" w:rsidP="00812494">
      <w:pPr>
        <w:pStyle w:val="a6"/>
        <w:widowControl w:val="0"/>
        <w:topLinePunct/>
        <w:spacing w:line="360" w:lineRule="auto"/>
        <w:ind w:leftChars="667" w:left="3401" w:rightChars="471" w:right="1130" w:hanging="1800"/>
        <w:rPr>
          <w:rFonts w:asciiTheme="minorHAnsi" w:hAnsiTheme="minorHAnsi" w:cs="Tahoma"/>
        </w:rPr>
      </w:pPr>
      <w:r w:rsidRPr="0037531B">
        <w:rPr>
          <w:rFonts w:asciiTheme="minorHAnsi" w:hAnsiTheme="minorHAnsi" w:cs="Tahoma"/>
        </w:rPr>
        <w:t>项目名称：</w:t>
      </w:r>
      <w:r w:rsidR="00573CC4">
        <w:rPr>
          <w:rFonts w:asciiTheme="minorHAnsi" w:hAnsiTheme="minorHAnsi" w:cs="Tahoma" w:hint="eastAsia"/>
          <w:color w:val="C00000"/>
        </w:rPr>
        <w:t>西安市殡仪馆</w:t>
      </w:r>
      <w:r w:rsidR="00573CC4">
        <w:rPr>
          <w:rFonts w:asciiTheme="minorHAnsi" w:hAnsiTheme="minorHAnsi" w:cs="Tahoma"/>
          <w:color w:val="C00000"/>
        </w:rPr>
        <w:t>保洁服务</w:t>
      </w:r>
    </w:p>
    <w:p w14:paraId="3B07DD0B" w14:textId="4F79AC92" w:rsidR="00B6622F" w:rsidRPr="0037531B" w:rsidRDefault="00B6622F" w:rsidP="00812494">
      <w:pPr>
        <w:pStyle w:val="a6"/>
        <w:widowControl w:val="0"/>
        <w:topLinePunct/>
        <w:spacing w:line="360" w:lineRule="auto"/>
        <w:ind w:leftChars="667" w:left="3401"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573CC4">
        <w:rPr>
          <w:rFonts w:asciiTheme="minorHAnsi" w:hAnsiTheme="minorHAnsi" w:cs="Tahoma"/>
          <w:color w:val="C00000"/>
        </w:rPr>
        <w:t>173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812494">
        <w:rPr>
          <w:rFonts w:asciiTheme="minorHAnsi" w:eastAsia="宋体" w:hAnsiTheme="minorHAnsi" w:cs="Tahoma" w:hint="eastAsia"/>
          <w:noProof/>
        </w:rPr>
        <w:t>2025</w:t>
      </w:r>
      <w:r w:rsidR="00812494">
        <w:rPr>
          <w:rFonts w:asciiTheme="minorHAnsi" w:eastAsia="宋体" w:hAnsiTheme="minorHAnsi" w:cs="Tahoma" w:hint="eastAsia"/>
          <w:noProof/>
        </w:rPr>
        <w:t>年</w:t>
      </w:r>
      <w:r w:rsidR="00812494">
        <w:rPr>
          <w:rFonts w:asciiTheme="minorHAnsi" w:eastAsia="宋体" w:hAnsiTheme="minorHAnsi" w:cs="Tahoma" w:hint="eastAsia"/>
          <w:noProof/>
        </w:rPr>
        <w:t>11</w:t>
      </w:r>
      <w:r w:rsidR="00812494">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2C657D7A" w14:textId="77777777" w:rsidR="000C58CB"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3162849" w:history="1">
        <w:r w:rsidR="000C58CB" w:rsidRPr="006C7EF5">
          <w:rPr>
            <w:rStyle w:val="aff8"/>
            <w:rFonts w:hint="eastAsia"/>
            <w:noProof/>
          </w:rPr>
          <w:t>第一章　投标邀请函</w:t>
        </w:r>
        <w:r w:rsidR="000C58CB">
          <w:rPr>
            <w:noProof/>
            <w:webHidden/>
          </w:rPr>
          <w:tab/>
        </w:r>
        <w:r w:rsidR="000C58CB">
          <w:rPr>
            <w:noProof/>
            <w:webHidden/>
          </w:rPr>
          <w:fldChar w:fldCharType="begin"/>
        </w:r>
        <w:r w:rsidR="000C58CB">
          <w:rPr>
            <w:noProof/>
            <w:webHidden/>
          </w:rPr>
          <w:instrText xml:space="preserve"> PAGEREF _Toc213162849 \h </w:instrText>
        </w:r>
        <w:r w:rsidR="000C58CB">
          <w:rPr>
            <w:noProof/>
            <w:webHidden/>
          </w:rPr>
        </w:r>
        <w:r w:rsidR="000C58CB">
          <w:rPr>
            <w:noProof/>
            <w:webHidden/>
          </w:rPr>
          <w:fldChar w:fldCharType="separate"/>
        </w:r>
        <w:r w:rsidR="00812494">
          <w:rPr>
            <w:noProof/>
            <w:webHidden/>
          </w:rPr>
          <w:t>1</w:t>
        </w:r>
        <w:r w:rsidR="000C58CB">
          <w:rPr>
            <w:noProof/>
            <w:webHidden/>
          </w:rPr>
          <w:fldChar w:fldCharType="end"/>
        </w:r>
      </w:hyperlink>
    </w:p>
    <w:p w14:paraId="4C8B74AE" w14:textId="77777777" w:rsidR="000C58CB" w:rsidRDefault="0081249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2850" w:history="1">
        <w:r w:rsidR="000C58CB" w:rsidRPr="006C7EF5">
          <w:rPr>
            <w:rStyle w:val="aff8"/>
            <w:rFonts w:hint="eastAsia"/>
            <w:noProof/>
          </w:rPr>
          <w:t>第二章　供应商须知</w:t>
        </w:r>
        <w:r w:rsidR="000C58CB">
          <w:rPr>
            <w:noProof/>
            <w:webHidden/>
          </w:rPr>
          <w:tab/>
        </w:r>
        <w:r w:rsidR="000C58CB">
          <w:rPr>
            <w:noProof/>
            <w:webHidden/>
          </w:rPr>
          <w:fldChar w:fldCharType="begin"/>
        </w:r>
        <w:r w:rsidR="000C58CB">
          <w:rPr>
            <w:noProof/>
            <w:webHidden/>
          </w:rPr>
          <w:instrText xml:space="preserve"> PAGEREF _Toc213162850 \h </w:instrText>
        </w:r>
        <w:r w:rsidR="000C58CB">
          <w:rPr>
            <w:noProof/>
            <w:webHidden/>
          </w:rPr>
        </w:r>
        <w:r w:rsidR="000C58CB">
          <w:rPr>
            <w:noProof/>
            <w:webHidden/>
          </w:rPr>
          <w:fldChar w:fldCharType="separate"/>
        </w:r>
        <w:r>
          <w:rPr>
            <w:noProof/>
            <w:webHidden/>
          </w:rPr>
          <w:t>4</w:t>
        </w:r>
        <w:r w:rsidR="000C58CB">
          <w:rPr>
            <w:noProof/>
            <w:webHidden/>
          </w:rPr>
          <w:fldChar w:fldCharType="end"/>
        </w:r>
      </w:hyperlink>
    </w:p>
    <w:p w14:paraId="1D081C5E" w14:textId="77777777" w:rsidR="000C58CB" w:rsidRDefault="0081249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2851" w:history="1">
        <w:r w:rsidR="000C58CB" w:rsidRPr="006C7EF5">
          <w:rPr>
            <w:rStyle w:val="aff8"/>
            <w:rFonts w:hint="eastAsia"/>
            <w:noProof/>
          </w:rPr>
          <w:t>第三章　招标内容及要求</w:t>
        </w:r>
        <w:r w:rsidR="000C58CB">
          <w:rPr>
            <w:noProof/>
            <w:webHidden/>
          </w:rPr>
          <w:tab/>
        </w:r>
        <w:r w:rsidR="000C58CB">
          <w:rPr>
            <w:noProof/>
            <w:webHidden/>
          </w:rPr>
          <w:fldChar w:fldCharType="begin"/>
        </w:r>
        <w:r w:rsidR="000C58CB">
          <w:rPr>
            <w:noProof/>
            <w:webHidden/>
          </w:rPr>
          <w:instrText xml:space="preserve"> PAGEREF _Toc213162851 \h </w:instrText>
        </w:r>
        <w:r w:rsidR="000C58CB">
          <w:rPr>
            <w:noProof/>
            <w:webHidden/>
          </w:rPr>
        </w:r>
        <w:r w:rsidR="000C58CB">
          <w:rPr>
            <w:noProof/>
            <w:webHidden/>
          </w:rPr>
          <w:fldChar w:fldCharType="separate"/>
        </w:r>
        <w:r>
          <w:rPr>
            <w:noProof/>
            <w:webHidden/>
          </w:rPr>
          <w:t>34</w:t>
        </w:r>
        <w:r w:rsidR="000C58CB">
          <w:rPr>
            <w:noProof/>
            <w:webHidden/>
          </w:rPr>
          <w:fldChar w:fldCharType="end"/>
        </w:r>
      </w:hyperlink>
    </w:p>
    <w:p w14:paraId="5B34FDDD" w14:textId="77777777" w:rsidR="000C58CB" w:rsidRDefault="0081249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2852" w:history="1">
        <w:r w:rsidR="000C58CB" w:rsidRPr="000C58CB">
          <w:rPr>
            <w:rStyle w:val="aff8"/>
            <w:rFonts w:hint="eastAsia"/>
            <w:noProof/>
          </w:rPr>
          <w:t>第四章　合同文本</w:t>
        </w:r>
        <w:r w:rsidR="000C58CB">
          <w:rPr>
            <w:noProof/>
            <w:webHidden/>
          </w:rPr>
          <w:tab/>
        </w:r>
        <w:r w:rsidR="000C58CB">
          <w:rPr>
            <w:noProof/>
            <w:webHidden/>
          </w:rPr>
          <w:fldChar w:fldCharType="begin"/>
        </w:r>
        <w:r w:rsidR="000C58CB">
          <w:rPr>
            <w:noProof/>
            <w:webHidden/>
          </w:rPr>
          <w:instrText xml:space="preserve"> PAGEREF _Toc213162852 \h </w:instrText>
        </w:r>
        <w:r w:rsidR="000C58CB">
          <w:rPr>
            <w:noProof/>
            <w:webHidden/>
          </w:rPr>
        </w:r>
        <w:r w:rsidR="000C58CB">
          <w:rPr>
            <w:noProof/>
            <w:webHidden/>
          </w:rPr>
          <w:fldChar w:fldCharType="separate"/>
        </w:r>
        <w:r>
          <w:rPr>
            <w:noProof/>
            <w:webHidden/>
          </w:rPr>
          <w:t>43</w:t>
        </w:r>
        <w:r w:rsidR="000C58CB">
          <w:rPr>
            <w:noProof/>
            <w:webHidden/>
          </w:rPr>
          <w:fldChar w:fldCharType="end"/>
        </w:r>
      </w:hyperlink>
    </w:p>
    <w:p w14:paraId="1AFBFE93" w14:textId="77777777" w:rsidR="000C58CB" w:rsidRDefault="0081249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3162853" w:history="1">
        <w:r w:rsidR="000C58CB" w:rsidRPr="006C7EF5">
          <w:rPr>
            <w:rStyle w:val="aff8"/>
            <w:rFonts w:hint="eastAsia"/>
            <w:noProof/>
          </w:rPr>
          <w:t>第五章　投标文件构成及格式</w:t>
        </w:r>
        <w:r w:rsidR="000C58CB">
          <w:rPr>
            <w:noProof/>
            <w:webHidden/>
          </w:rPr>
          <w:tab/>
        </w:r>
        <w:r w:rsidR="000C58CB">
          <w:rPr>
            <w:noProof/>
            <w:webHidden/>
          </w:rPr>
          <w:fldChar w:fldCharType="begin"/>
        </w:r>
        <w:r w:rsidR="000C58CB">
          <w:rPr>
            <w:noProof/>
            <w:webHidden/>
          </w:rPr>
          <w:instrText xml:space="preserve"> PAGEREF _Toc213162853 \h </w:instrText>
        </w:r>
        <w:r w:rsidR="000C58CB">
          <w:rPr>
            <w:noProof/>
            <w:webHidden/>
          </w:rPr>
        </w:r>
        <w:r w:rsidR="000C58CB">
          <w:rPr>
            <w:noProof/>
            <w:webHidden/>
          </w:rPr>
          <w:fldChar w:fldCharType="separate"/>
        </w:r>
        <w:r>
          <w:rPr>
            <w:noProof/>
            <w:webHidden/>
          </w:rPr>
          <w:t>47</w:t>
        </w:r>
        <w:r w:rsidR="000C58CB">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906C2F">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1" w:name="_Toc213162849"/>
      <w:r w:rsidRPr="005642D3">
        <w:rPr>
          <w:rFonts w:hint="eastAsia"/>
        </w:rPr>
        <w:lastRenderedPageBreak/>
        <w:t xml:space="preserve">第一章　</w:t>
      </w:r>
      <w:r w:rsidR="00E777FC">
        <w:rPr>
          <w:rFonts w:hint="eastAsia"/>
        </w:rPr>
        <w:t>投标</w:t>
      </w:r>
      <w:r w:rsidR="009C58A2" w:rsidRPr="005642D3">
        <w:rPr>
          <w:rFonts w:hint="eastAsia"/>
        </w:rPr>
        <w:t>邀请函</w:t>
      </w:r>
      <w:bookmarkEnd w:id="1"/>
    </w:p>
    <w:p w14:paraId="0B3A0504" w14:textId="152763A3"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573CC4">
        <w:rPr>
          <w:rFonts w:cs="Tahoma" w:hint="eastAsia"/>
          <w:color w:val="C00000"/>
        </w:rPr>
        <w:t>西安市殡仪馆</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573CC4">
        <w:rPr>
          <w:rFonts w:cs="Tahoma" w:hint="eastAsia"/>
          <w:color w:val="C00000"/>
        </w:rPr>
        <w:t>西安市殡仪馆</w:t>
      </w:r>
      <w:r w:rsidR="00573CC4">
        <w:rPr>
          <w:rFonts w:cs="Tahoma"/>
          <w:color w:val="C00000"/>
        </w:rPr>
        <w:t>保洁服务</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A810F48" w:rsidR="004F3159" w:rsidRDefault="00E777FC" w:rsidP="004F3159">
      <w:pPr>
        <w:widowControl w:val="0"/>
        <w:topLinePunct/>
        <w:ind w:firstLineChars="200" w:firstLine="480"/>
        <w:jc w:val="both"/>
      </w:pPr>
      <w:r w:rsidRPr="00E777FC">
        <w:t>项目</w:t>
      </w:r>
      <w:r w:rsidR="004F3159" w:rsidRPr="00E777FC">
        <w:rPr>
          <w:rFonts w:hint="eastAsia"/>
        </w:rPr>
        <w:t>名称：</w:t>
      </w:r>
      <w:r w:rsidR="00573CC4">
        <w:rPr>
          <w:rFonts w:cs="Tahoma" w:hint="eastAsia"/>
          <w:color w:val="C00000"/>
        </w:rPr>
        <w:t>西安市殡仪馆</w:t>
      </w:r>
      <w:r w:rsidR="00573CC4">
        <w:rPr>
          <w:rFonts w:cs="Tahoma"/>
          <w:color w:val="C00000"/>
        </w:rPr>
        <w:t>保洁服务</w:t>
      </w:r>
    </w:p>
    <w:p w14:paraId="6C237C05" w14:textId="31FE0F0C"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Pr>
          <w:color w:val="C00000"/>
        </w:rPr>
        <w:t>0</w:t>
      </w:r>
      <w:r w:rsidR="00573CC4">
        <w:rPr>
          <w:color w:val="C00000"/>
        </w:rPr>
        <w:t>173</w:t>
      </w:r>
    </w:p>
    <w:p w14:paraId="163161F2" w14:textId="3F62DB35" w:rsidR="0037759F" w:rsidRPr="00573CC4" w:rsidRDefault="0037759F" w:rsidP="00573CC4">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573CC4">
        <w:rPr>
          <w:color w:val="C00000"/>
        </w:rPr>
        <w:t>5204</w:t>
      </w:r>
    </w:p>
    <w:p w14:paraId="11EC738C" w14:textId="7D20061F" w:rsidR="004F3159" w:rsidRDefault="004F3159" w:rsidP="004F3159">
      <w:pPr>
        <w:widowControl w:val="0"/>
        <w:topLinePunct/>
        <w:ind w:firstLineChars="200" w:firstLine="482"/>
        <w:jc w:val="both"/>
      </w:pPr>
      <w:r w:rsidRPr="004F3159">
        <w:rPr>
          <w:rFonts w:hint="eastAsia"/>
          <w:b/>
        </w:rPr>
        <w:t>二、项目性质：</w:t>
      </w:r>
      <w:r w:rsidR="00573CC4">
        <w:rPr>
          <w:rFonts w:hint="eastAsia"/>
          <w:color w:val="C00000"/>
        </w:rPr>
        <w:t>专门面向中小企业的采购项目</w:t>
      </w:r>
    </w:p>
    <w:p w14:paraId="143219DA" w14:textId="6ED91B3D"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573CC4">
        <w:rPr>
          <w:color w:val="C00000"/>
        </w:rPr>
        <w:t>295.00</w:t>
      </w:r>
      <w:r w:rsidR="00573CC4">
        <w:rPr>
          <w:rFonts w:hint="eastAsia"/>
          <w:color w:val="C00000"/>
        </w:rPr>
        <w:t>万</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573CC4">
        <w:rPr>
          <w:color w:val="C00000"/>
        </w:rPr>
        <w:t>295.00</w:t>
      </w:r>
      <w:r w:rsidR="00573CC4">
        <w:rPr>
          <w:rFonts w:hint="eastAsia"/>
          <w:color w:val="C00000"/>
        </w:rPr>
        <w:t>万</w:t>
      </w:r>
      <w:r w:rsidR="00573CC4" w:rsidRPr="006F71FE">
        <w:rPr>
          <w:rFonts w:hint="eastAsia"/>
          <w:color w:val="C00000"/>
        </w:rPr>
        <w:t>元</w:t>
      </w:r>
      <w:r w:rsidR="00A94247" w:rsidRPr="006F71FE">
        <w:rPr>
          <w:rFonts w:hint="eastAsia"/>
          <w:color w:val="C00000"/>
        </w:rPr>
        <w:t>〉</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131FAE0C"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B90CA9" w:rsidRPr="00B90CA9">
        <w:rPr>
          <w:rFonts w:hint="eastAsia"/>
          <w:u w:val="single"/>
        </w:rPr>
        <w:t>12</w:t>
      </w:r>
      <w:r w:rsidR="002027F6">
        <w:rPr>
          <w:rFonts w:hint="eastAsia"/>
        </w:rPr>
        <w:t>月</w:t>
      </w:r>
      <w:r w:rsidR="00B90CA9" w:rsidRPr="00B90CA9">
        <w:rPr>
          <w:rFonts w:hint="eastAsia"/>
          <w:u w:val="single"/>
        </w:rPr>
        <w:t>4</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5D062882"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B90CA9" w:rsidRPr="00B90CA9">
        <w:rPr>
          <w:rFonts w:hint="eastAsia"/>
          <w:u w:val="single"/>
        </w:rPr>
        <w:t>12</w:t>
      </w:r>
      <w:r>
        <w:rPr>
          <w:rFonts w:hint="eastAsia"/>
        </w:rPr>
        <w:t>月</w:t>
      </w:r>
      <w:r w:rsidR="00B90CA9" w:rsidRPr="00B90CA9">
        <w:rPr>
          <w:rFonts w:hint="eastAsia"/>
          <w:u w:val="single"/>
        </w:rPr>
        <w:t>4</w:t>
      </w:r>
      <w:r>
        <w:rPr>
          <w:rFonts w:hint="eastAsia"/>
        </w:rPr>
        <w:t>日</w:t>
      </w:r>
      <w:r>
        <w:rPr>
          <w:rFonts w:hint="eastAsia"/>
        </w:rPr>
        <w:t>10:30</w:t>
      </w:r>
    </w:p>
    <w:p w14:paraId="75602388" w14:textId="31DD6EEC"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本集采机构</w:t>
      </w:r>
      <w:r w:rsidR="002027F6">
        <w:rPr>
          <w:rFonts w:hint="eastAsia"/>
        </w:rPr>
        <w:t>虚拟开标室</w:t>
      </w:r>
      <w:r w:rsidR="00B90CA9">
        <w:rPr>
          <w:rFonts w:hint="eastAsia"/>
        </w:rPr>
        <w:t>5</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5161989F" w14:textId="77777777" w:rsidR="005C7907" w:rsidRDefault="005C7907" w:rsidP="005C7907">
      <w:pPr>
        <w:widowControl w:val="0"/>
        <w:topLinePunct/>
        <w:ind w:firstLineChars="200" w:firstLine="480"/>
        <w:jc w:val="both"/>
      </w:pPr>
      <w:r>
        <w:rPr>
          <w:rFonts w:hint="eastAsia"/>
        </w:rPr>
        <w:lastRenderedPageBreak/>
        <w:t>1</w:t>
      </w:r>
      <w:r>
        <w:rPr>
          <w:rFonts w:hint="eastAsia"/>
        </w:rPr>
        <w:t>．采购人：西安市殡仪馆</w:t>
      </w:r>
    </w:p>
    <w:p w14:paraId="2828FB1B" w14:textId="3AD5F1CD" w:rsidR="005C7907" w:rsidRDefault="005C7907" w:rsidP="005C7907">
      <w:pPr>
        <w:widowControl w:val="0"/>
        <w:topLinePunct/>
        <w:ind w:firstLineChars="200" w:firstLine="480"/>
        <w:jc w:val="both"/>
      </w:pPr>
      <w:r>
        <w:rPr>
          <w:rFonts w:hint="eastAsia"/>
        </w:rPr>
        <w:t>地址：西安市长安区留公路</w:t>
      </w:r>
      <w:r>
        <w:rPr>
          <w:rFonts w:hint="eastAsia"/>
        </w:rPr>
        <w:t>8</w:t>
      </w:r>
      <w:r>
        <w:rPr>
          <w:rFonts w:hint="eastAsia"/>
        </w:rPr>
        <w:t>号</w:t>
      </w:r>
    </w:p>
    <w:p w14:paraId="47361180" w14:textId="77777777" w:rsidR="005C7907" w:rsidRDefault="005C7907" w:rsidP="005C7907">
      <w:pPr>
        <w:widowControl w:val="0"/>
        <w:topLinePunct/>
        <w:ind w:firstLineChars="200" w:firstLine="480"/>
        <w:jc w:val="both"/>
      </w:pPr>
      <w:r>
        <w:rPr>
          <w:rFonts w:hint="eastAsia"/>
        </w:rPr>
        <w:t>联系人：唐老师</w:t>
      </w:r>
    </w:p>
    <w:p w14:paraId="7C403659" w14:textId="004A3B6A" w:rsidR="004F3159" w:rsidRDefault="005C7907" w:rsidP="005C7907">
      <w:pPr>
        <w:widowControl w:val="0"/>
        <w:topLinePunct/>
        <w:ind w:firstLineChars="200" w:firstLine="480"/>
        <w:jc w:val="both"/>
      </w:pPr>
      <w:r>
        <w:rPr>
          <w:rFonts w:hint="eastAsia"/>
        </w:rPr>
        <w:t>联系电话：</w:t>
      </w:r>
      <w:r>
        <w:rPr>
          <w:rFonts w:hint="eastAsia"/>
        </w:rPr>
        <w:t>029-85696010</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6D74D47E" w:rsidR="004F3159" w:rsidRDefault="004F3159" w:rsidP="004F3159">
      <w:pPr>
        <w:widowControl w:val="0"/>
        <w:topLinePunct/>
        <w:ind w:firstLineChars="200" w:firstLine="480"/>
        <w:jc w:val="both"/>
      </w:pPr>
      <w:r>
        <w:rPr>
          <w:rFonts w:hint="eastAsia"/>
        </w:rPr>
        <w:t>标书联系人及分机号：</w:t>
      </w:r>
      <w:r w:rsidR="00A60354">
        <w:rPr>
          <w:rFonts w:hint="eastAsia"/>
        </w:rPr>
        <w:t>韩</w:t>
      </w:r>
      <w:r w:rsidR="00A94247">
        <w:rPr>
          <w:rFonts w:hint="eastAsia"/>
        </w:rPr>
        <w:t>老师（</w:t>
      </w:r>
      <w:r w:rsidR="00A94247">
        <w:t>80</w:t>
      </w:r>
      <w:r w:rsidR="00A60354">
        <w:t>851</w:t>
      </w:r>
      <w:r w:rsidR="00A94247">
        <w:rPr>
          <w:rFonts w:hint="eastAsia"/>
        </w:rPr>
        <w:t>）</w:t>
      </w:r>
    </w:p>
    <w:p w14:paraId="6F1334A2" w14:textId="5D96F99F" w:rsidR="0037531B" w:rsidRPr="00B55F20" w:rsidRDefault="004F3159" w:rsidP="004F3159">
      <w:pPr>
        <w:widowControl w:val="0"/>
        <w:topLinePunct/>
        <w:ind w:firstLineChars="200" w:firstLine="480"/>
        <w:jc w:val="both"/>
      </w:pPr>
      <w:r>
        <w:rPr>
          <w:rFonts w:hint="eastAsia"/>
        </w:rPr>
        <w:t>开标联系人及分机号：</w:t>
      </w:r>
      <w:r w:rsidR="00B90CA9">
        <w:rPr>
          <w:rFonts w:hint="eastAsia"/>
        </w:rPr>
        <w:t>张</w:t>
      </w:r>
      <w:r w:rsidR="00C56D79">
        <w:rPr>
          <w:rFonts w:hint="eastAsia"/>
        </w:rPr>
        <w:t>老师（</w:t>
      </w:r>
      <w:r w:rsidR="00542A4A">
        <w:t>80</w:t>
      </w:r>
      <w:r w:rsidR="00B90CA9">
        <w:t>835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906C2F">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3162850"/>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573CC4">
        <w:trPr>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573CC4">
        <w:trPr>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05FC7D51" w:rsidR="00713D33" w:rsidRPr="002027F6" w:rsidRDefault="00573CC4" w:rsidP="00A47B0A">
            <w:pPr>
              <w:spacing w:line="320" w:lineRule="exact"/>
              <w:jc w:val="both"/>
              <w:rPr>
                <w:rFonts w:ascii="Calibri" w:eastAsia="宋体" w:hAnsi="宋体" w:cstheme="minorHAnsi"/>
                <w:sz w:val="21"/>
              </w:rPr>
            </w:pPr>
            <w:r w:rsidRPr="00573CC4">
              <w:rPr>
                <w:rFonts w:ascii="Calibri" w:eastAsia="宋体" w:hAnsi="宋体" w:cstheme="minorHAnsi" w:hint="eastAsia"/>
                <w:sz w:val="21"/>
              </w:rPr>
              <w:t>西安市殡仪馆保洁服务</w:t>
            </w:r>
          </w:p>
        </w:tc>
      </w:tr>
      <w:tr w:rsidR="00713D33" w:rsidRPr="00C17C7F" w14:paraId="670FE33D" w14:textId="77777777" w:rsidTr="00573CC4">
        <w:trPr>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42BFF64A" w:rsidR="00713D33" w:rsidRPr="002027F6" w:rsidRDefault="00BC71FD" w:rsidP="00573CC4">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Pr="002027F6">
              <w:rPr>
                <w:rFonts w:ascii="Calibri" w:eastAsia="宋体" w:hAnsi="宋体" w:cstheme="minorHAnsi"/>
                <w:sz w:val="21"/>
              </w:rPr>
              <w:t>-0</w:t>
            </w:r>
            <w:r w:rsidR="00573CC4">
              <w:rPr>
                <w:rFonts w:ascii="Calibri" w:eastAsia="宋体" w:hAnsi="宋体" w:cstheme="minorHAnsi"/>
                <w:sz w:val="21"/>
              </w:rPr>
              <w:t>173</w:t>
            </w:r>
          </w:p>
        </w:tc>
      </w:tr>
      <w:tr w:rsidR="00713D33" w:rsidRPr="00C17C7F" w14:paraId="47B387FD" w14:textId="77777777" w:rsidTr="00573CC4">
        <w:trPr>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81249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2DBF561A" w:rsidR="00EF08C2" w:rsidRPr="002027F6" w:rsidRDefault="0081249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573CC4">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81249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573CC4" w:rsidRPr="00C17C7F" w14:paraId="43C5E0ED" w14:textId="77777777" w:rsidTr="00573CC4">
        <w:trPr>
          <w:jc w:val="center"/>
        </w:trPr>
        <w:tc>
          <w:tcPr>
            <w:tcW w:w="694" w:type="dxa"/>
            <w:shd w:val="clear" w:color="auto" w:fill="auto"/>
            <w:vAlign w:val="center"/>
          </w:tcPr>
          <w:p w14:paraId="4D74D8F0" w14:textId="77777777" w:rsidR="00573CC4" w:rsidRPr="00C074A8" w:rsidRDefault="00573CC4"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573CC4" w:rsidRPr="00C17C7F" w:rsidRDefault="00573CC4"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0D23CF7F" w:rsidR="00573CC4" w:rsidRPr="002027F6" w:rsidRDefault="00573CC4" w:rsidP="001A78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Pr>
                <w:rFonts w:ascii="Calibri" w:eastAsia="宋体" w:hAnsi="宋体" w:cstheme="minorHAnsi"/>
                <w:sz w:val="21"/>
              </w:rPr>
              <w:t>295</w:t>
            </w:r>
            <w:r>
              <w:rPr>
                <w:rFonts w:ascii="Calibri" w:eastAsia="宋体" w:hAnsi="宋体" w:cstheme="minorHAnsi" w:hint="eastAsia"/>
                <w:sz w:val="21"/>
              </w:rPr>
              <w:t>万</w:t>
            </w:r>
            <w:r w:rsidRPr="002027F6">
              <w:rPr>
                <w:rFonts w:ascii="Calibri" w:eastAsia="宋体" w:hAnsi="宋体" w:cstheme="minorHAnsi" w:hint="eastAsia"/>
                <w:sz w:val="21"/>
              </w:rPr>
              <w:t>元〉（最高限价</w:t>
            </w:r>
            <w:r>
              <w:rPr>
                <w:rFonts w:ascii="Calibri" w:eastAsia="宋体" w:hAnsi="宋体" w:cstheme="minorHAnsi"/>
                <w:sz w:val="21"/>
              </w:rPr>
              <w:t>295</w:t>
            </w:r>
            <w:r>
              <w:rPr>
                <w:rFonts w:ascii="Calibri" w:eastAsia="宋体" w:hAnsi="宋体" w:cstheme="minorHAnsi" w:hint="eastAsia"/>
                <w:sz w:val="21"/>
              </w:rPr>
              <w:t>万</w:t>
            </w:r>
            <w:r w:rsidRPr="002027F6">
              <w:rPr>
                <w:rFonts w:ascii="Calibri" w:eastAsia="宋体" w:hAnsi="宋体" w:cstheme="minorHAnsi" w:hint="eastAsia"/>
                <w:sz w:val="21"/>
              </w:rPr>
              <w:t>元）</w:t>
            </w:r>
          </w:p>
        </w:tc>
      </w:tr>
      <w:tr w:rsidR="00CB7AE1" w:rsidRPr="00C17C7F" w14:paraId="3A7305C1" w14:textId="77777777" w:rsidTr="00573CC4">
        <w:trPr>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812494"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573CC4">
        <w:trPr>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81249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573CC4">
        <w:trPr>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81249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573CC4">
        <w:trPr>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573CC4">
        <w:trPr>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81249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81249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81249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573CC4">
        <w:trPr>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573CC4">
        <w:trPr>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573CC4">
        <w:trPr>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573CC4">
        <w:trPr>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573CC4">
        <w:trPr>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573CC4">
        <w:trPr>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573CC4">
        <w:trPr>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573CC4">
        <w:trPr>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81249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812494"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573CC4">
        <w:trPr>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573CC4">
        <w:trPr>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5B6C8514" w:rsidR="000C3ADC" w:rsidRDefault="00A7550A" w:rsidP="001A783B">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1A783B">
              <w:rPr>
                <w:rFonts w:hint="eastAsia"/>
                <w:color w:val="7030A0"/>
                <w:sz w:val="21"/>
                <w:szCs w:val="21"/>
                <w:u w:val="single"/>
              </w:rPr>
              <w:t>物业管理</w:t>
            </w:r>
          </w:p>
        </w:tc>
      </w:tr>
      <w:tr w:rsidR="00E77471" w:rsidRPr="00C17C7F" w14:paraId="6E5E09A3" w14:textId="77777777" w:rsidTr="00573CC4">
        <w:trPr>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573CC4">
        <w:trPr>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5468C093" w14:textId="77777777" w:rsidTr="00573CC4">
        <w:trPr>
          <w:jc w:val="center"/>
        </w:trPr>
        <w:tc>
          <w:tcPr>
            <w:tcW w:w="694" w:type="dxa"/>
            <w:shd w:val="clear" w:color="auto" w:fill="auto"/>
            <w:vAlign w:val="center"/>
          </w:tcPr>
          <w:p w14:paraId="3876998D" w14:textId="77777777" w:rsidR="008270F2" w:rsidRPr="00C074A8" w:rsidRDefault="008270F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8ED91C9" w14:textId="2E97DE30" w:rsidR="008270F2" w:rsidRPr="00FC3953" w:rsidRDefault="008270F2"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样品</w:t>
            </w:r>
            <w:sdt>
              <w:sdtPr>
                <w:rPr>
                  <w:rFonts w:ascii="Calibri" w:eastAsia="宋体" w:hAnsi="宋体" w:cstheme="minorHAnsi" w:hint="eastAsia"/>
                  <w:color w:val="C00000"/>
                  <w:sz w:val="21"/>
                </w:rPr>
                <w:id w:val="1092206112"/>
                <w14:checkbox>
                  <w14:checked w14:val="0"/>
                  <w14:checkedState w14:val="2611" w14:font="MS Gothic"/>
                  <w14:uncheckedState w14:val="2610" w14:font="MS Gothic"/>
                </w14:checkbox>
              </w:sdtPr>
              <w:sdtContent>
                <w:r w:rsidR="005F67A9">
                  <w:rPr>
                    <w:rFonts w:ascii="MS Gothic" w:eastAsia="MS Gothic" w:hAnsi="MS Gothic" w:cstheme="minorHAnsi" w:hint="eastAsia"/>
                    <w:color w:val="C00000"/>
                    <w:sz w:val="21"/>
                  </w:rPr>
                  <w:t>☐</w:t>
                </w:r>
              </w:sdtContent>
            </w:sdt>
          </w:p>
        </w:tc>
        <w:tc>
          <w:tcPr>
            <w:tcW w:w="5766" w:type="dxa"/>
            <w:shd w:val="clear" w:color="auto" w:fill="auto"/>
            <w:vAlign w:val="center"/>
          </w:tcPr>
          <w:p w14:paraId="1FF9FCED" w14:textId="0116A7D4" w:rsidR="008270F2" w:rsidRDefault="00573CC4" w:rsidP="00FC3953">
            <w:pPr>
              <w:spacing w:line="320" w:lineRule="exact"/>
              <w:jc w:val="both"/>
              <w:rPr>
                <w:rFonts w:ascii="Calibri" w:eastAsia="宋体" w:hAnsi="宋体" w:cstheme="minorHAnsi"/>
                <w:sz w:val="21"/>
              </w:rPr>
            </w:pPr>
            <w:r>
              <w:rPr>
                <w:rFonts w:ascii="Calibri" w:eastAsia="宋体" w:hAnsi="宋体" w:cstheme="minorHAnsi" w:hint="eastAsia"/>
                <w:color w:val="C00000"/>
                <w:sz w:val="21"/>
              </w:rPr>
              <w:t>无</w:t>
            </w:r>
          </w:p>
        </w:tc>
      </w:tr>
      <w:tr w:rsidR="008270F2" w:rsidRPr="00C17C7F" w14:paraId="29C9EDEC" w14:textId="77777777" w:rsidTr="00573CC4">
        <w:trPr>
          <w:jc w:val="center"/>
        </w:trPr>
        <w:tc>
          <w:tcPr>
            <w:tcW w:w="694" w:type="dxa"/>
            <w:shd w:val="clear" w:color="auto" w:fill="auto"/>
            <w:vAlign w:val="center"/>
          </w:tcPr>
          <w:p w14:paraId="6477D639"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624409" w14:textId="26AB99C7" w:rsidR="008270F2" w:rsidRPr="00FC3953" w:rsidRDefault="008270F2" w:rsidP="008270F2">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现场演示</w:t>
            </w:r>
            <w:sdt>
              <w:sdtPr>
                <w:rPr>
                  <w:rFonts w:ascii="Calibri" w:eastAsia="宋体" w:hAnsi="宋体" w:cstheme="minorHAnsi" w:hint="eastAsia"/>
                  <w:color w:val="C00000"/>
                  <w:sz w:val="21"/>
                </w:rPr>
                <w:id w:val="1588886210"/>
                <w14:checkbox>
                  <w14:checked w14:val="0"/>
                  <w14:checkedState w14:val="2611" w14:font="MS Gothic"/>
                  <w14:uncheckedState w14:val="2610" w14:font="MS Gothic"/>
                </w14:checkbox>
              </w:sdtPr>
              <w:sdtContent>
                <w:r w:rsidR="005F67A9">
                  <w:rPr>
                    <w:rFonts w:ascii="MS Gothic" w:eastAsia="MS Gothic" w:hAnsi="MS Gothic" w:cstheme="minorHAnsi" w:hint="eastAsia"/>
                    <w:color w:val="C00000"/>
                    <w:sz w:val="21"/>
                  </w:rPr>
                  <w:t>☐</w:t>
                </w:r>
              </w:sdtContent>
            </w:sdt>
          </w:p>
        </w:tc>
        <w:tc>
          <w:tcPr>
            <w:tcW w:w="5766" w:type="dxa"/>
            <w:shd w:val="clear" w:color="auto" w:fill="auto"/>
            <w:vAlign w:val="center"/>
          </w:tcPr>
          <w:p w14:paraId="28D90CB9" w14:textId="3EAA6749" w:rsidR="008270F2" w:rsidRDefault="00573CC4" w:rsidP="008270F2">
            <w:pPr>
              <w:spacing w:line="320" w:lineRule="exact"/>
              <w:jc w:val="both"/>
              <w:rPr>
                <w:rFonts w:ascii="Calibri" w:eastAsia="宋体" w:hAnsi="宋体" w:cstheme="minorHAnsi"/>
                <w:color w:val="C00000"/>
                <w:sz w:val="21"/>
              </w:rPr>
            </w:pPr>
            <w:r>
              <w:rPr>
                <w:rFonts w:ascii="Calibri" w:eastAsia="宋体" w:hAnsi="宋体" w:cstheme="minorHAnsi" w:hint="eastAsia"/>
                <w:color w:val="C00000"/>
                <w:sz w:val="21"/>
              </w:rPr>
              <w:t>无</w:t>
            </w:r>
          </w:p>
        </w:tc>
      </w:tr>
      <w:tr w:rsidR="008270F2" w:rsidRPr="00C17C7F" w14:paraId="42806EDE" w14:textId="77777777" w:rsidTr="00573CC4">
        <w:trPr>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812494"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812494"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】的简称，官网地址</w:t>
      </w:r>
      <w:hyperlink r:id="rId17" w:history="1">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hyperlink>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8"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2372E">
        <w:rPr>
          <w:rFonts w:hint="eastAsia"/>
        </w:rPr>
        <w:t>采购包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r w:rsidR="00DB4E58" w:rsidRPr="0022295D">
        <w:rPr>
          <w:rFonts w:hint="eastAsia"/>
        </w:rPr>
        <w:t>〔</w:t>
      </w:r>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企业的，联合体视同中小企业。其中，联合体各方均为小微企业的，联合体视同小微企业。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联合体成员间出现同一业绩或同一奖项的，不重复计算。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r>
        <w:rPr>
          <w:rFonts w:cstheme="minorHAnsi"/>
        </w:rPr>
        <w:t>项目废标后重新组织招标的，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），使用旧版电子招标文件制作的电子投标文件（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采购包</w:t>
      </w:r>
      <w:r w:rsidRPr="00844389">
        <w:t>分别准备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报价是供应商响</w:t>
      </w:r>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使用旧版电子</w:t>
      </w:r>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供应商无需</w:t>
      </w:r>
      <w:r w:rsidR="00244FE4">
        <w:rPr>
          <w:rFonts w:hint="eastAsia"/>
        </w:rPr>
        <w:t>抵达</w:t>
      </w:r>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请各供应商至少提前半小时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lastRenderedPageBreak/>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583EE1E3"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A60354">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至少一个月的社会保障资金缴存单据或社保机构开具的社会保险参保缴费情况证明，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4414DB95" w:rsidR="00FC149A" w:rsidRPr="0085172A" w:rsidRDefault="00DE10B2" w:rsidP="00A60354">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投标文件满足招标文件全部实质性要求，且按照评审因素的量化指标评审得分最高的供应商为中标候选人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并将其提交的投标文件乱序后</w:t>
      </w:r>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r>
        <w:rPr>
          <w:rFonts w:hint="eastAsia"/>
        </w:rPr>
        <w:t>盲评</w:t>
      </w:r>
      <w:r w:rsidRPr="0064101A">
        <w:rPr>
          <w:rFonts w:hint="eastAsia"/>
        </w:rPr>
        <w:t>不仅是对评审方法的一种创新，而且是对政府采购当事人行为的一种有效规范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lastRenderedPageBreak/>
        <w:t>暗标盲评部分应按如下要求编制，否则，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lastRenderedPageBreak/>
              <w:t>项目不分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r w:rsidRPr="009951E8">
        <w:rPr>
          <w:rFonts w:hint="eastAsia"/>
        </w:rPr>
        <w:t>作出必要的澄清、说明或者补正。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lastRenderedPageBreak/>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AB1293B" w14:textId="44B8E07F" w:rsidR="00762CA7" w:rsidRPr="00762CA7" w:rsidRDefault="00C434BB" w:rsidP="00762CA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888"/>
        <w:gridCol w:w="5954"/>
        <w:gridCol w:w="850"/>
      </w:tblGrid>
      <w:tr w:rsidR="00762CA7" w:rsidRPr="00762CA7" w14:paraId="2C0CA6CC" w14:textId="77777777" w:rsidTr="00762CA7">
        <w:trPr>
          <w:trHeight w:val="328"/>
        </w:trPr>
        <w:tc>
          <w:tcPr>
            <w:tcW w:w="735" w:type="dxa"/>
            <w:vMerge w:val="restart"/>
            <w:tcBorders>
              <w:top w:val="single" w:sz="12" w:space="0" w:color="auto"/>
              <w:bottom w:val="single" w:sz="2" w:space="0" w:color="auto"/>
            </w:tcBorders>
            <w:shd w:val="clear" w:color="auto" w:fill="F1F1F1"/>
            <w:vAlign w:val="center"/>
          </w:tcPr>
          <w:p w14:paraId="14BDB7F1" w14:textId="77777777" w:rsidR="00762CA7" w:rsidRPr="00762CA7" w:rsidRDefault="00762CA7" w:rsidP="00762CA7">
            <w:pPr>
              <w:spacing w:line="400" w:lineRule="exact"/>
              <w:rPr>
                <w:rFonts w:ascii="宋体" w:eastAsia="宋体" w:hAnsi="宋体"/>
                <w:b/>
                <w:bCs/>
                <w:color w:val="000000"/>
                <w:sz w:val="21"/>
                <w:szCs w:val="21"/>
              </w:rPr>
            </w:pPr>
            <w:r w:rsidRPr="00762CA7">
              <w:rPr>
                <w:rFonts w:ascii="宋体" w:eastAsia="宋体" w:hAnsi="宋体" w:hint="eastAsia"/>
                <w:b/>
                <w:bCs/>
                <w:sz w:val="21"/>
                <w:szCs w:val="21"/>
              </w:rPr>
              <w:t>项别</w:t>
            </w:r>
          </w:p>
        </w:tc>
        <w:tc>
          <w:tcPr>
            <w:tcW w:w="1518" w:type="dxa"/>
            <w:gridSpan w:val="2"/>
            <w:tcBorders>
              <w:top w:val="single" w:sz="12" w:space="0" w:color="auto"/>
              <w:bottom w:val="single" w:sz="2" w:space="0" w:color="auto"/>
            </w:tcBorders>
            <w:shd w:val="clear" w:color="auto" w:fill="F1F1F1"/>
            <w:vAlign w:val="center"/>
          </w:tcPr>
          <w:p w14:paraId="4D4642CF" w14:textId="77777777" w:rsidR="00762CA7" w:rsidRPr="00762CA7" w:rsidRDefault="00762CA7" w:rsidP="00762CA7">
            <w:pPr>
              <w:spacing w:line="320" w:lineRule="exact"/>
              <w:jc w:val="center"/>
              <w:rPr>
                <w:rFonts w:ascii="宋体" w:eastAsia="宋体" w:hAnsi="宋体"/>
                <w:b/>
                <w:bCs/>
                <w:color w:val="000000"/>
                <w:sz w:val="21"/>
                <w:szCs w:val="21"/>
              </w:rPr>
            </w:pPr>
            <w:r w:rsidRPr="00762CA7">
              <w:rPr>
                <w:rFonts w:ascii="宋体" w:eastAsia="宋体" w:hAnsi="宋体" w:hint="eastAsia"/>
                <w:b/>
                <w:bCs/>
                <w:sz w:val="21"/>
                <w:szCs w:val="21"/>
              </w:rPr>
              <w:t>总分值</w:t>
            </w:r>
          </w:p>
        </w:tc>
        <w:tc>
          <w:tcPr>
            <w:tcW w:w="5954" w:type="dxa"/>
            <w:vMerge w:val="restart"/>
            <w:tcBorders>
              <w:top w:val="single" w:sz="12" w:space="0" w:color="auto"/>
              <w:left w:val="single" w:sz="2" w:space="0" w:color="auto"/>
              <w:bottom w:val="single" w:sz="2" w:space="0" w:color="auto"/>
              <w:right w:val="single" w:sz="2" w:space="0" w:color="auto"/>
            </w:tcBorders>
            <w:shd w:val="clear" w:color="auto" w:fill="F1F1F1"/>
            <w:vAlign w:val="center"/>
          </w:tcPr>
          <w:p w14:paraId="1B7DEA20" w14:textId="77777777" w:rsidR="00762CA7" w:rsidRPr="00762CA7" w:rsidRDefault="00762CA7" w:rsidP="00762CA7">
            <w:pPr>
              <w:spacing w:line="320" w:lineRule="exact"/>
              <w:ind w:firstLineChars="200" w:firstLine="422"/>
              <w:rPr>
                <w:rFonts w:ascii="宋体" w:eastAsia="宋体" w:hAnsi="宋体"/>
                <w:b/>
                <w:bCs/>
                <w:color w:val="000000"/>
                <w:sz w:val="21"/>
                <w:szCs w:val="21"/>
              </w:rPr>
            </w:pPr>
            <w:r w:rsidRPr="00762CA7">
              <w:rPr>
                <w:rFonts w:ascii="Calibri" w:eastAsia="宋体" w:hAnsi="宋体"/>
                <w:b/>
                <w:bCs/>
                <w:color w:val="000000"/>
                <w:sz w:val="21"/>
                <w:szCs w:val="21"/>
              </w:rPr>
              <w:t>评审要素</w:t>
            </w:r>
          </w:p>
        </w:tc>
        <w:tc>
          <w:tcPr>
            <w:tcW w:w="850" w:type="dxa"/>
            <w:vMerge w:val="restart"/>
            <w:tcBorders>
              <w:top w:val="single" w:sz="12" w:space="0" w:color="auto"/>
              <w:left w:val="single" w:sz="2" w:space="0" w:color="auto"/>
              <w:bottom w:val="single" w:sz="2" w:space="0" w:color="auto"/>
              <w:right w:val="single" w:sz="12" w:space="0" w:color="auto"/>
            </w:tcBorders>
            <w:shd w:val="clear" w:color="auto" w:fill="F1F1F1"/>
            <w:vAlign w:val="center"/>
          </w:tcPr>
          <w:p w14:paraId="488B88D1" w14:textId="77777777" w:rsidR="00762CA7" w:rsidRPr="00762CA7" w:rsidRDefault="00762CA7" w:rsidP="00762CA7">
            <w:pPr>
              <w:spacing w:line="400" w:lineRule="exact"/>
              <w:rPr>
                <w:rFonts w:ascii="宋体" w:eastAsia="宋体" w:hAnsi="宋体"/>
                <w:b/>
                <w:bCs/>
                <w:color w:val="000000"/>
                <w:sz w:val="21"/>
                <w:szCs w:val="21"/>
              </w:rPr>
            </w:pPr>
            <w:r w:rsidRPr="00762CA7">
              <w:rPr>
                <w:rFonts w:ascii="宋体" w:eastAsia="宋体" w:hAnsi="宋体" w:hint="eastAsia"/>
                <w:b/>
                <w:bCs/>
                <w:sz w:val="21"/>
                <w:szCs w:val="21"/>
              </w:rPr>
              <w:t>备注</w:t>
            </w:r>
          </w:p>
        </w:tc>
      </w:tr>
      <w:tr w:rsidR="00762CA7" w:rsidRPr="00762CA7" w14:paraId="47D3ADE5" w14:textId="77777777" w:rsidTr="00762CA7">
        <w:trPr>
          <w:trHeight w:val="551"/>
        </w:trPr>
        <w:tc>
          <w:tcPr>
            <w:tcW w:w="735" w:type="dxa"/>
            <w:vMerge/>
            <w:tcBorders>
              <w:top w:val="single" w:sz="2" w:space="0" w:color="auto"/>
              <w:bottom w:val="single" w:sz="2" w:space="0" w:color="auto"/>
            </w:tcBorders>
            <w:shd w:val="clear" w:color="auto" w:fill="F1F1F1"/>
            <w:vAlign w:val="center"/>
          </w:tcPr>
          <w:p w14:paraId="7C67B706"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c>
          <w:tcPr>
            <w:tcW w:w="630" w:type="dxa"/>
            <w:tcBorders>
              <w:top w:val="single" w:sz="2" w:space="0" w:color="auto"/>
              <w:bottom w:val="single" w:sz="2" w:space="0" w:color="auto"/>
            </w:tcBorders>
            <w:shd w:val="clear" w:color="auto" w:fill="F1F1F1"/>
            <w:vAlign w:val="center"/>
          </w:tcPr>
          <w:p w14:paraId="31E555FE" w14:textId="30C88D86" w:rsidR="00762CA7" w:rsidRPr="00762CA7" w:rsidRDefault="00906C2F" w:rsidP="00762CA7">
            <w:pPr>
              <w:spacing w:line="320" w:lineRule="exact"/>
              <w:jc w:val="center"/>
              <w:rPr>
                <w:rFonts w:ascii="宋体" w:eastAsia="宋体" w:hAnsi="宋体"/>
                <w:b/>
                <w:bCs/>
                <w:color w:val="000000"/>
                <w:sz w:val="21"/>
                <w:szCs w:val="21"/>
              </w:rPr>
            </w:pPr>
            <w:r>
              <w:rPr>
                <w:rFonts w:ascii="宋体" w:eastAsia="宋体" w:hAnsi="宋体"/>
                <w:b/>
                <w:bCs/>
                <w:color w:val="000000"/>
                <w:sz w:val="21"/>
                <w:szCs w:val="21"/>
              </w:rPr>
              <w:t>100</w:t>
            </w:r>
          </w:p>
        </w:tc>
        <w:tc>
          <w:tcPr>
            <w:tcW w:w="888" w:type="dxa"/>
            <w:tcBorders>
              <w:top w:val="single" w:sz="2" w:space="0" w:color="auto"/>
              <w:left w:val="single" w:sz="2" w:space="0" w:color="auto"/>
              <w:bottom w:val="single" w:sz="2" w:space="0" w:color="auto"/>
              <w:right w:val="single" w:sz="2" w:space="0" w:color="auto"/>
            </w:tcBorders>
            <w:shd w:val="clear" w:color="auto" w:fill="F1F1F1"/>
            <w:vAlign w:val="center"/>
          </w:tcPr>
          <w:p w14:paraId="4620D201" w14:textId="77777777" w:rsidR="00762CA7" w:rsidRPr="00762CA7" w:rsidRDefault="00762CA7" w:rsidP="00762CA7">
            <w:pPr>
              <w:spacing w:line="320" w:lineRule="exact"/>
              <w:jc w:val="center"/>
              <w:rPr>
                <w:rFonts w:ascii="宋体" w:eastAsia="宋体" w:hAnsi="宋体"/>
                <w:b/>
                <w:bCs/>
                <w:color w:val="000000"/>
                <w:sz w:val="21"/>
                <w:szCs w:val="21"/>
              </w:rPr>
            </w:pPr>
            <w:r w:rsidRPr="00762CA7">
              <w:rPr>
                <w:rFonts w:ascii="宋体" w:eastAsia="宋体" w:hAnsi="宋体" w:hint="eastAsia"/>
                <w:b/>
                <w:bCs/>
                <w:sz w:val="21"/>
                <w:szCs w:val="21"/>
              </w:rPr>
              <w:t>分项最高分值</w:t>
            </w:r>
          </w:p>
        </w:tc>
        <w:tc>
          <w:tcPr>
            <w:tcW w:w="5954" w:type="dxa"/>
            <w:vMerge/>
            <w:tcBorders>
              <w:top w:val="single" w:sz="12" w:space="0" w:color="auto"/>
              <w:left w:val="single" w:sz="2" w:space="0" w:color="auto"/>
              <w:bottom w:val="single" w:sz="2" w:space="0" w:color="auto"/>
              <w:right w:val="single" w:sz="2" w:space="0" w:color="auto"/>
            </w:tcBorders>
            <w:vAlign w:val="center"/>
          </w:tcPr>
          <w:p w14:paraId="74255D4E" w14:textId="77777777" w:rsidR="00762CA7" w:rsidRPr="00762CA7" w:rsidRDefault="00762CA7" w:rsidP="00762CA7">
            <w:pPr>
              <w:spacing w:line="320" w:lineRule="exact"/>
              <w:ind w:firstLineChars="200" w:firstLine="420"/>
              <w:rPr>
                <w:rFonts w:ascii="宋体" w:eastAsia="宋体" w:hAnsi="宋体"/>
                <w:bCs/>
                <w:color w:val="000000"/>
                <w:sz w:val="21"/>
                <w:szCs w:val="21"/>
              </w:rPr>
            </w:pPr>
          </w:p>
        </w:tc>
        <w:tc>
          <w:tcPr>
            <w:tcW w:w="850" w:type="dxa"/>
            <w:vMerge/>
            <w:tcBorders>
              <w:top w:val="single" w:sz="12" w:space="0" w:color="auto"/>
              <w:left w:val="single" w:sz="2" w:space="0" w:color="auto"/>
              <w:bottom w:val="single" w:sz="2" w:space="0" w:color="auto"/>
              <w:right w:val="single" w:sz="12" w:space="0" w:color="auto"/>
            </w:tcBorders>
            <w:vAlign w:val="center"/>
          </w:tcPr>
          <w:p w14:paraId="58797D95"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47CBF5BA" w14:textId="77777777" w:rsidTr="00762CA7">
        <w:trPr>
          <w:trHeight w:val="593"/>
        </w:trPr>
        <w:tc>
          <w:tcPr>
            <w:tcW w:w="735" w:type="dxa"/>
            <w:tcBorders>
              <w:top w:val="single" w:sz="2" w:space="0" w:color="auto"/>
            </w:tcBorders>
            <w:vAlign w:val="center"/>
          </w:tcPr>
          <w:p w14:paraId="1EC31232" w14:textId="77777777" w:rsidR="00762CA7" w:rsidRPr="00762CA7" w:rsidRDefault="00762CA7" w:rsidP="00762CA7">
            <w:pPr>
              <w:tabs>
                <w:tab w:val="left" w:pos="547"/>
              </w:tabs>
              <w:spacing w:line="320" w:lineRule="exact"/>
              <w:rPr>
                <w:rFonts w:ascii="Calibri" w:eastAsia="宋体" w:hAnsi="宋体"/>
                <w:color w:val="000000"/>
                <w:sz w:val="21"/>
                <w:szCs w:val="21"/>
              </w:rPr>
            </w:pPr>
            <w:r w:rsidRPr="00762CA7">
              <w:rPr>
                <w:rFonts w:ascii="Calibri" w:eastAsia="宋体" w:hAnsi="宋体" w:hint="eastAsia"/>
                <w:color w:val="000000"/>
                <w:sz w:val="21"/>
                <w:szCs w:val="21"/>
              </w:rPr>
              <w:t>价格</w:t>
            </w:r>
          </w:p>
        </w:tc>
        <w:tc>
          <w:tcPr>
            <w:tcW w:w="630" w:type="dxa"/>
            <w:tcBorders>
              <w:top w:val="single" w:sz="2" w:space="0" w:color="auto"/>
            </w:tcBorders>
            <w:vAlign w:val="center"/>
          </w:tcPr>
          <w:p w14:paraId="3C9DC023"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10</w:t>
            </w:r>
          </w:p>
        </w:tc>
        <w:tc>
          <w:tcPr>
            <w:tcW w:w="888" w:type="dxa"/>
            <w:tcBorders>
              <w:top w:val="single" w:sz="2" w:space="0" w:color="auto"/>
              <w:left w:val="single" w:sz="2" w:space="0" w:color="auto"/>
              <w:bottom w:val="single" w:sz="2" w:space="0" w:color="auto"/>
              <w:right w:val="single" w:sz="2" w:space="0" w:color="auto"/>
            </w:tcBorders>
            <w:vAlign w:val="center"/>
          </w:tcPr>
          <w:p w14:paraId="0AE0CC7E"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10</w:t>
            </w:r>
          </w:p>
        </w:tc>
        <w:tc>
          <w:tcPr>
            <w:tcW w:w="5954" w:type="dxa"/>
            <w:tcBorders>
              <w:top w:val="single" w:sz="2" w:space="0" w:color="auto"/>
              <w:left w:val="single" w:sz="2" w:space="0" w:color="auto"/>
              <w:bottom w:val="single" w:sz="2" w:space="0" w:color="auto"/>
              <w:right w:val="single" w:sz="2" w:space="0" w:color="auto"/>
            </w:tcBorders>
            <w:vAlign w:val="center"/>
          </w:tcPr>
          <w:p w14:paraId="6D11C614"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有效供应商最低报价作为基准价，各供应商的报价得分按下列公式计算：（基准价</w:t>
            </w:r>
            <w:r w:rsidRPr="00762CA7">
              <w:rPr>
                <w:rFonts w:ascii="Calibri" w:eastAsia="宋体" w:hAnsi="宋体"/>
                <w:color w:val="000000"/>
                <w:sz w:val="21"/>
                <w:szCs w:val="21"/>
              </w:rPr>
              <w:t>/</w:t>
            </w:r>
            <w:r w:rsidRPr="00762CA7">
              <w:rPr>
                <w:rFonts w:ascii="Calibri" w:eastAsia="宋体" w:hAnsi="宋体" w:hint="eastAsia"/>
                <w:color w:val="000000"/>
                <w:sz w:val="21"/>
                <w:szCs w:val="21"/>
              </w:rPr>
              <w:t>投标报价）×</w:t>
            </w:r>
            <w:r w:rsidRPr="00762CA7">
              <w:rPr>
                <w:rFonts w:ascii="Calibri" w:eastAsia="宋体" w:hAnsi="宋体" w:hint="eastAsia"/>
                <w:color w:val="000000"/>
                <w:sz w:val="21"/>
                <w:szCs w:val="21"/>
              </w:rPr>
              <w:t>10</w:t>
            </w:r>
            <w:r w:rsidRPr="00762CA7">
              <w:rPr>
                <w:rFonts w:ascii="Calibri" w:eastAsia="宋体" w:hAnsi="宋体"/>
                <w:color w:val="000000"/>
                <w:sz w:val="21"/>
                <w:szCs w:val="21"/>
              </w:rPr>
              <w:t>%</w:t>
            </w:r>
            <w:r w:rsidRPr="00762CA7">
              <w:rPr>
                <w:rFonts w:ascii="Calibri" w:eastAsia="宋体" w:hAnsi="宋体" w:hint="eastAsia"/>
                <w:color w:val="000000"/>
                <w:sz w:val="21"/>
                <w:szCs w:val="21"/>
              </w:rPr>
              <w:t>×</w:t>
            </w:r>
            <w:r w:rsidRPr="00762CA7">
              <w:rPr>
                <w:rFonts w:ascii="Calibri" w:eastAsia="宋体" w:hAnsi="宋体"/>
                <w:color w:val="000000"/>
                <w:sz w:val="21"/>
                <w:szCs w:val="21"/>
              </w:rPr>
              <w:t>100</w:t>
            </w:r>
            <w:r w:rsidRPr="00762CA7">
              <w:rPr>
                <w:rFonts w:ascii="Calibri" w:eastAsia="宋体" w:hAnsi="宋体" w:hint="eastAsia"/>
                <w:color w:val="000000"/>
                <w:sz w:val="21"/>
                <w:szCs w:val="21"/>
              </w:rPr>
              <w:t>分</w:t>
            </w:r>
          </w:p>
        </w:tc>
        <w:tc>
          <w:tcPr>
            <w:tcW w:w="850" w:type="dxa"/>
            <w:tcBorders>
              <w:top w:val="single" w:sz="2" w:space="0" w:color="auto"/>
              <w:left w:val="single" w:sz="2" w:space="0" w:color="auto"/>
              <w:bottom w:val="single" w:sz="2" w:space="0" w:color="auto"/>
              <w:right w:val="single" w:sz="12" w:space="0" w:color="auto"/>
            </w:tcBorders>
            <w:vAlign w:val="center"/>
          </w:tcPr>
          <w:p w14:paraId="5DE8D1F8"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2F453F83" w14:textId="77777777" w:rsidTr="00762CA7">
        <w:trPr>
          <w:trHeight w:val="288"/>
        </w:trPr>
        <w:tc>
          <w:tcPr>
            <w:tcW w:w="735" w:type="dxa"/>
            <w:vMerge w:val="restart"/>
            <w:vAlign w:val="center"/>
          </w:tcPr>
          <w:p w14:paraId="769ECA37" w14:textId="77777777" w:rsidR="00762CA7" w:rsidRPr="00762CA7" w:rsidRDefault="00762CA7" w:rsidP="00762CA7">
            <w:pPr>
              <w:tabs>
                <w:tab w:val="left" w:pos="547"/>
              </w:tabs>
              <w:spacing w:line="320" w:lineRule="exact"/>
              <w:rPr>
                <w:rFonts w:ascii="Calibri" w:eastAsia="宋体" w:hAnsi="宋体"/>
                <w:color w:val="000000"/>
                <w:sz w:val="21"/>
                <w:szCs w:val="21"/>
              </w:rPr>
            </w:pPr>
            <w:r w:rsidRPr="00762CA7">
              <w:rPr>
                <w:rFonts w:ascii="Calibri" w:eastAsia="宋体" w:hAnsi="宋体" w:hint="eastAsia"/>
                <w:color w:val="000000"/>
                <w:sz w:val="21"/>
                <w:szCs w:val="21"/>
              </w:rPr>
              <w:t>技术（服务）暗标盲评部分</w:t>
            </w:r>
          </w:p>
        </w:tc>
        <w:tc>
          <w:tcPr>
            <w:tcW w:w="630" w:type="dxa"/>
            <w:vMerge w:val="restart"/>
            <w:vAlign w:val="center"/>
          </w:tcPr>
          <w:p w14:paraId="44C0A487"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color w:val="000000"/>
                <w:sz w:val="21"/>
                <w:szCs w:val="21"/>
              </w:rPr>
              <w:t>42</w:t>
            </w:r>
          </w:p>
        </w:tc>
        <w:tc>
          <w:tcPr>
            <w:tcW w:w="888" w:type="dxa"/>
            <w:tcBorders>
              <w:top w:val="single" w:sz="2" w:space="0" w:color="auto"/>
              <w:left w:val="single" w:sz="2" w:space="0" w:color="auto"/>
              <w:bottom w:val="single" w:sz="2" w:space="0" w:color="auto"/>
              <w:right w:val="single" w:sz="2" w:space="0" w:color="auto"/>
            </w:tcBorders>
            <w:vAlign w:val="center"/>
          </w:tcPr>
          <w:p w14:paraId="2D74B552"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9</w:t>
            </w:r>
          </w:p>
        </w:tc>
        <w:tc>
          <w:tcPr>
            <w:tcW w:w="5954" w:type="dxa"/>
            <w:tcBorders>
              <w:top w:val="single" w:sz="2" w:space="0" w:color="auto"/>
              <w:left w:val="single" w:sz="2" w:space="0" w:color="auto"/>
              <w:bottom w:val="single" w:sz="2" w:space="0" w:color="auto"/>
              <w:right w:val="single" w:sz="2" w:space="0" w:color="auto"/>
            </w:tcBorders>
            <w:vAlign w:val="center"/>
          </w:tcPr>
          <w:p w14:paraId="715CE24D" w14:textId="77777777" w:rsidR="00762CA7" w:rsidRPr="00762CA7" w:rsidRDefault="00762CA7" w:rsidP="00762CA7">
            <w:pPr>
              <w:tabs>
                <w:tab w:val="left" w:pos="547"/>
              </w:tabs>
              <w:spacing w:line="320" w:lineRule="exact"/>
              <w:ind w:firstLineChars="200" w:firstLine="422"/>
              <w:rPr>
                <w:rFonts w:ascii="Calibri" w:eastAsia="宋体" w:hAnsi="宋体"/>
                <w:b/>
                <w:color w:val="C00000"/>
                <w:sz w:val="21"/>
                <w:szCs w:val="21"/>
              </w:rPr>
            </w:pPr>
            <w:r w:rsidRPr="00762CA7">
              <w:rPr>
                <w:rFonts w:ascii="Calibri" w:eastAsia="宋体" w:hAnsi="宋体" w:hint="eastAsia"/>
                <w:b/>
                <w:color w:val="C00000"/>
                <w:sz w:val="21"/>
                <w:szCs w:val="21"/>
              </w:rPr>
              <w:t>总体服务方案</w:t>
            </w:r>
          </w:p>
          <w:p w14:paraId="1362AA2C"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4B2719BF"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根据本项目实际情况拟定服务方案，内容包括：</w:t>
            </w:r>
          </w:p>
          <w:p w14:paraId="3613A455"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①组织结构、保洁人员安排</w:t>
            </w:r>
          </w:p>
          <w:p w14:paraId="2A941298"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②保洁工作计划与质量保证措施</w:t>
            </w:r>
          </w:p>
          <w:p w14:paraId="0D9A1029"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二、评审标准</w:t>
            </w:r>
          </w:p>
          <w:p w14:paraId="6A6ABE8C"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①完整性：方案须全面，对评审内容中的各项要求有详细描述及说明；</w:t>
            </w:r>
          </w:p>
          <w:p w14:paraId="1C1CEFE8"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②可实施性：切合本项目实际情况，实施步骤清晰、合理；</w:t>
            </w:r>
          </w:p>
          <w:p w14:paraId="1D2C521A"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③针对性：方案能够紧扣项目实际情况，内容科学合理。</w:t>
            </w:r>
          </w:p>
          <w:p w14:paraId="48567979"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三、赋分标准</w:t>
            </w:r>
          </w:p>
          <w:p w14:paraId="387F027B"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①组织结构、保洁人员安排：每完全满足一项评审标准得</w:t>
            </w:r>
            <w:r w:rsidRPr="00762CA7">
              <w:rPr>
                <w:rFonts w:ascii="Calibri" w:eastAsia="宋体" w:hAnsi="宋体"/>
                <w:color w:val="000000"/>
                <w:sz w:val="21"/>
                <w:szCs w:val="21"/>
              </w:rPr>
              <w:t>1</w:t>
            </w:r>
            <w:r w:rsidRPr="00762CA7">
              <w:rPr>
                <w:rFonts w:ascii="Calibri" w:eastAsia="宋体" w:hAnsi="宋体" w:hint="eastAsia"/>
                <w:color w:val="000000"/>
                <w:sz w:val="21"/>
                <w:szCs w:val="21"/>
              </w:rPr>
              <w:t>.5</w:t>
            </w:r>
            <w:r w:rsidRPr="00762CA7">
              <w:rPr>
                <w:rFonts w:ascii="Calibri" w:eastAsia="宋体" w:hAnsi="宋体" w:hint="eastAsia"/>
                <w:color w:val="000000"/>
                <w:sz w:val="21"/>
                <w:szCs w:val="21"/>
              </w:rPr>
              <w:t>分，满分</w:t>
            </w:r>
            <w:r w:rsidRPr="00762CA7">
              <w:rPr>
                <w:rFonts w:ascii="Calibri" w:eastAsia="宋体" w:hAnsi="宋体"/>
                <w:color w:val="000000"/>
                <w:sz w:val="21"/>
                <w:szCs w:val="21"/>
              </w:rPr>
              <w:t>4.5</w:t>
            </w:r>
            <w:r w:rsidRPr="00762CA7">
              <w:rPr>
                <w:rFonts w:ascii="Calibri" w:eastAsia="宋体" w:hAnsi="宋体" w:hint="eastAsia"/>
                <w:color w:val="000000"/>
                <w:sz w:val="21"/>
                <w:szCs w:val="21"/>
              </w:rPr>
              <w:t>分；</w:t>
            </w:r>
          </w:p>
          <w:p w14:paraId="7B8EF542" w14:textId="433C13C9"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②保洁工作计划与质量保证措施：每完全满足一项评审标准得</w:t>
            </w:r>
            <w:r w:rsidRPr="00762CA7">
              <w:rPr>
                <w:rFonts w:ascii="Calibri" w:eastAsia="宋体" w:hAnsi="宋体" w:hint="eastAsia"/>
                <w:color w:val="000000"/>
                <w:sz w:val="21"/>
                <w:szCs w:val="21"/>
              </w:rPr>
              <w:t>1.5</w:t>
            </w:r>
            <w:r w:rsidRPr="00762CA7">
              <w:rPr>
                <w:rFonts w:ascii="Calibri" w:eastAsia="宋体" w:hAnsi="宋体" w:hint="eastAsia"/>
                <w:color w:val="000000"/>
                <w:sz w:val="21"/>
                <w:szCs w:val="21"/>
              </w:rPr>
              <w:t>分，满分</w:t>
            </w:r>
            <w:r w:rsidRPr="00762CA7">
              <w:rPr>
                <w:rFonts w:ascii="Calibri" w:eastAsia="宋体" w:hAnsi="宋体"/>
                <w:color w:val="000000"/>
                <w:sz w:val="21"/>
                <w:szCs w:val="21"/>
              </w:rPr>
              <w:t>4.5</w:t>
            </w:r>
            <w:r w:rsidRPr="00762CA7">
              <w:rPr>
                <w:rFonts w:ascii="Calibri" w:eastAsia="宋体" w:hAnsi="宋体" w:hint="eastAsia"/>
                <w:color w:val="000000"/>
                <w:sz w:val="21"/>
                <w:szCs w:val="21"/>
              </w:rPr>
              <w:t>分。</w:t>
            </w:r>
          </w:p>
        </w:tc>
        <w:tc>
          <w:tcPr>
            <w:tcW w:w="850" w:type="dxa"/>
            <w:vMerge w:val="restart"/>
            <w:tcBorders>
              <w:top w:val="single" w:sz="2" w:space="0" w:color="auto"/>
              <w:left w:val="single" w:sz="2" w:space="0" w:color="auto"/>
              <w:right w:val="single" w:sz="12" w:space="0" w:color="auto"/>
            </w:tcBorders>
            <w:vAlign w:val="center"/>
          </w:tcPr>
          <w:p w14:paraId="3663D73E" w14:textId="26D2A112" w:rsidR="00762CA7" w:rsidRPr="00762CA7" w:rsidRDefault="00762CA7" w:rsidP="00762CA7">
            <w:pPr>
              <w:spacing w:line="400" w:lineRule="exact"/>
              <w:jc w:val="center"/>
              <w:rPr>
                <w:rFonts w:ascii="宋体" w:eastAsia="宋体" w:hAnsi="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762CA7" w:rsidRPr="00762CA7" w14:paraId="74CCE607" w14:textId="77777777" w:rsidTr="001A783B">
        <w:tc>
          <w:tcPr>
            <w:tcW w:w="735" w:type="dxa"/>
            <w:vMerge/>
            <w:vAlign w:val="center"/>
          </w:tcPr>
          <w:p w14:paraId="0EA26434" w14:textId="77777777" w:rsidR="00762CA7" w:rsidRPr="00762CA7" w:rsidRDefault="00762CA7" w:rsidP="00762CA7">
            <w:pPr>
              <w:tabs>
                <w:tab w:val="left" w:pos="547"/>
              </w:tabs>
              <w:spacing w:line="320" w:lineRule="exact"/>
              <w:rPr>
                <w:rFonts w:ascii="Calibri" w:eastAsia="宋体" w:hAnsi="宋体"/>
                <w:color w:val="000000"/>
                <w:sz w:val="21"/>
                <w:szCs w:val="21"/>
              </w:rPr>
            </w:pPr>
          </w:p>
        </w:tc>
        <w:tc>
          <w:tcPr>
            <w:tcW w:w="630" w:type="dxa"/>
            <w:vMerge/>
            <w:vAlign w:val="center"/>
          </w:tcPr>
          <w:p w14:paraId="06EAC9AE"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7847C0D2"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9</w:t>
            </w:r>
          </w:p>
        </w:tc>
        <w:tc>
          <w:tcPr>
            <w:tcW w:w="5954" w:type="dxa"/>
            <w:tcBorders>
              <w:top w:val="single" w:sz="2" w:space="0" w:color="auto"/>
              <w:left w:val="single" w:sz="2" w:space="0" w:color="auto"/>
              <w:bottom w:val="single" w:sz="2" w:space="0" w:color="auto"/>
              <w:right w:val="single" w:sz="2" w:space="0" w:color="auto"/>
            </w:tcBorders>
            <w:vAlign w:val="center"/>
          </w:tcPr>
          <w:p w14:paraId="73BD235C" w14:textId="77777777" w:rsidR="00762CA7" w:rsidRPr="00762CA7" w:rsidRDefault="00762CA7" w:rsidP="00762CA7">
            <w:pPr>
              <w:tabs>
                <w:tab w:val="left" w:pos="547"/>
              </w:tabs>
              <w:spacing w:line="320" w:lineRule="exact"/>
              <w:ind w:firstLineChars="200" w:firstLine="422"/>
              <w:rPr>
                <w:rFonts w:ascii="Calibri" w:eastAsia="宋体" w:hAnsi="宋体"/>
                <w:b/>
                <w:color w:val="C00000"/>
                <w:sz w:val="21"/>
                <w:szCs w:val="21"/>
              </w:rPr>
            </w:pPr>
            <w:r w:rsidRPr="00762CA7">
              <w:rPr>
                <w:rFonts w:ascii="Calibri" w:eastAsia="宋体" w:hAnsi="宋体" w:hint="eastAsia"/>
                <w:b/>
                <w:color w:val="C00000"/>
                <w:sz w:val="21"/>
                <w:szCs w:val="21"/>
              </w:rPr>
              <w:t>管理制度</w:t>
            </w:r>
          </w:p>
          <w:p w14:paraId="3A026FFE"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0A8F2896"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根据本项目拟定合理管理制度，内容包括：</w:t>
            </w:r>
          </w:p>
          <w:p w14:paraId="3114B6A5" w14:textId="72CFD272"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①各岗位管理制度、工作职能、工作职责、工作质量标准</w:t>
            </w:r>
          </w:p>
          <w:p w14:paraId="02AF9B9B"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②人员管理办法</w:t>
            </w:r>
          </w:p>
          <w:p w14:paraId="25F13D9C"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r w:rsidRPr="00762CA7">
              <w:rPr>
                <w:rFonts w:ascii="Calibri" w:eastAsia="宋体" w:hAnsi="宋体"/>
                <w:color w:val="000000"/>
                <w:sz w:val="21"/>
                <w:szCs w:val="21"/>
              </w:rPr>
              <w:t>：</w:t>
            </w:r>
          </w:p>
          <w:p w14:paraId="32D55B46" w14:textId="29C94F35"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lastRenderedPageBreak/>
              <w:t>①完整性：方案内容全面，对评审内容中的各项要求有详细描述及说明；</w:t>
            </w:r>
          </w:p>
          <w:p w14:paraId="3E1B4F7E"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②可</w:t>
            </w:r>
            <w:r w:rsidRPr="00762CA7">
              <w:rPr>
                <w:rFonts w:ascii="Calibri" w:eastAsia="宋体" w:hAnsi="宋体"/>
                <w:color w:val="000000"/>
                <w:sz w:val="21"/>
                <w:szCs w:val="21"/>
              </w:rPr>
              <w:t>实施性：</w:t>
            </w:r>
            <w:r w:rsidRPr="00762CA7">
              <w:rPr>
                <w:rFonts w:ascii="Calibri" w:eastAsia="宋体" w:hAnsi="宋体" w:hint="eastAsia"/>
                <w:color w:val="000000"/>
                <w:sz w:val="21"/>
                <w:szCs w:val="21"/>
              </w:rPr>
              <w:t>方案科学</w:t>
            </w:r>
            <w:r w:rsidRPr="00762CA7">
              <w:rPr>
                <w:rFonts w:ascii="Calibri" w:eastAsia="宋体" w:hAnsi="宋体"/>
                <w:color w:val="000000"/>
                <w:sz w:val="21"/>
                <w:szCs w:val="21"/>
              </w:rPr>
              <w:t>合理</w:t>
            </w:r>
            <w:r w:rsidRPr="00762CA7">
              <w:rPr>
                <w:rFonts w:ascii="Calibri" w:eastAsia="宋体" w:hAnsi="宋体" w:hint="eastAsia"/>
                <w:color w:val="000000"/>
                <w:sz w:val="21"/>
                <w:szCs w:val="21"/>
              </w:rPr>
              <w:t>，</w:t>
            </w:r>
            <w:r w:rsidRPr="00762CA7">
              <w:rPr>
                <w:rFonts w:ascii="Calibri" w:eastAsia="宋体" w:hAnsi="宋体"/>
                <w:color w:val="000000"/>
                <w:sz w:val="21"/>
                <w:szCs w:val="21"/>
              </w:rPr>
              <w:t>可操作性强；</w:t>
            </w:r>
          </w:p>
          <w:p w14:paraId="38C55E0E"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w:t>
            </w:r>
            <w:r w:rsidRPr="00762CA7">
              <w:rPr>
                <w:rFonts w:ascii="Calibri" w:eastAsia="宋体" w:hAnsi="宋体"/>
                <w:color w:val="000000"/>
                <w:sz w:val="21"/>
                <w:szCs w:val="21"/>
              </w:rPr>
              <w:t>：</w:t>
            </w:r>
            <w:r w:rsidRPr="00762CA7">
              <w:rPr>
                <w:rFonts w:ascii="Calibri" w:eastAsia="宋体" w:hAnsi="宋体" w:hint="eastAsia"/>
                <w:color w:val="000000"/>
                <w:sz w:val="21"/>
                <w:szCs w:val="21"/>
              </w:rPr>
              <w:t>方案能紧扣</w:t>
            </w:r>
            <w:r w:rsidRPr="00762CA7">
              <w:rPr>
                <w:rFonts w:ascii="Calibri" w:eastAsia="宋体" w:hAnsi="宋体"/>
                <w:color w:val="000000"/>
                <w:sz w:val="21"/>
                <w:szCs w:val="21"/>
              </w:rPr>
              <w:t>本</w:t>
            </w:r>
            <w:r w:rsidRPr="00762CA7">
              <w:rPr>
                <w:rFonts w:ascii="Calibri" w:eastAsia="宋体" w:hAnsi="宋体" w:hint="eastAsia"/>
                <w:color w:val="000000"/>
                <w:sz w:val="21"/>
                <w:szCs w:val="21"/>
              </w:rPr>
              <w:t>项目</w:t>
            </w:r>
            <w:r w:rsidRPr="00762CA7">
              <w:rPr>
                <w:rFonts w:ascii="Calibri" w:eastAsia="宋体" w:hAnsi="宋体"/>
                <w:color w:val="000000"/>
                <w:sz w:val="21"/>
                <w:szCs w:val="21"/>
              </w:rPr>
              <w:t>实际情况，</w:t>
            </w:r>
            <w:r w:rsidRPr="00762CA7">
              <w:rPr>
                <w:rFonts w:ascii="Calibri" w:eastAsia="宋体" w:hAnsi="宋体" w:hint="eastAsia"/>
                <w:color w:val="000000"/>
                <w:sz w:val="21"/>
                <w:szCs w:val="21"/>
              </w:rPr>
              <w:t>满足</w:t>
            </w:r>
            <w:r w:rsidRPr="00762CA7">
              <w:rPr>
                <w:rFonts w:ascii="Calibri" w:eastAsia="宋体" w:hAnsi="宋体"/>
                <w:color w:val="000000"/>
                <w:sz w:val="21"/>
                <w:szCs w:val="21"/>
              </w:rPr>
              <w:t>本项目各项具体要求。</w:t>
            </w:r>
          </w:p>
          <w:p w14:paraId="06B60B4B"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w:t>
            </w:r>
            <w:r w:rsidRPr="00762CA7">
              <w:rPr>
                <w:rFonts w:ascii="Calibri" w:eastAsia="宋体" w:hAnsi="宋体"/>
                <w:color w:val="000000"/>
                <w:sz w:val="21"/>
                <w:szCs w:val="21"/>
              </w:rPr>
              <w:t>赋分标准：</w:t>
            </w:r>
          </w:p>
          <w:p w14:paraId="10DBE54F"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①各岗位管理制度、工作职能、工作职责、工作质量标准：</w:t>
            </w:r>
            <w:r w:rsidRPr="00762CA7">
              <w:rPr>
                <w:rFonts w:ascii="Calibri" w:eastAsia="宋体" w:hAnsi="宋体"/>
                <w:color w:val="000000"/>
                <w:sz w:val="21"/>
                <w:szCs w:val="21"/>
              </w:rPr>
              <w:t>每满足一项评审标准</w:t>
            </w:r>
            <w:r w:rsidRPr="00762CA7">
              <w:rPr>
                <w:rFonts w:ascii="Calibri" w:eastAsia="宋体" w:hAnsi="宋体" w:hint="eastAsia"/>
                <w:color w:val="000000"/>
                <w:sz w:val="21"/>
                <w:szCs w:val="21"/>
              </w:rPr>
              <w:t>得</w:t>
            </w: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分</w:t>
            </w:r>
            <w:r w:rsidRPr="00762CA7">
              <w:rPr>
                <w:rFonts w:ascii="Calibri" w:eastAsia="宋体" w:hAnsi="宋体"/>
                <w:color w:val="000000"/>
                <w:sz w:val="21"/>
                <w:szCs w:val="21"/>
              </w:rPr>
              <w:t>，满分</w:t>
            </w:r>
            <w:r w:rsidRPr="00762CA7">
              <w:rPr>
                <w:rFonts w:ascii="Calibri" w:eastAsia="宋体" w:hAnsi="宋体" w:hint="eastAsia"/>
                <w:color w:val="000000"/>
                <w:sz w:val="21"/>
                <w:szCs w:val="21"/>
              </w:rPr>
              <w:t>6</w:t>
            </w:r>
            <w:r w:rsidRPr="00762CA7">
              <w:rPr>
                <w:rFonts w:ascii="Calibri" w:eastAsia="宋体" w:hAnsi="宋体" w:hint="eastAsia"/>
                <w:color w:val="000000"/>
                <w:sz w:val="21"/>
                <w:szCs w:val="21"/>
              </w:rPr>
              <w:t>分；</w:t>
            </w:r>
          </w:p>
          <w:p w14:paraId="5EF8CFDB"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②人员管理办法：</w:t>
            </w:r>
            <w:r w:rsidRPr="00762CA7">
              <w:rPr>
                <w:rFonts w:ascii="Calibri" w:eastAsia="宋体" w:hAnsi="宋体"/>
                <w:color w:val="000000"/>
                <w:sz w:val="21"/>
                <w:szCs w:val="21"/>
              </w:rPr>
              <w:t>每满足一项评审标准</w:t>
            </w:r>
            <w:r w:rsidRPr="00762CA7">
              <w:rPr>
                <w:rFonts w:ascii="Calibri" w:eastAsia="宋体" w:hAnsi="宋体" w:hint="eastAsia"/>
                <w:color w:val="000000"/>
                <w:sz w:val="21"/>
                <w:szCs w:val="21"/>
              </w:rPr>
              <w:t>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w:t>
            </w:r>
            <w:r w:rsidRPr="00762CA7">
              <w:rPr>
                <w:rFonts w:ascii="Calibri" w:eastAsia="宋体" w:hAnsi="宋体"/>
                <w:color w:val="000000"/>
                <w:sz w:val="21"/>
                <w:szCs w:val="21"/>
              </w:rPr>
              <w:t>，满分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tc>
        <w:tc>
          <w:tcPr>
            <w:tcW w:w="850" w:type="dxa"/>
            <w:vMerge/>
            <w:tcBorders>
              <w:left w:val="single" w:sz="2" w:space="0" w:color="auto"/>
              <w:right w:val="single" w:sz="12" w:space="0" w:color="auto"/>
            </w:tcBorders>
            <w:vAlign w:val="center"/>
          </w:tcPr>
          <w:p w14:paraId="0A4ADB54" w14:textId="77777777" w:rsidR="00762CA7" w:rsidRPr="00762CA7" w:rsidRDefault="00762CA7" w:rsidP="00762CA7">
            <w:pPr>
              <w:spacing w:line="400" w:lineRule="exact"/>
              <w:rPr>
                <w:rFonts w:ascii="宋体" w:eastAsia="宋体" w:hAnsi="宋体"/>
                <w:bCs/>
                <w:sz w:val="21"/>
                <w:szCs w:val="21"/>
              </w:rPr>
            </w:pPr>
          </w:p>
        </w:tc>
      </w:tr>
      <w:tr w:rsidR="00762CA7" w:rsidRPr="00762CA7" w14:paraId="672F1E92" w14:textId="77777777" w:rsidTr="00762CA7">
        <w:trPr>
          <w:trHeight w:val="698"/>
        </w:trPr>
        <w:tc>
          <w:tcPr>
            <w:tcW w:w="735" w:type="dxa"/>
            <w:vMerge/>
            <w:vAlign w:val="center"/>
          </w:tcPr>
          <w:p w14:paraId="73A18371"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163C6B48"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26EC6BEB"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9</w:t>
            </w:r>
          </w:p>
        </w:tc>
        <w:tc>
          <w:tcPr>
            <w:tcW w:w="5954" w:type="dxa"/>
            <w:tcBorders>
              <w:top w:val="single" w:sz="2" w:space="0" w:color="auto"/>
              <w:left w:val="single" w:sz="2" w:space="0" w:color="auto"/>
              <w:bottom w:val="single" w:sz="2" w:space="0" w:color="auto"/>
              <w:right w:val="single" w:sz="2" w:space="0" w:color="auto"/>
            </w:tcBorders>
            <w:vAlign w:val="center"/>
          </w:tcPr>
          <w:p w14:paraId="56F4EA24" w14:textId="77777777" w:rsidR="00762CA7" w:rsidRPr="00762CA7" w:rsidRDefault="00762CA7" w:rsidP="00762CA7">
            <w:pPr>
              <w:tabs>
                <w:tab w:val="left" w:pos="547"/>
              </w:tabs>
              <w:spacing w:line="320" w:lineRule="exact"/>
              <w:ind w:firstLineChars="200" w:firstLine="422"/>
              <w:rPr>
                <w:rFonts w:ascii="Calibri" w:eastAsia="宋体" w:hAnsi="宋体"/>
                <w:b/>
                <w:color w:val="C00000"/>
                <w:sz w:val="21"/>
                <w:szCs w:val="21"/>
              </w:rPr>
            </w:pPr>
            <w:r w:rsidRPr="00762CA7">
              <w:rPr>
                <w:rFonts w:ascii="Calibri" w:eastAsia="宋体" w:hAnsi="宋体" w:hint="eastAsia"/>
                <w:b/>
                <w:color w:val="C00000"/>
                <w:sz w:val="21"/>
                <w:szCs w:val="21"/>
              </w:rPr>
              <w:t>环境卫生服务方案</w:t>
            </w:r>
          </w:p>
          <w:p w14:paraId="0CC743C5"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537F8421" w14:textId="2AF07E65"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针对本项目服务内容及范围提供环境卫生服务方案，内容包括：</w:t>
            </w:r>
          </w:p>
          <w:p w14:paraId="5DFCBC3B" w14:textId="66D3A46C" w:rsidR="00762CA7" w:rsidRPr="00762CA7" w:rsidRDefault="00B90CA9" w:rsidP="00762CA7">
            <w:pPr>
              <w:snapToGrid w:val="0"/>
              <w:spacing w:line="320" w:lineRule="exact"/>
              <w:ind w:firstLineChars="200" w:firstLine="420"/>
              <w:rPr>
                <w:rFonts w:ascii="Calibri" w:eastAsia="宋体" w:hAnsi="宋体"/>
                <w:color w:val="000000"/>
                <w:sz w:val="21"/>
                <w:szCs w:val="21"/>
              </w:rPr>
            </w:pPr>
            <w:r>
              <w:rPr>
                <w:rFonts w:ascii="Calibri" w:eastAsia="宋体" w:hAnsi="宋体" w:hint="eastAsia"/>
                <w:color w:val="000000"/>
                <w:sz w:val="21"/>
                <w:szCs w:val="21"/>
              </w:rPr>
              <w:t>①室内</w:t>
            </w:r>
            <w:r w:rsidR="00762CA7" w:rsidRPr="00762CA7">
              <w:rPr>
                <w:rFonts w:ascii="Calibri" w:eastAsia="宋体" w:hAnsi="宋体" w:hint="eastAsia"/>
                <w:color w:val="000000"/>
                <w:sz w:val="21"/>
                <w:szCs w:val="21"/>
              </w:rPr>
              <w:t>、公共区域、</w:t>
            </w:r>
            <w:r>
              <w:rPr>
                <w:rFonts w:ascii="Calibri" w:eastAsia="宋体" w:hAnsi="宋体" w:hint="eastAsia"/>
                <w:color w:val="000000"/>
                <w:sz w:val="21"/>
                <w:szCs w:val="21"/>
              </w:rPr>
              <w:t>墓区</w:t>
            </w:r>
            <w:r w:rsidR="00762CA7" w:rsidRPr="00762CA7">
              <w:rPr>
                <w:rFonts w:ascii="Calibri" w:eastAsia="宋体" w:hAnsi="宋体" w:hint="eastAsia"/>
                <w:color w:val="000000"/>
                <w:sz w:val="21"/>
                <w:szCs w:val="21"/>
              </w:rPr>
              <w:t>等殡葬服务场所保洁服务方案</w:t>
            </w:r>
          </w:p>
          <w:p w14:paraId="43CDFFE5"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②重要祭祀（春节、清明、寒衣节）节日及紧急临时保洁服务方案</w:t>
            </w:r>
          </w:p>
          <w:p w14:paraId="50DED393"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③定期消杀、灭虫除害服务方案</w:t>
            </w:r>
          </w:p>
          <w:p w14:paraId="0F679103"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p>
          <w:p w14:paraId="1332D511"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①完整性：方案必须全面，对评审内容中的各项要求有详细描述；</w:t>
            </w:r>
          </w:p>
          <w:p w14:paraId="2024B0C3"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②可实施性：切合本项目实际情况，提出步骤清晰、合理的方案；</w:t>
            </w:r>
          </w:p>
          <w:p w14:paraId="3A9DFC89"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③针对性：方案能够紧扣项目实际情况，内容科学合理。</w:t>
            </w:r>
          </w:p>
          <w:p w14:paraId="59EDE97C"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、赋分标准</w:t>
            </w:r>
          </w:p>
          <w:p w14:paraId="17233276" w14:textId="04C84A1F"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w:t>
            </w:r>
            <w:r w:rsidR="00B90CA9">
              <w:rPr>
                <w:rFonts w:ascii="Calibri" w:eastAsia="宋体" w:hAnsi="宋体" w:hint="eastAsia"/>
                <w:color w:val="000000"/>
                <w:sz w:val="21"/>
                <w:szCs w:val="21"/>
              </w:rPr>
              <w:t>室内</w:t>
            </w:r>
            <w:r w:rsidR="00B90CA9" w:rsidRPr="00762CA7">
              <w:rPr>
                <w:rFonts w:ascii="Calibri" w:eastAsia="宋体" w:hAnsi="宋体" w:hint="eastAsia"/>
                <w:color w:val="000000"/>
                <w:sz w:val="21"/>
                <w:szCs w:val="21"/>
              </w:rPr>
              <w:t>、公共区域、</w:t>
            </w:r>
            <w:r w:rsidR="00B90CA9">
              <w:rPr>
                <w:rFonts w:ascii="Calibri" w:eastAsia="宋体" w:hAnsi="宋体" w:hint="eastAsia"/>
                <w:color w:val="000000"/>
                <w:sz w:val="21"/>
                <w:szCs w:val="21"/>
              </w:rPr>
              <w:t>墓区</w:t>
            </w:r>
            <w:r w:rsidRPr="00762CA7">
              <w:rPr>
                <w:rFonts w:ascii="Calibri" w:eastAsia="宋体" w:hAnsi="宋体" w:hint="eastAsia"/>
                <w:color w:val="000000"/>
                <w:sz w:val="21"/>
                <w:szCs w:val="21"/>
              </w:rPr>
              <w:t>等殡葬服务场所保洁服务方案：每完全满足一个评审标准得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color w:val="000000"/>
                <w:sz w:val="21"/>
                <w:szCs w:val="21"/>
              </w:rPr>
              <w:t>3</w:t>
            </w:r>
            <w:r w:rsidRPr="00762CA7">
              <w:rPr>
                <w:rFonts w:ascii="Calibri" w:eastAsia="宋体" w:hAnsi="宋体" w:hint="eastAsia"/>
                <w:color w:val="000000"/>
                <w:sz w:val="21"/>
                <w:szCs w:val="21"/>
              </w:rPr>
              <w:t>分；</w:t>
            </w:r>
          </w:p>
          <w:p w14:paraId="3C53885F"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②重要祭祀（春节、清明、寒衣节）节日及紧急临时保洁服务方案：每完全满足一个评审标准得</w:t>
            </w:r>
            <w:r w:rsidRPr="00762CA7">
              <w:rPr>
                <w:rFonts w:ascii="Calibri" w:eastAsia="宋体" w:hAnsi="宋体"/>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color w:val="000000"/>
                <w:sz w:val="21"/>
                <w:szCs w:val="21"/>
              </w:rPr>
              <w:t>3</w:t>
            </w:r>
            <w:r w:rsidRPr="00762CA7">
              <w:rPr>
                <w:rFonts w:ascii="Calibri" w:eastAsia="宋体" w:hAnsi="宋体" w:hint="eastAsia"/>
                <w:color w:val="000000"/>
                <w:sz w:val="21"/>
                <w:szCs w:val="21"/>
              </w:rPr>
              <w:t>分；</w:t>
            </w:r>
          </w:p>
          <w:p w14:paraId="6BA3847E"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③定期消杀、灭虫除害服务方案：每完全满足一个评审标准得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tc>
        <w:tc>
          <w:tcPr>
            <w:tcW w:w="850" w:type="dxa"/>
            <w:vMerge/>
            <w:tcBorders>
              <w:left w:val="single" w:sz="2" w:space="0" w:color="auto"/>
              <w:right w:val="single" w:sz="12" w:space="0" w:color="auto"/>
            </w:tcBorders>
            <w:vAlign w:val="center"/>
          </w:tcPr>
          <w:p w14:paraId="7B1EC9C2"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66878721" w14:textId="77777777" w:rsidTr="00762CA7">
        <w:trPr>
          <w:trHeight w:val="430"/>
        </w:trPr>
        <w:tc>
          <w:tcPr>
            <w:tcW w:w="735" w:type="dxa"/>
            <w:vMerge/>
            <w:vAlign w:val="center"/>
          </w:tcPr>
          <w:p w14:paraId="15B4B410"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506C884D"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6EB5DE8B"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9</w:t>
            </w:r>
          </w:p>
        </w:tc>
        <w:tc>
          <w:tcPr>
            <w:tcW w:w="5954" w:type="dxa"/>
            <w:tcBorders>
              <w:top w:val="single" w:sz="2" w:space="0" w:color="auto"/>
              <w:left w:val="single" w:sz="2" w:space="0" w:color="auto"/>
              <w:bottom w:val="single" w:sz="2" w:space="0" w:color="auto"/>
              <w:right w:val="single" w:sz="2" w:space="0" w:color="auto"/>
            </w:tcBorders>
            <w:vAlign w:val="center"/>
          </w:tcPr>
          <w:p w14:paraId="52275BE7" w14:textId="77777777" w:rsidR="00762CA7" w:rsidRPr="00762CA7" w:rsidRDefault="00762CA7" w:rsidP="00762CA7">
            <w:pPr>
              <w:tabs>
                <w:tab w:val="left" w:pos="547"/>
              </w:tabs>
              <w:spacing w:line="320" w:lineRule="exact"/>
              <w:ind w:firstLineChars="200" w:firstLine="422"/>
              <w:rPr>
                <w:rFonts w:ascii="Calibri" w:eastAsia="宋体" w:hAnsi="宋体"/>
                <w:b/>
                <w:color w:val="C00000"/>
                <w:sz w:val="21"/>
                <w:szCs w:val="21"/>
              </w:rPr>
            </w:pPr>
            <w:r w:rsidRPr="00762CA7">
              <w:rPr>
                <w:rFonts w:ascii="Calibri" w:eastAsia="宋体" w:hAnsi="宋体" w:hint="eastAsia"/>
                <w:b/>
                <w:color w:val="C00000"/>
                <w:sz w:val="21"/>
                <w:szCs w:val="21"/>
              </w:rPr>
              <w:t>垃圾处理方案</w:t>
            </w:r>
          </w:p>
          <w:p w14:paraId="4AFD8BD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7BEB095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根据本项目提出垃圾处理方案，内容包括：</w:t>
            </w:r>
          </w:p>
          <w:p w14:paraId="02D2B5C3"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①生活及办公垃圾收集、分类、清运方案</w:t>
            </w:r>
          </w:p>
          <w:p w14:paraId="6893BB40"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②排水沟、下水管道清掏清理方案</w:t>
            </w:r>
          </w:p>
          <w:p w14:paraId="0683760D"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③垃圾桶保洁方案</w:t>
            </w:r>
          </w:p>
          <w:p w14:paraId="7C547522"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p>
          <w:p w14:paraId="4F1EA431"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①完整性：方案必须全面，对评审内容中的各项要求有详细描述；</w:t>
            </w:r>
          </w:p>
          <w:p w14:paraId="658DDBF7"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②可实施性：切合本项目实际情况，提出步骤清晰、合理的方案；</w:t>
            </w:r>
          </w:p>
          <w:p w14:paraId="0E3C8FB7"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③针对性：方案能够紧扣项目实际情况，内容科学合理。</w:t>
            </w:r>
          </w:p>
          <w:p w14:paraId="4462120F"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lastRenderedPageBreak/>
              <w:t>3</w:t>
            </w:r>
            <w:r w:rsidRPr="00762CA7">
              <w:rPr>
                <w:rFonts w:ascii="Calibri" w:eastAsia="宋体" w:hAnsi="宋体" w:hint="eastAsia"/>
                <w:color w:val="000000"/>
                <w:sz w:val="21"/>
                <w:szCs w:val="21"/>
              </w:rPr>
              <w:t>、赋分标准</w:t>
            </w:r>
          </w:p>
          <w:p w14:paraId="015B943B"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①生活及办公垃圾收集、分类、清运方案：每完全满足一个评审标准得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p w14:paraId="3152598D"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②排水沟、下水管道清掏清理方案：每完全满足一个评审标准得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p w14:paraId="3F423FF4" w14:textId="77777777" w:rsidR="00762CA7" w:rsidRPr="00762CA7" w:rsidRDefault="00762CA7" w:rsidP="00762CA7">
            <w:pPr>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③垃圾桶保洁方案：每完全满足一个评审标准得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tc>
        <w:tc>
          <w:tcPr>
            <w:tcW w:w="850" w:type="dxa"/>
            <w:vMerge/>
            <w:tcBorders>
              <w:left w:val="single" w:sz="2" w:space="0" w:color="auto"/>
              <w:right w:val="single" w:sz="12" w:space="0" w:color="auto"/>
            </w:tcBorders>
            <w:vAlign w:val="center"/>
          </w:tcPr>
          <w:p w14:paraId="6B9C4ECA"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6FB0E364" w14:textId="77777777" w:rsidTr="00762CA7">
        <w:trPr>
          <w:trHeight w:val="698"/>
        </w:trPr>
        <w:tc>
          <w:tcPr>
            <w:tcW w:w="735" w:type="dxa"/>
            <w:vMerge/>
            <w:vAlign w:val="center"/>
          </w:tcPr>
          <w:p w14:paraId="7857DE9E"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5E04473C"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652DC21B"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6</w:t>
            </w:r>
          </w:p>
        </w:tc>
        <w:tc>
          <w:tcPr>
            <w:tcW w:w="5954" w:type="dxa"/>
            <w:tcBorders>
              <w:top w:val="single" w:sz="2" w:space="0" w:color="auto"/>
              <w:left w:val="single" w:sz="2" w:space="0" w:color="auto"/>
              <w:bottom w:val="single" w:sz="2" w:space="0" w:color="auto"/>
              <w:right w:val="single" w:sz="2" w:space="0" w:color="auto"/>
            </w:tcBorders>
            <w:vAlign w:val="center"/>
          </w:tcPr>
          <w:p w14:paraId="277C6292" w14:textId="77777777" w:rsidR="00762CA7" w:rsidRPr="00762CA7" w:rsidRDefault="00762CA7" w:rsidP="00762CA7">
            <w:pPr>
              <w:tabs>
                <w:tab w:val="left" w:pos="547"/>
              </w:tabs>
              <w:spacing w:line="320" w:lineRule="exact"/>
              <w:ind w:firstLineChars="200" w:firstLine="422"/>
              <w:rPr>
                <w:rFonts w:ascii="Calibri" w:eastAsia="宋体" w:hAnsi="宋体"/>
                <w:b/>
                <w:color w:val="C00000"/>
                <w:sz w:val="21"/>
                <w:szCs w:val="21"/>
              </w:rPr>
            </w:pPr>
            <w:r w:rsidRPr="00762CA7">
              <w:rPr>
                <w:rFonts w:ascii="Calibri" w:eastAsia="宋体" w:hAnsi="宋体" w:hint="eastAsia"/>
                <w:b/>
                <w:color w:val="C00000"/>
                <w:sz w:val="21"/>
                <w:szCs w:val="21"/>
              </w:rPr>
              <w:t>应急预案</w:t>
            </w:r>
          </w:p>
          <w:p w14:paraId="69DE4FEE"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10AD55F3"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color w:val="000000"/>
                <w:sz w:val="21"/>
                <w:szCs w:val="21"/>
              </w:rPr>
              <w:t>针对本项目特点提供应急预案，内容包</w:t>
            </w:r>
            <w:r w:rsidRPr="00762CA7">
              <w:rPr>
                <w:rFonts w:ascii="Calibri" w:eastAsia="宋体" w:hAnsi="宋体" w:hint="eastAsia"/>
                <w:color w:val="000000"/>
                <w:sz w:val="21"/>
                <w:szCs w:val="21"/>
              </w:rPr>
              <w:t>括</w:t>
            </w:r>
            <w:r w:rsidRPr="00762CA7">
              <w:rPr>
                <w:rFonts w:ascii="Calibri" w:eastAsia="宋体" w:hAnsi="宋体"/>
                <w:color w:val="000000"/>
                <w:sz w:val="21"/>
                <w:szCs w:val="21"/>
              </w:rPr>
              <w:t>：</w:t>
            </w:r>
          </w:p>
          <w:p w14:paraId="64C701C0"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①自然极端天气的预防与处置：暴雨、暴雪、雷电、大风、大雾、地震等；</w:t>
            </w:r>
          </w:p>
          <w:p w14:paraId="419AFE9D"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②紧急情况的预防与处置：火灾、电梯困人、停电、急性传染病、疫情防控等重大突发公共卫生危机事件。</w:t>
            </w:r>
          </w:p>
          <w:p w14:paraId="72269B08"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p>
          <w:p w14:paraId="4E16857B"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①完整性：方案须全面，对评审内容中的各项要求有详细描述及说明；</w:t>
            </w:r>
          </w:p>
          <w:p w14:paraId="510B9806"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②可实施性：切合本项目实际情况，步骤清晰、合理，操作性强；</w:t>
            </w:r>
          </w:p>
          <w:p w14:paraId="44D3FDF0"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③针对性：方案能够紧扣项目实际情况，内容科学合理。</w:t>
            </w:r>
          </w:p>
          <w:p w14:paraId="13C1BF46"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、赋分标准</w:t>
            </w:r>
          </w:p>
          <w:p w14:paraId="0AD3A72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①自然极端天气的预防与处置：每完全满足一项评审标准得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p w14:paraId="74C0BBB7"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②紧急情况的预防与处置：每完全满足一项评审标准得</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w:t>
            </w:r>
          </w:p>
        </w:tc>
        <w:tc>
          <w:tcPr>
            <w:tcW w:w="850" w:type="dxa"/>
            <w:vMerge/>
            <w:tcBorders>
              <w:left w:val="single" w:sz="2" w:space="0" w:color="auto"/>
              <w:right w:val="single" w:sz="12" w:space="0" w:color="auto"/>
            </w:tcBorders>
            <w:vAlign w:val="center"/>
          </w:tcPr>
          <w:p w14:paraId="20EE43EF"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026BFDA4" w14:textId="77777777" w:rsidTr="00762CA7">
        <w:trPr>
          <w:trHeight w:val="1008"/>
        </w:trPr>
        <w:tc>
          <w:tcPr>
            <w:tcW w:w="735" w:type="dxa"/>
            <w:vMerge w:val="restart"/>
            <w:vAlign w:val="center"/>
          </w:tcPr>
          <w:p w14:paraId="70105CAD" w14:textId="77777777" w:rsidR="00762CA7" w:rsidRPr="00762CA7" w:rsidRDefault="00762CA7" w:rsidP="00762CA7">
            <w:pPr>
              <w:tabs>
                <w:tab w:val="left" w:pos="547"/>
              </w:tabs>
              <w:spacing w:line="320" w:lineRule="exact"/>
              <w:rPr>
                <w:rFonts w:ascii="Calibri" w:eastAsia="宋体" w:hAnsi="宋体"/>
                <w:color w:val="000000"/>
                <w:sz w:val="21"/>
                <w:szCs w:val="21"/>
              </w:rPr>
            </w:pPr>
            <w:r w:rsidRPr="00762CA7">
              <w:rPr>
                <w:rFonts w:ascii="Calibri" w:eastAsia="宋体" w:hAnsi="华文仿宋"/>
                <w:bCs/>
                <w:color w:val="000000"/>
                <w:sz w:val="21"/>
                <w:szCs w:val="21"/>
              </w:rPr>
              <w:t>商务评审部分</w:t>
            </w:r>
          </w:p>
        </w:tc>
        <w:tc>
          <w:tcPr>
            <w:tcW w:w="630" w:type="dxa"/>
            <w:vMerge w:val="restart"/>
            <w:vAlign w:val="center"/>
          </w:tcPr>
          <w:p w14:paraId="3EC041AC"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4</w:t>
            </w:r>
            <w:r w:rsidRPr="00762CA7">
              <w:rPr>
                <w:rFonts w:ascii="Calibri" w:eastAsia="宋体" w:hAnsi="宋体"/>
                <w:color w:val="000000"/>
                <w:sz w:val="21"/>
                <w:szCs w:val="21"/>
              </w:rPr>
              <w:t>8</w:t>
            </w:r>
          </w:p>
        </w:tc>
        <w:tc>
          <w:tcPr>
            <w:tcW w:w="888" w:type="dxa"/>
            <w:tcBorders>
              <w:top w:val="single" w:sz="2" w:space="0" w:color="auto"/>
              <w:left w:val="single" w:sz="2" w:space="0" w:color="auto"/>
              <w:bottom w:val="single" w:sz="2" w:space="0" w:color="auto"/>
              <w:right w:val="single" w:sz="2" w:space="0" w:color="auto"/>
            </w:tcBorders>
            <w:vAlign w:val="center"/>
          </w:tcPr>
          <w:p w14:paraId="70A441D1"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6</w:t>
            </w:r>
          </w:p>
        </w:tc>
        <w:tc>
          <w:tcPr>
            <w:tcW w:w="5954" w:type="dxa"/>
            <w:tcBorders>
              <w:top w:val="single" w:sz="2" w:space="0" w:color="auto"/>
              <w:left w:val="single" w:sz="2" w:space="0" w:color="auto"/>
              <w:bottom w:val="single" w:sz="2" w:space="0" w:color="auto"/>
              <w:right w:val="single" w:sz="2" w:space="0" w:color="auto"/>
            </w:tcBorders>
            <w:vAlign w:val="center"/>
          </w:tcPr>
          <w:p w14:paraId="3F46BFAA" w14:textId="54D2488C" w:rsidR="00906C2F" w:rsidRPr="00906C2F" w:rsidRDefault="00906C2F" w:rsidP="00906C2F">
            <w:pPr>
              <w:tabs>
                <w:tab w:val="left" w:pos="547"/>
              </w:tabs>
              <w:spacing w:line="320" w:lineRule="exact"/>
              <w:ind w:firstLineChars="200" w:firstLine="422"/>
              <w:rPr>
                <w:rFonts w:ascii="Calibri" w:eastAsia="宋体" w:hAnsi="宋体"/>
                <w:b/>
                <w:color w:val="C00000"/>
                <w:sz w:val="21"/>
                <w:szCs w:val="21"/>
              </w:rPr>
            </w:pPr>
            <w:r>
              <w:rPr>
                <w:rFonts w:ascii="Calibri" w:eastAsia="宋体" w:hAnsi="宋体" w:hint="eastAsia"/>
                <w:b/>
                <w:color w:val="C00000"/>
                <w:sz w:val="21"/>
                <w:szCs w:val="21"/>
              </w:rPr>
              <w:t>人员配备：</w:t>
            </w:r>
          </w:p>
          <w:p w14:paraId="687DE310" w14:textId="46923AC2" w:rsidR="00762CA7" w:rsidRPr="00762CA7" w:rsidRDefault="00906C2F" w:rsidP="00762CA7">
            <w:pPr>
              <w:tabs>
                <w:tab w:val="left" w:pos="547"/>
              </w:tabs>
              <w:spacing w:line="320" w:lineRule="exact"/>
              <w:ind w:firstLineChars="200" w:firstLine="420"/>
              <w:rPr>
                <w:rFonts w:ascii="Calibri" w:eastAsia="宋体" w:hAnsi="宋体"/>
                <w:b/>
                <w:color w:val="C00000"/>
                <w:sz w:val="21"/>
                <w:szCs w:val="21"/>
              </w:rPr>
            </w:pPr>
            <w:r w:rsidRPr="00906C2F">
              <w:rPr>
                <w:rFonts w:ascii="Calibri" w:eastAsia="宋体" w:hAnsi="宋体" w:hint="eastAsia"/>
                <w:color w:val="000000"/>
                <w:sz w:val="21"/>
                <w:szCs w:val="21"/>
              </w:rPr>
              <w:t>1</w:t>
            </w:r>
            <w:r w:rsidRPr="00906C2F">
              <w:rPr>
                <w:rFonts w:ascii="Calibri" w:eastAsia="宋体" w:hAnsi="宋体" w:hint="eastAsia"/>
                <w:color w:val="000000"/>
                <w:sz w:val="21"/>
                <w:szCs w:val="21"/>
              </w:rPr>
              <w:t>、</w:t>
            </w:r>
            <w:r>
              <w:rPr>
                <w:rFonts w:ascii="Calibri" w:eastAsia="宋体" w:hAnsi="宋体" w:hint="eastAsia"/>
                <w:color w:val="000000"/>
                <w:sz w:val="21"/>
                <w:szCs w:val="21"/>
              </w:rPr>
              <w:t>项目经理</w:t>
            </w:r>
          </w:p>
          <w:p w14:paraId="407CCBA2" w14:textId="27D0D17C"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①具备大专及以上学历，并提供学历证书扫描件，同时提供</w:t>
            </w:r>
            <w:r w:rsidRPr="00762CA7">
              <w:rPr>
                <w:rFonts w:ascii="Calibri" w:eastAsia="宋体" w:hAnsi="宋体" w:hint="eastAsia"/>
                <w:color w:val="000000"/>
                <w:sz w:val="21"/>
                <w:szCs w:val="21"/>
              </w:rPr>
              <w:t>202</w:t>
            </w:r>
            <w:r w:rsidR="001A783B">
              <w:rPr>
                <w:rFonts w:ascii="Calibri" w:eastAsia="宋体" w:hAnsi="宋体"/>
                <w:color w:val="000000"/>
                <w:sz w:val="21"/>
                <w:szCs w:val="21"/>
              </w:rPr>
              <w:t>5</w:t>
            </w:r>
            <w:r w:rsidRPr="00762CA7">
              <w:rPr>
                <w:rFonts w:ascii="Calibri" w:eastAsia="宋体" w:hAnsi="宋体" w:hint="eastAsia"/>
                <w:color w:val="000000"/>
                <w:sz w:val="21"/>
                <w:szCs w:val="21"/>
              </w:rPr>
              <w:t>年</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月</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日以来</w:t>
            </w:r>
            <w:r w:rsidR="001A783B">
              <w:rPr>
                <w:rFonts w:ascii="Calibri" w:eastAsia="宋体" w:hAnsi="宋体" w:hint="eastAsia"/>
                <w:color w:val="000000"/>
                <w:sz w:val="21"/>
                <w:szCs w:val="21"/>
              </w:rPr>
              <w:t>供应商</w:t>
            </w:r>
            <w:r w:rsidRPr="00762CA7">
              <w:rPr>
                <w:rFonts w:ascii="Calibri" w:eastAsia="宋体" w:hAnsi="宋体" w:hint="eastAsia"/>
                <w:color w:val="000000"/>
                <w:sz w:val="21"/>
                <w:szCs w:val="21"/>
              </w:rPr>
              <w:t>为其缴纳的至少半年的社保证明得</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分；缺一项不得分；</w:t>
            </w:r>
          </w:p>
          <w:p w14:paraId="0E9CD222" w14:textId="1BB0C1FF" w:rsidR="00762CA7" w:rsidRPr="00762CA7" w:rsidRDefault="00762CA7" w:rsidP="001A783B">
            <w:pPr>
              <w:tabs>
                <w:tab w:val="left" w:pos="547"/>
              </w:tabs>
              <w:autoSpaceDE w:val="0"/>
              <w:autoSpaceDN w:val="0"/>
              <w:adjustRightIn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②具备物业项目经理工作经验</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年及以上（提供</w:t>
            </w:r>
            <w:r w:rsidR="001A783B">
              <w:rPr>
                <w:rFonts w:ascii="Calibri" w:eastAsia="宋体" w:hAnsi="宋体" w:hint="eastAsia"/>
                <w:color w:val="000000"/>
                <w:sz w:val="21"/>
                <w:szCs w:val="21"/>
              </w:rPr>
              <w:t>所在公司</w:t>
            </w:r>
            <w:r w:rsidR="001A783B" w:rsidRPr="00762CA7">
              <w:rPr>
                <w:rFonts w:ascii="Calibri" w:eastAsia="宋体" w:hAnsi="宋体" w:hint="eastAsia"/>
                <w:color w:val="000000"/>
                <w:sz w:val="21"/>
                <w:szCs w:val="21"/>
              </w:rPr>
              <w:t>加盖</w:t>
            </w:r>
            <w:r w:rsidRPr="00762CA7">
              <w:rPr>
                <w:rFonts w:ascii="Calibri" w:eastAsia="宋体" w:hAnsi="宋体" w:hint="eastAsia"/>
                <w:color w:val="000000"/>
                <w:sz w:val="21"/>
                <w:szCs w:val="21"/>
              </w:rPr>
              <w:t>公章</w:t>
            </w:r>
            <w:r w:rsidR="001A783B">
              <w:rPr>
                <w:rFonts w:ascii="Calibri" w:eastAsia="宋体" w:hAnsi="宋体" w:hint="eastAsia"/>
                <w:color w:val="000000"/>
                <w:sz w:val="21"/>
                <w:szCs w:val="21"/>
              </w:rPr>
              <w:t>的</w:t>
            </w:r>
            <w:r w:rsidRPr="00762CA7">
              <w:rPr>
                <w:rFonts w:ascii="Calibri" w:eastAsia="宋体" w:hAnsi="宋体" w:hint="eastAsia"/>
                <w:color w:val="000000"/>
                <w:sz w:val="21"/>
                <w:szCs w:val="21"/>
              </w:rPr>
              <w:t>证明材料扫描件），得</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分，未提供不得分。</w:t>
            </w:r>
          </w:p>
        </w:tc>
        <w:tc>
          <w:tcPr>
            <w:tcW w:w="850" w:type="dxa"/>
            <w:vMerge w:val="restart"/>
            <w:tcBorders>
              <w:top w:val="single" w:sz="2" w:space="0" w:color="auto"/>
              <w:left w:val="single" w:sz="2" w:space="0" w:color="auto"/>
              <w:bottom w:val="single" w:sz="2" w:space="0" w:color="auto"/>
              <w:right w:val="single" w:sz="12" w:space="0" w:color="auto"/>
            </w:tcBorders>
            <w:vAlign w:val="center"/>
          </w:tcPr>
          <w:p w14:paraId="31361262"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3D0C0C60" w14:textId="77777777" w:rsidTr="001A783B">
        <w:tc>
          <w:tcPr>
            <w:tcW w:w="735" w:type="dxa"/>
            <w:vMerge/>
            <w:vAlign w:val="center"/>
          </w:tcPr>
          <w:p w14:paraId="03EE2D5C"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634EDF6A"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63DDD0CB"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9</w:t>
            </w:r>
          </w:p>
        </w:tc>
        <w:tc>
          <w:tcPr>
            <w:tcW w:w="5954" w:type="dxa"/>
            <w:tcBorders>
              <w:top w:val="single" w:sz="2" w:space="0" w:color="auto"/>
              <w:left w:val="single" w:sz="2" w:space="0" w:color="auto"/>
              <w:bottom w:val="single" w:sz="2" w:space="0" w:color="auto"/>
              <w:right w:val="single" w:sz="2" w:space="0" w:color="auto"/>
            </w:tcBorders>
            <w:vAlign w:val="center"/>
          </w:tcPr>
          <w:p w14:paraId="5FC4864C" w14:textId="58BCB660" w:rsidR="00906C2F" w:rsidRDefault="00906C2F" w:rsidP="00762CA7">
            <w:pPr>
              <w:tabs>
                <w:tab w:val="left" w:pos="547"/>
              </w:tabs>
              <w:spacing w:line="320" w:lineRule="exact"/>
              <w:ind w:firstLineChars="200" w:firstLine="420"/>
              <w:rPr>
                <w:rFonts w:ascii="Calibri" w:eastAsia="宋体" w:hAnsi="宋体"/>
                <w:color w:val="000000"/>
                <w:sz w:val="21"/>
                <w:szCs w:val="21"/>
              </w:rPr>
            </w:pPr>
            <w:r>
              <w:rPr>
                <w:rFonts w:ascii="Calibri" w:eastAsia="宋体" w:hAnsi="宋体" w:hint="eastAsia"/>
                <w:color w:val="000000"/>
                <w:sz w:val="21"/>
                <w:szCs w:val="21"/>
              </w:rPr>
              <w:t>2</w:t>
            </w:r>
            <w:r>
              <w:rPr>
                <w:rFonts w:ascii="Calibri" w:eastAsia="宋体" w:hAnsi="宋体" w:hint="eastAsia"/>
                <w:color w:val="000000"/>
                <w:sz w:val="21"/>
                <w:szCs w:val="21"/>
              </w:rPr>
              <w:t>、</w:t>
            </w:r>
            <w:r>
              <w:rPr>
                <w:rFonts w:ascii="Calibri" w:eastAsia="宋体" w:hAnsi="宋体"/>
                <w:color w:val="000000"/>
                <w:sz w:val="21"/>
                <w:szCs w:val="21"/>
              </w:rPr>
              <w:t>其他人员</w:t>
            </w:r>
          </w:p>
          <w:p w14:paraId="45E7FE17" w14:textId="4A312B6F"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）提供拟派</w:t>
            </w:r>
            <w:r w:rsidRPr="00762CA7">
              <w:rPr>
                <w:rFonts w:ascii="Calibri" w:eastAsia="宋体" w:hAnsi="宋体"/>
                <w:color w:val="000000"/>
                <w:sz w:val="21"/>
                <w:szCs w:val="21"/>
              </w:rPr>
              <w:t>保洁人员素质配置情况，包括组织构架</w:t>
            </w:r>
            <w:r w:rsidRPr="00762CA7">
              <w:rPr>
                <w:rFonts w:ascii="Calibri" w:eastAsia="宋体" w:hAnsi="宋体" w:hint="eastAsia"/>
                <w:color w:val="000000"/>
                <w:sz w:val="21"/>
                <w:szCs w:val="21"/>
              </w:rPr>
              <w:t>、</w:t>
            </w:r>
            <w:r w:rsidRPr="00762CA7">
              <w:rPr>
                <w:rFonts w:ascii="Calibri" w:eastAsia="宋体" w:hAnsi="宋体"/>
                <w:color w:val="000000"/>
                <w:sz w:val="21"/>
                <w:szCs w:val="21"/>
              </w:rPr>
              <w:t>员工素质（</w:t>
            </w:r>
            <w:r w:rsidRPr="00762CA7">
              <w:rPr>
                <w:rFonts w:ascii="Calibri" w:eastAsia="宋体" w:hAnsi="宋体" w:hint="eastAsia"/>
                <w:color w:val="000000"/>
                <w:sz w:val="21"/>
                <w:szCs w:val="21"/>
              </w:rPr>
              <w:t>如：</w:t>
            </w:r>
            <w:r w:rsidRPr="00762CA7">
              <w:rPr>
                <w:rFonts w:ascii="Calibri" w:eastAsia="宋体" w:hAnsi="宋体"/>
                <w:color w:val="000000"/>
                <w:sz w:val="21"/>
                <w:szCs w:val="21"/>
              </w:rPr>
              <w:t>年龄、学历、工作年限</w:t>
            </w:r>
            <w:r w:rsidRPr="00762CA7">
              <w:rPr>
                <w:rFonts w:ascii="Calibri" w:eastAsia="宋体" w:hAnsi="宋体" w:hint="eastAsia"/>
                <w:color w:val="000000"/>
                <w:sz w:val="21"/>
                <w:szCs w:val="21"/>
              </w:rPr>
              <w:t>/</w:t>
            </w:r>
            <w:r w:rsidRPr="00762CA7">
              <w:rPr>
                <w:rFonts w:ascii="Calibri" w:eastAsia="宋体" w:hAnsi="宋体" w:hint="eastAsia"/>
                <w:color w:val="000000"/>
                <w:sz w:val="21"/>
                <w:szCs w:val="21"/>
              </w:rPr>
              <w:t>资格、</w:t>
            </w:r>
            <w:r w:rsidRPr="00762CA7">
              <w:rPr>
                <w:rFonts w:ascii="Calibri" w:eastAsia="宋体" w:hAnsi="宋体"/>
                <w:color w:val="000000"/>
                <w:sz w:val="21"/>
                <w:szCs w:val="21"/>
              </w:rPr>
              <w:t>经验）等</w:t>
            </w:r>
            <w:r w:rsidR="001A783B">
              <w:rPr>
                <w:rFonts w:ascii="Calibri" w:eastAsia="宋体" w:hAnsi="宋体" w:hint="eastAsia"/>
                <w:color w:val="000000"/>
                <w:sz w:val="21"/>
                <w:szCs w:val="21"/>
              </w:rPr>
              <w:t>。</w:t>
            </w:r>
          </w:p>
          <w:p w14:paraId="700B8DD9"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w:t>
            </w: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r w:rsidRPr="00762CA7">
              <w:rPr>
                <w:rFonts w:ascii="Calibri" w:eastAsia="宋体" w:hAnsi="宋体"/>
                <w:color w:val="000000"/>
                <w:sz w:val="21"/>
                <w:szCs w:val="21"/>
              </w:rPr>
              <w:t>：</w:t>
            </w:r>
          </w:p>
          <w:p w14:paraId="064DA157"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①完整性</w:t>
            </w:r>
            <w:r w:rsidRPr="00762CA7">
              <w:rPr>
                <w:rFonts w:ascii="Calibri" w:eastAsia="宋体" w:hAnsi="宋体"/>
                <w:color w:val="000000"/>
                <w:sz w:val="21"/>
                <w:szCs w:val="21"/>
              </w:rPr>
              <w:t>：</w:t>
            </w:r>
            <w:r w:rsidRPr="00762CA7">
              <w:rPr>
                <w:rFonts w:ascii="Calibri" w:eastAsia="宋体" w:hAnsi="宋体" w:hint="eastAsia"/>
                <w:color w:val="000000"/>
                <w:sz w:val="21"/>
                <w:szCs w:val="21"/>
              </w:rPr>
              <w:t>人员配备科学、合理、全面，满足项目总体管理要求；</w:t>
            </w:r>
          </w:p>
          <w:p w14:paraId="6B334279"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②针对性</w:t>
            </w:r>
            <w:r w:rsidRPr="00762CA7">
              <w:rPr>
                <w:rFonts w:ascii="Calibri" w:eastAsia="宋体" w:hAnsi="宋体"/>
                <w:color w:val="000000"/>
                <w:sz w:val="21"/>
                <w:szCs w:val="21"/>
              </w:rPr>
              <w:t>：</w:t>
            </w:r>
            <w:r w:rsidRPr="00762CA7">
              <w:rPr>
                <w:rFonts w:ascii="Calibri" w:eastAsia="宋体" w:hAnsi="宋体" w:hint="eastAsia"/>
                <w:color w:val="000000"/>
                <w:sz w:val="21"/>
                <w:szCs w:val="21"/>
              </w:rPr>
              <w:t>制度内容能紧扣</w:t>
            </w:r>
            <w:r w:rsidRPr="00762CA7">
              <w:rPr>
                <w:rFonts w:ascii="Calibri" w:eastAsia="宋体" w:hAnsi="宋体"/>
                <w:color w:val="000000"/>
                <w:sz w:val="21"/>
                <w:szCs w:val="21"/>
              </w:rPr>
              <w:t>本</w:t>
            </w:r>
            <w:r w:rsidRPr="00762CA7">
              <w:rPr>
                <w:rFonts w:ascii="Calibri" w:eastAsia="宋体" w:hAnsi="宋体" w:hint="eastAsia"/>
                <w:color w:val="000000"/>
                <w:sz w:val="21"/>
                <w:szCs w:val="21"/>
              </w:rPr>
              <w:t>项目</w:t>
            </w:r>
            <w:r w:rsidRPr="00762CA7">
              <w:rPr>
                <w:rFonts w:ascii="Calibri" w:eastAsia="宋体" w:hAnsi="宋体"/>
                <w:color w:val="000000"/>
                <w:sz w:val="21"/>
                <w:szCs w:val="21"/>
              </w:rPr>
              <w:t>实际情况，</w:t>
            </w:r>
            <w:r w:rsidRPr="00762CA7">
              <w:rPr>
                <w:rFonts w:ascii="Calibri" w:eastAsia="宋体" w:hAnsi="宋体" w:hint="eastAsia"/>
                <w:color w:val="000000"/>
                <w:sz w:val="21"/>
                <w:szCs w:val="21"/>
              </w:rPr>
              <w:t>满足</w:t>
            </w:r>
            <w:r w:rsidRPr="00762CA7">
              <w:rPr>
                <w:rFonts w:ascii="Calibri" w:eastAsia="宋体" w:hAnsi="宋体"/>
                <w:color w:val="000000"/>
                <w:sz w:val="21"/>
                <w:szCs w:val="21"/>
              </w:rPr>
              <w:t>本项目各项具体要求</w:t>
            </w:r>
            <w:r w:rsidRPr="00762CA7">
              <w:rPr>
                <w:rFonts w:ascii="Calibri" w:eastAsia="宋体" w:hAnsi="宋体" w:hint="eastAsia"/>
                <w:color w:val="000000"/>
                <w:sz w:val="21"/>
                <w:szCs w:val="21"/>
              </w:rPr>
              <w:t>；</w:t>
            </w:r>
          </w:p>
          <w:p w14:paraId="2889FAD1"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③专业性：人员岗位经验丰富，切合本项目实际情况。</w:t>
            </w:r>
          </w:p>
          <w:p w14:paraId="5067FC44"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w:t>
            </w:r>
            <w:r w:rsidRPr="00762CA7">
              <w:rPr>
                <w:rFonts w:ascii="Calibri" w:eastAsia="宋体" w:hAnsi="宋体"/>
                <w:color w:val="000000"/>
                <w:sz w:val="21"/>
                <w:szCs w:val="21"/>
              </w:rPr>
              <w:t>赋分标准：</w:t>
            </w:r>
          </w:p>
          <w:p w14:paraId="40459C76"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每完全满足一个评审标准得</w:t>
            </w: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9</w:t>
            </w:r>
            <w:r w:rsidRPr="00762CA7">
              <w:rPr>
                <w:rFonts w:ascii="Calibri" w:eastAsia="宋体" w:hAnsi="宋体" w:hint="eastAsia"/>
                <w:color w:val="000000"/>
                <w:sz w:val="21"/>
                <w:szCs w:val="21"/>
              </w:rPr>
              <w:t>分。</w:t>
            </w:r>
          </w:p>
        </w:tc>
        <w:tc>
          <w:tcPr>
            <w:tcW w:w="850" w:type="dxa"/>
            <w:vMerge/>
            <w:tcBorders>
              <w:top w:val="single" w:sz="2" w:space="0" w:color="auto"/>
              <w:left w:val="single" w:sz="2" w:space="0" w:color="auto"/>
              <w:bottom w:val="single" w:sz="2" w:space="0" w:color="auto"/>
              <w:right w:val="single" w:sz="12" w:space="0" w:color="auto"/>
            </w:tcBorders>
            <w:vAlign w:val="center"/>
          </w:tcPr>
          <w:p w14:paraId="499039F3"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3B420F2C" w14:textId="77777777" w:rsidTr="00762CA7">
        <w:trPr>
          <w:trHeight w:val="430"/>
        </w:trPr>
        <w:tc>
          <w:tcPr>
            <w:tcW w:w="735" w:type="dxa"/>
            <w:vMerge/>
            <w:vAlign w:val="center"/>
          </w:tcPr>
          <w:p w14:paraId="12438456"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43389954"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6D5F0D4B"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color w:val="000000"/>
                <w:sz w:val="21"/>
                <w:szCs w:val="21"/>
              </w:rPr>
              <w:t>9</w:t>
            </w:r>
          </w:p>
        </w:tc>
        <w:tc>
          <w:tcPr>
            <w:tcW w:w="5954" w:type="dxa"/>
            <w:tcBorders>
              <w:top w:val="single" w:sz="2" w:space="0" w:color="auto"/>
              <w:left w:val="single" w:sz="2" w:space="0" w:color="auto"/>
              <w:bottom w:val="single" w:sz="2" w:space="0" w:color="auto"/>
              <w:right w:val="single" w:sz="2" w:space="0" w:color="auto"/>
            </w:tcBorders>
            <w:vAlign w:val="center"/>
          </w:tcPr>
          <w:p w14:paraId="728DF805" w14:textId="77777777" w:rsidR="00762CA7" w:rsidRPr="00762CA7" w:rsidRDefault="00762CA7" w:rsidP="00762CA7">
            <w:pPr>
              <w:tabs>
                <w:tab w:val="left" w:pos="547"/>
              </w:tabs>
              <w:spacing w:line="320" w:lineRule="exact"/>
              <w:ind w:firstLineChars="200" w:firstLine="422"/>
              <w:rPr>
                <w:rFonts w:ascii="Calibri" w:eastAsia="宋体" w:hAnsi="宋体"/>
                <w:b/>
                <w:color w:val="C00000"/>
                <w:sz w:val="21"/>
                <w:szCs w:val="21"/>
              </w:rPr>
            </w:pPr>
            <w:r w:rsidRPr="00762CA7">
              <w:rPr>
                <w:rFonts w:ascii="Calibri" w:eastAsia="宋体" w:hAnsi="宋体" w:hint="eastAsia"/>
                <w:b/>
                <w:color w:val="C00000"/>
                <w:sz w:val="21"/>
                <w:szCs w:val="21"/>
              </w:rPr>
              <w:t>考核方案</w:t>
            </w:r>
          </w:p>
          <w:p w14:paraId="4B70C8BC"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40D1A3F2"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针对本项目制定详细、可行的培训考核方案，保证上岗人员的专业素质、服务质量符合采购人要求，方案内容包括：</w:t>
            </w:r>
          </w:p>
          <w:p w14:paraId="458B57F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①岗前培训考核方案</w:t>
            </w:r>
          </w:p>
          <w:p w14:paraId="0DBADC3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②定期常态化考核办法及奖惩措施</w:t>
            </w:r>
          </w:p>
          <w:p w14:paraId="549F5EB5"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p>
          <w:p w14:paraId="01012418"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①完整性：方案必须全面，对评审内容中的各项要求有详细描述；</w:t>
            </w:r>
          </w:p>
          <w:p w14:paraId="23D25422"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②可实施性：切合本项目实际情况，提出步骤清晰、合理的方案；</w:t>
            </w:r>
          </w:p>
          <w:p w14:paraId="56F264A8"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③针对性：方案能够紧扣本项目实际情况，内容科学合理。</w:t>
            </w:r>
          </w:p>
          <w:p w14:paraId="2C0C713D"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、赋分标准</w:t>
            </w:r>
          </w:p>
          <w:p w14:paraId="7460F80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①岗前培训考核方案：每完全满足一个评审标准得</w:t>
            </w:r>
            <w:r w:rsidRPr="00762CA7">
              <w:rPr>
                <w:rFonts w:ascii="Calibri" w:eastAsia="宋体" w:hAnsi="宋体"/>
                <w:color w:val="000000"/>
                <w:sz w:val="21"/>
                <w:szCs w:val="21"/>
              </w:rPr>
              <w:t>1.5</w:t>
            </w:r>
            <w:r w:rsidRPr="00762CA7">
              <w:rPr>
                <w:rFonts w:ascii="Calibri" w:eastAsia="宋体" w:hAnsi="宋体" w:hint="eastAsia"/>
                <w:color w:val="000000"/>
                <w:sz w:val="21"/>
                <w:szCs w:val="21"/>
              </w:rPr>
              <w:t>分，满分</w:t>
            </w:r>
            <w:r w:rsidRPr="00762CA7">
              <w:rPr>
                <w:rFonts w:ascii="Calibri" w:eastAsia="宋体" w:hAnsi="宋体"/>
                <w:color w:val="000000"/>
                <w:sz w:val="21"/>
                <w:szCs w:val="21"/>
              </w:rPr>
              <w:t>4.5</w:t>
            </w:r>
            <w:r w:rsidRPr="00762CA7">
              <w:rPr>
                <w:rFonts w:ascii="Calibri" w:eastAsia="宋体" w:hAnsi="宋体" w:hint="eastAsia"/>
                <w:color w:val="000000"/>
                <w:sz w:val="21"/>
                <w:szCs w:val="21"/>
              </w:rPr>
              <w:t>分；</w:t>
            </w:r>
          </w:p>
          <w:p w14:paraId="47189164"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②定期常态化考核办法及奖惩措施</w:t>
            </w:r>
            <w:r w:rsidRPr="00762CA7">
              <w:rPr>
                <w:rFonts w:ascii="Calibri" w:eastAsia="宋体" w:hAnsi="宋体" w:hint="eastAsia"/>
                <w:color w:val="000000"/>
                <w:sz w:val="21"/>
                <w:szCs w:val="21"/>
              </w:rPr>
              <w:t>:</w:t>
            </w:r>
            <w:r w:rsidRPr="00762CA7">
              <w:rPr>
                <w:rFonts w:ascii="Calibri" w:eastAsia="宋体" w:hAnsi="宋体" w:hint="eastAsia"/>
                <w:color w:val="000000"/>
                <w:sz w:val="21"/>
                <w:szCs w:val="21"/>
              </w:rPr>
              <w:t>每完全满足一个评审标准得</w:t>
            </w:r>
            <w:r w:rsidRPr="00762CA7">
              <w:rPr>
                <w:rFonts w:ascii="Calibri" w:eastAsia="宋体" w:hAnsi="宋体"/>
                <w:color w:val="000000"/>
                <w:sz w:val="21"/>
                <w:szCs w:val="21"/>
              </w:rPr>
              <w:t>1.5</w:t>
            </w:r>
            <w:r w:rsidRPr="00762CA7">
              <w:rPr>
                <w:rFonts w:ascii="Calibri" w:eastAsia="宋体" w:hAnsi="宋体" w:hint="eastAsia"/>
                <w:color w:val="000000"/>
                <w:sz w:val="21"/>
                <w:szCs w:val="21"/>
              </w:rPr>
              <w:t>分，满分</w:t>
            </w:r>
            <w:r w:rsidRPr="00762CA7">
              <w:rPr>
                <w:rFonts w:ascii="Calibri" w:eastAsia="宋体" w:hAnsi="宋体"/>
                <w:color w:val="000000"/>
                <w:sz w:val="21"/>
                <w:szCs w:val="21"/>
              </w:rPr>
              <w:t>4.5</w:t>
            </w:r>
            <w:r w:rsidRPr="00762CA7">
              <w:rPr>
                <w:rFonts w:ascii="Calibri" w:eastAsia="宋体" w:hAnsi="宋体" w:hint="eastAsia"/>
                <w:color w:val="000000"/>
                <w:sz w:val="21"/>
                <w:szCs w:val="21"/>
              </w:rPr>
              <w:t>分；</w:t>
            </w:r>
          </w:p>
        </w:tc>
        <w:tc>
          <w:tcPr>
            <w:tcW w:w="850" w:type="dxa"/>
            <w:vMerge/>
            <w:tcBorders>
              <w:top w:val="single" w:sz="2" w:space="0" w:color="auto"/>
              <w:left w:val="single" w:sz="2" w:space="0" w:color="auto"/>
              <w:bottom w:val="single" w:sz="2" w:space="0" w:color="auto"/>
              <w:right w:val="single" w:sz="12" w:space="0" w:color="auto"/>
            </w:tcBorders>
            <w:vAlign w:val="center"/>
          </w:tcPr>
          <w:p w14:paraId="148E899D"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3D65B4E6" w14:textId="77777777" w:rsidTr="00762CA7">
        <w:trPr>
          <w:trHeight w:val="430"/>
        </w:trPr>
        <w:tc>
          <w:tcPr>
            <w:tcW w:w="735" w:type="dxa"/>
            <w:vMerge/>
            <w:vAlign w:val="center"/>
          </w:tcPr>
          <w:p w14:paraId="704CDB3B"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4F8354E1"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7C5C0BAF"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6</w:t>
            </w:r>
          </w:p>
        </w:tc>
        <w:tc>
          <w:tcPr>
            <w:tcW w:w="5954" w:type="dxa"/>
            <w:tcBorders>
              <w:top w:val="single" w:sz="2" w:space="0" w:color="auto"/>
              <w:left w:val="single" w:sz="2" w:space="0" w:color="auto"/>
              <w:bottom w:val="single" w:sz="2" w:space="0" w:color="auto"/>
              <w:right w:val="single" w:sz="2" w:space="0" w:color="auto"/>
            </w:tcBorders>
            <w:vAlign w:val="center"/>
          </w:tcPr>
          <w:p w14:paraId="72393181" w14:textId="77777777" w:rsidR="00762CA7" w:rsidRPr="00762CA7" w:rsidRDefault="00762CA7" w:rsidP="00762CA7">
            <w:pPr>
              <w:tabs>
                <w:tab w:val="left" w:pos="547"/>
              </w:tabs>
              <w:spacing w:line="320" w:lineRule="exact"/>
              <w:ind w:firstLineChars="200" w:firstLine="422"/>
              <w:rPr>
                <w:rFonts w:ascii="Calibri" w:eastAsia="宋体" w:hAnsi="宋体"/>
                <w:color w:val="000000"/>
                <w:sz w:val="21"/>
                <w:szCs w:val="21"/>
              </w:rPr>
            </w:pPr>
            <w:r w:rsidRPr="00762CA7">
              <w:rPr>
                <w:rFonts w:ascii="Calibri" w:eastAsia="宋体" w:hAnsi="宋体" w:hint="eastAsia"/>
                <w:b/>
                <w:color w:val="C00000"/>
                <w:sz w:val="21"/>
                <w:szCs w:val="21"/>
              </w:rPr>
              <w:t>设备及耗材配置</w:t>
            </w:r>
            <w:r w:rsidRPr="00762CA7">
              <w:rPr>
                <w:rFonts w:ascii="Calibri" w:eastAsia="宋体" w:hAnsi="宋体" w:hint="eastAsia"/>
                <w:color w:val="000000"/>
                <w:sz w:val="21"/>
                <w:szCs w:val="21"/>
              </w:rPr>
              <w:t>：</w:t>
            </w:r>
          </w:p>
          <w:p w14:paraId="172D28A9"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、评审内容</w:t>
            </w:r>
          </w:p>
          <w:p w14:paraId="3A7DAC8B"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供应商拟投入保洁工具、消耗材料、服装</w:t>
            </w:r>
            <w:r w:rsidRPr="00762CA7">
              <w:rPr>
                <w:rFonts w:ascii="Calibri" w:eastAsia="宋体" w:hAnsi="宋体"/>
                <w:color w:val="000000"/>
                <w:sz w:val="21"/>
                <w:szCs w:val="21"/>
              </w:rPr>
              <w:t>、</w:t>
            </w:r>
            <w:r w:rsidRPr="00762CA7">
              <w:rPr>
                <w:rFonts w:ascii="Calibri" w:eastAsia="宋体" w:hAnsi="宋体" w:hint="eastAsia"/>
                <w:color w:val="000000"/>
                <w:sz w:val="21"/>
                <w:szCs w:val="21"/>
              </w:rPr>
              <w:t>装备、用具。</w:t>
            </w:r>
          </w:p>
          <w:p w14:paraId="02511F79"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、评审标准</w:t>
            </w:r>
          </w:p>
          <w:p w14:paraId="7D3129AA"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①实用性：保洁服务工具质量有保障、使用率高、环保性强、服装统一；</w:t>
            </w:r>
          </w:p>
          <w:p w14:paraId="62184E40"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②齐全程度：对评审内容中的各项工具（或设备）的数量和种类</w:t>
            </w:r>
            <w:r w:rsidRPr="00762CA7">
              <w:rPr>
                <w:rFonts w:ascii="Calibri" w:eastAsia="宋体" w:hAnsi="宋体"/>
                <w:color w:val="000000"/>
                <w:sz w:val="21"/>
                <w:szCs w:val="21"/>
              </w:rPr>
              <w:t>；</w:t>
            </w:r>
          </w:p>
          <w:p w14:paraId="597EE8F5"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③针对性：拟投工具（或设备）能够紧扣项目实际情况。</w:t>
            </w:r>
          </w:p>
          <w:p w14:paraId="74BBD492"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3</w:t>
            </w:r>
            <w:r w:rsidRPr="00762CA7">
              <w:rPr>
                <w:rFonts w:ascii="Calibri" w:eastAsia="宋体" w:hAnsi="宋体" w:hint="eastAsia"/>
                <w:color w:val="000000"/>
                <w:sz w:val="21"/>
                <w:szCs w:val="21"/>
              </w:rPr>
              <w:t>、赋分标准</w:t>
            </w:r>
          </w:p>
          <w:p w14:paraId="64D6CF83" w14:textId="77777777" w:rsidR="00762CA7" w:rsidRPr="00762CA7" w:rsidRDefault="00762CA7" w:rsidP="00762CA7">
            <w:pPr>
              <w:tabs>
                <w:tab w:val="left" w:pos="547"/>
              </w:tabs>
              <w:autoSpaceDE w:val="0"/>
              <w:autoSpaceDN w:val="0"/>
              <w:adjustRightInd w:val="0"/>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设备工具配置：每完全满足一项评审标准得</w:t>
            </w:r>
            <w:r w:rsidRPr="00762CA7">
              <w:rPr>
                <w:rFonts w:ascii="Calibri" w:eastAsia="宋体" w:hAnsi="宋体"/>
                <w:color w:val="000000"/>
                <w:sz w:val="21"/>
                <w:szCs w:val="21"/>
              </w:rPr>
              <w:t>2</w:t>
            </w:r>
            <w:r w:rsidRPr="00762CA7">
              <w:rPr>
                <w:rFonts w:ascii="Calibri" w:eastAsia="宋体" w:hAnsi="宋体"/>
                <w:color w:val="000000"/>
                <w:sz w:val="21"/>
                <w:szCs w:val="21"/>
              </w:rPr>
              <w:t>分，满分</w:t>
            </w:r>
            <w:r w:rsidRPr="00762CA7">
              <w:rPr>
                <w:rFonts w:ascii="Calibri" w:eastAsia="宋体" w:hAnsi="宋体"/>
                <w:color w:val="000000"/>
                <w:sz w:val="21"/>
                <w:szCs w:val="21"/>
              </w:rPr>
              <w:t>6</w:t>
            </w:r>
            <w:r w:rsidRPr="00762CA7">
              <w:rPr>
                <w:rFonts w:ascii="Calibri" w:eastAsia="宋体" w:hAnsi="宋体"/>
                <w:color w:val="000000"/>
                <w:sz w:val="21"/>
                <w:szCs w:val="21"/>
              </w:rPr>
              <w:t>分</w:t>
            </w:r>
            <w:r w:rsidRPr="00762CA7">
              <w:rPr>
                <w:rFonts w:ascii="Calibri" w:eastAsia="宋体" w:hAnsi="宋体" w:hint="eastAsia"/>
                <w:color w:val="000000"/>
                <w:sz w:val="21"/>
                <w:szCs w:val="21"/>
              </w:rPr>
              <w:t>。</w:t>
            </w:r>
          </w:p>
          <w:p w14:paraId="1FE3B2C7" w14:textId="2C6246C5" w:rsidR="00762CA7" w:rsidRPr="00762CA7" w:rsidRDefault="00762CA7" w:rsidP="001A783B">
            <w:pPr>
              <w:tabs>
                <w:tab w:val="left" w:pos="547"/>
              </w:tabs>
              <w:autoSpaceDE w:val="0"/>
              <w:autoSpaceDN w:val="0"/>
              <w:adjustRightInd w:val="0"/>
              <w:snapToGrid w:val="0"/>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注：</w:t>
            </w:r>
            <w:r w:rsidR="001A783B">
              <w:rPr>
                <w:rFonts w:ascii="Calibri" w:eastAsia="宋体" w:hAnsi="宋体" w:hint="eastAsia"/>
                <w:color w:val="000000"/>
                <w:sz w:val="21"/>
                <w:szCs w:val="21"/>
              </w:rPr>
              <w:t>投标供应</w:t>
            </w:r>
            <w:r w:rsidRPr="00762CA7">
              <w:rPr>
                <w:rFonts w:ascii="Calibri" w:eastAsia="宋体" w:hAnsi="宋体" w:hint="eastAsia"/>
                <w:color w:val="000000"/>
                <w:sz w:val="21"/>
                <w:szCs w:val="21"/>
              </w:rPr>
              <w:t>商须提供专业保洁用具清单至少包含名称、型号、用途、生产厂家、已服役年限，属于自购的附发票复印件，属于租借的附相关证明材料。</w:t>
            </w:r>
          </w:p>
        </w:tc>
        <w:tc>
          <w:tcPr>
            <w:tcW w:w="850" w:type="dxa"/>
            <w:tcBorders>
              <w:top w:val="single" w:sz="2" w:space="0" w:color="auto"/>
              <w:left w:val="single" w:sz="2" w:space="0" w:color="auto"/>
              <w:bottom w:val="single" w:sz="2" w:space="0" w:color="auto"/>
              <w:right w:val="single" w:sz="12" w:space="0" w:color="auto"/>
            </w:tcBorders>
            <w:vAlign w:val="center"/>
          </w:tcPr>
          <w:p w14:paraId="7D4E3C21"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4E80D21B" w14:textId="77777777" w:rsidTr="00762CA7">
        <w:trPr>
          <w:trHeight w:val="288"/>
        </w:trPr>
        <w:tc>
          <w:tcPr>
            <w:tcW w:w="735" w:type="dxa"/>
            <w:vMerge/>
            <w:vAlign w:val="center"/>
          </w:tcPr>
          <w:p w14:paraId="01D9BF97"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1997A3C7"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6972CB4E"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6</w:t>
            </w:r>
          </w:p>
        </w:tc>
        <w:tc>
          <w:tcPr>
            <w:tcW w:w="5954" w:type="dxa"/>
            <w:tcBorders>
              <w:top w:val="single" w:sz="2" w:space="0" w:color="auto"/>
              <w:left w:val="single" w:sz="2" w:space="0" w:color="auto"/>
              <w:bottom w:val="single" w:sz="2" w:space="0" w:color="auto"/>
              <w:right w:val="single" w:sz="2" w:space="0" w:color="auto"/>
            </w:tcBorders>
            <w:vAlign w:val="center"/>
          </w:tcPr>
          <w:p w14:paraId="73EE6126" w14:textId="77777777" w:rsidR="00762CA7" w:rsidRPr="00762CA7" w:rsidRDefault="00762CA7" w:rsidP="00762CA7">
            <w:pPr>
              <w:tabs>
                <w:tab w:val="left" w:pos="547"/>
              </w:tabs>
              <w:spacing w:line="320" w:lineRule="exact"/>
              <w:ind w:firstLineChars="200" w:firstLine="422"/>
              <w:rPr>
                <w:rFonts w:ascii="Calibri" w:eastAsia="宋体" w:hAnsi="宋体"/>
                <w:color w:val="000000"/>
                <w:sz w:val="21"/>
                <w:szCs w:val="21"/>
              </w:rPr>
            </w:pPr>
            <w:r w:rsidRPr="00762CA7">
              <w:rPr>
                <w:rFonts w:ascii="Calibri" w:eastAsia="宋体" w:hAnsi="宋体" w:hint="eastAsia"/>
                <w:b/>
                <w:color w:val="C00000"/>
                <w:sz w:val="21"/>
                <w:szCs w:val="21"/>
              </w:rPr>
              <w:t>认证证书</w:t>
            </w:r>
            <w:r w:rsidRPr="00762CA7">
              <w:rPr>
                <w:rFonts w:ascii="Calibri" w:eastAsia="宋体" w:hAnsi="宋体" w:hint="eastAsia"/>
                <w:color w:val="000000"/>
                <w:sz w:val="21"/>
                <w:szCs w:val="21"/>
              </w:rPr>
              <w:t>：</w:t>
            </w:r>
          </w:p>
          <w:p w14:paraId="1B11EBA3" w14:textId="605B8F87" w:rsidR="00762CA7" w:rsidRPr="00762CA7" w:rsidRDefault="00762CA7" w:rsidP="001A783B">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具有有效的质量管理体系认证、环境管理体系认证、职业健康安全管理体系认证。提供有效期内的认证证书</w:t>
            </w:r>
            <w:r w:rsidR="001A783B">
              <w:rPr>
                <w:rFonts w:ascii="Calibri" w:eastAsia="宋体" w:hAnsi="宋体" w:hint="eastAsia"/>
                <w:color w:val="000000"/>
                <w:sz w:val="21"/>
                <w:szCs w:val="21"/>
              </w:rPr>
              <w:t>扫描</w:t>
            </w:r>
            <w:r w:rsidRPr="00762CA7">
              <w:rPr>
                <w:rFonts w:ascii="Calibri" w:eastAsia="宋体" w:hAnsi="宋体" w:hint="eastAsia"/>
                <w:color w:val="000000"/>
                <w:sz w:val="21"/>
                <w:szCs w:val="21"/>
              </w:rPr>
              <w:t>件和全国认证认可信息公共服务平台截图，加盖公章。每提供一项得</w:t>
            </w: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分，最高</w:t>
            </w:r>
            <w:r w:rsidRPr="00762CA7">
              <w:rPr>
                <w:rFonts w:ascii="Calibri" w:eastAsia="宋体" w:hAnsi="宋体" w:hint="eastAsia"/>
                <w:color w:val="000000"/>
                <w:sz w:val="21"/>
                <w:szCs w:val="21"/>
              </w:rPr>
              <w:t>6</w:t>
            </w:r>
            <w:r w:rsidRPr="00762CA7">
              <w:rPr>
                <w:rFonts w:ascii="Calibri" w:eastAsia="宋体" w:hAnsi="宋体" w:hint="eastAsia"/>
                <w:color w:val="000000"/>
                <w:sz w:val="21"/>
                <w:szCs w:val="21"/>
              </w:rPr>
              <w:t>分</w:t>
            </w:r>
          </w:p>
        </w:tc>
        <w:tc>
          <w:tcPr>
            <w:tcW w:w="850" w:type="dxa"/>
            <w:tcBorders>
              <w:top w:val="single" w:sz="2" w:space="0" w:color="auto"/>
              <w:left w:val="single" w:sz="2" w:space="0" w:color="auto"/>
              <w:bottom w:val="single" w:sz="2" w:space="0" w:color="auto"/>
              <w:right w:val="single" w:sz="12" w:space="0" w:color="auto"/>
            </w:tcBorders>
            <w:vAlign w:val="center"/>
          </w:tcPr>
          <w:p w14:paraId="1989975F"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15B78B61" w14:textId="77777777" w:rsidTr="001A783B">
        <w:tc>
          <w:tcPr>
            <w:tcW w:w="735" w:type="dxa"/>
            <w:vMerge/>
            <w:vAlign w:val="center"/>
          </w:tcPr>
          <w:p w14:paraId="3F09314C"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5EB50221"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611F9DCD" w14:textId="1AEA45C5" w:rsidR="00762CA7" w:rsidRPr="00762CA7" w:rsidRDefault="00762CA7" w:rsidP="00762CA7">
            <w:pPr>
              <w:tabs>
                <w:tab w:val="left" w:pos="547"/>
              </w:tabs>
              <w:spacing w:line="320" w:lineRule="exact"/>
              <w:jc w:val="center"/>
              <w:rPr>
                <w:rFonts w:ascii="Calibri" w:eastAsia="宋体" w:hAnsi="宋体"/>
                <w:bCs/>
                <w:color w:val="000000"/>
                <w:sz w:val="21"/>
                <w:szCs w:val="21"/>
              </w:rPr>
            </w:pPr>
            <w:r w:rsidRPr="00762CA7">
              <w:rPr>
                <w:rFonts w:ascii="Calibri" w:eastAsia="宋体" w:hAnsi="宋体" w:hint="eastAsia"/>
                <w:bCs/>
                <w:color w:val="000000"/>
                <w:sz w:val="21"/>
                <w:szCs w:val="21"/>
              </w:rPr>
              <w:t>6</w:t>
            </w:r>
          </w:p>
        </w:tc>
        <w:tc>
          <w:tcPr>
            <w:tcW w:w="5954" w:type="dxa"/>
            <w:tcBorders>
              <w:top w:val="single" w:sz="2" w:space="0" w:color="auto"/>
              <w:left w:val="single" w:sz="2" w:space="0" w:color="auto"/>
              <w:bottom w:val="single" w:sz="2" w:space="0" w:color="auto"/>
              <w:right w:val="single" w:sz="2" w:space="0" w:color="auto"/>
            </w:tcBorders>
            <w:vAlign w:val="center"/>
          </w:tcPr>
          <w:p w14:paraId="14F5BE4E" w14:textId="77777777" w:rsidR="00762CA7" w:rsidRPr="00762CA7" w:rsidRDefault="00762CA7" w:rsidP="00762CA7">
            <w:pPr>
              <w:tabs>
                <w:tab w:val="left" w:pos="547"/>
              </w:tabs>
              <w:spacing w:line="320" w:lineRule="exact"/>
              <w:ind w:firstLineChars="200" w:firstLine="422"/>
              <w:rPr>
                <w:rFonts w:ascii="Calibri" w:eastAsia="宋体" w:hAnsi="宋体"/>
                <w:color w:val="000000"/>
                <w:sz w:val="21"/>
                <w:szCs w:val="21"/>
              </w:rPr>
            </w:pPr>
            <w:r w:rsidRPr="00762CA7">
              <w:rPr>
                <w:rFonts w:ascii="Calibri" w:eastAsia="宋体" w:hAnsi="宋体" w:hint="eastAsia"/>
                <w:b/>
                <w:color w:val="C00000"/>
                <w:sz w:val="21"/>
                <w:szCs w:val="21"/>
              </w:rPr>
              <w:t>服务承诺</w:t>
            </w:r>
            <w:r w:rsidRPr="00762CA7">
              <w:rPr>
                <w:rFonts w:ascii="Calibri" w:eastAsia="宋体" w:hAnsi="宋体" w:hint="eastAsia"/>
                <w:color w:val="000000"/>
                <w:sz w:val="21"/>
                <w:szCs w:val="21"/>
              </w:rPr>
              <w:t>：</w:t>
            </w:r>
          </w:p>
          <w:p w14:paraId="32928157"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、承诺全体服务人员经过专业培训和考核合格后上岗；</w:t>
            </w:r>
          </w:p>
          <w:p w14:paraId="3978B9A0" w14:textId="596D1634"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、承诺全体服务人员年龄</w:t>
            </w:r>
            <w:r w:rsidRPr="00762CA7">
              <w:rPr>
                <w:rFonts w:ascii="Calibri" w:eastAsia="宋体" w:hAnsi="宋体" w:hint="eastAsia"/>
                <w:color w:val="000000"/>
                <w:sz w:val="21"/>
                <w:szCs w:val="21"/>
              </w:rPr>
              <w:t>55</w:t>
            </w:r>
            <w:r w:rsidRPr="00762CA7">
              <w:rPr>
                <w:rFonts w:ascii="Calibri" w:eastAsia="宋体" w:hAnsi="宋体" w:hint="eastAsia"/>
                <w:color w:val="000000"/>
                <w:sz w:val="21"/>
                <w:szCs w:val="21"/>
              </w:rPr>
              <w:t>周岁</w:t>
            </w:r>
            <w:r w:rsidR="00B90CA9">
              <w:rPr>
                <w:rFonts w:ascii="Calibri" w:eastAsia="宋体" w:hAnsi="宋体" w:hint="eastAsia"/>
                <w:color w:val="000000"/>
                <w:sz w:val="21"/>
                <w:szCs w:val="21"/>
              </w:rPr>
              <w:t>内</w:t>
            </w:r>
            <w:r w:rsidRPr="00762CA7">
              <w:rPr>
                <w:rFonts w:ascii="Calibri" w:eastAsia="宋体" w:hAnsi="宋体" w:hint="eastAsia"/>
                <w:color w:val="000000"/>
                <w:sz w:val="21"/>
                <w:szCs w:val="21"/>
              </w:rPr>
              <w:t>，并同时持有《健康证》。</w:t>
            </w:r>
          </w:p>
          <w:p w14:paraId="677612DA" w14:textId="6192FA7E" w:rsidR="00762CA7" w:rsidRPr="00762CA7" w:rsidRDefault="00A60354" w:rsidP="00762CA7">
            <w:pPr>
              <w:tabs>
                <w:tab w:val="left" w:pos="547"/>
              </w:tabs>
              <w:spacing w:line="320" w:lineRule="exact"/>
              <w:ind w:firstLineChars="200" w:firstLine="420"/>
              <w:rPr>
                <w:rFonts w:ascii="Calibri" w:eastAsia="宋体" w:hAnsi="宋体"/>
                <w:color w:val="000000"/>
                <w:sz w:val="21"/>
                <w:szCs w:val="21"/>
              </w:rPr>
            </w:pPr>
            <w:r>
              <w:rPr>
                <w:rFonts w:ascii="Calibri" w:eastAsia="宋体" w:hAnsi="宋体" w:hint="eastAsia"/>
                <w:color w:val="000000"/>
                <w:sz w:val="21"/>
                <w:szCs w:val="21"/>
              </w:rPr>
              <w:lastRenderedPageBreak/>
              <w:t>提供</w:t>
            </w:r>
            <w:r>
              <w:rPr>
                <w:rFonts w:ascii="Calibri" w:eastAsia="宋体" w:hAnsi="宋体"/>
                <w:color w:val="000000"/>
                <w:sz w:val="21"/>
                <w:szCs w:val="21"/>
              </w:rPr>
              <w:t>承诺函（</w:t>
            </w:r>
            <w:r>
              <w:rPr>
                <w:rFonts w:ascii="Calibri" w:eastAsia="宋体" w:hAnsi="宋体" w:hint="eastAsia"/>
                <w:color w:val="000000"/>
                <w:sz w:val="21"/>
                <w:szCs w:val="21"/>
              </w:rPr>
              <w:t>内容自拟</w:t>
            </w:r>
            <w:r>
              <w:rPr>
                <w:rFonts w:ascii="Calibri" w:eastAsia="宋体" w:hAnsi="宋体"/>
                <w:color w:val="000000"/>
                <w:sz w:val="21"/>
                <w:szCs w:val="21"/>
              </w:rPr>
              <w:t>，格式不限）</w:t>
            </w:r>
            <w:r>
              <w:rPr>
                <w:rFonts w:ascii="Calibri" w:eastAsia="宋体" w:hAnsi="宋体" w:hint="eastAsia"/>
                <w:color w:val="000000"/>
                <w:sz w:val="21"/>
                <w:szCs w:val="21"/>
              </w:rPr>
              <w:t>，</w:t>
            </w:r>
            <w:r w:rsidR="00762CA7" w:rsidRPr="00762CA7">
              <w:rPr>
                <w:rFonts w:ascii="Calibri" w:eastAsia="宋体" w:hAnsi="宋体" w:hint="eastAsia"/>
                <w:color w:val="000000"/>
                <w:sz w:val="21"/>
                <w:szCs w:val="21"/>
              </w:rPr>
              <w:t>每满足一项得</w:t>
            </w:r>
            <w:r w:rsidR="00762CA7" w:rsidRPr="00762CA7">
              <w:rPr>
                <w:rFonts w:ascii="Calibri" w:eastAsia="宋体" w:hAnsi="宋体" w:hint="eastAsia"/>
                <w:color w:val="000000"/>
                <w:sz w:val="21"/>
                <w:szCs w:val="21"/>
              </w:rPr>
              <w:t>3</w:t>
            </w:r>
            <w:r w:rsidR="00762CA7" w:rsidRPr="00762CA7">
              <w:rPr>
                <w:rFonts w:ascii="Calibri" w:eastAsia="宋体" w:hAnsi="宋体" w:hint="eastAsia"/>
                <w:color w:val="000000"/>
                <w:sz w:val="21"/>
                <w:szCs w:val="21"/>
              </w:rPr>
              <w:t>分，满分</w:t>
            </w:r>
            <w:r w:rsidR="00762CA7" w:rsidRPr="00762CA7">
              <w:rPr>
                <w:rFonts w:ascii="Calibri" w:eastAsia="宋体" w:hAnsi="宋体" w:hint="eastAsia"/>
                <w:color w:val="000000"/>
                <w:sz w:val="21"/>
                <w:szCs w:val="21"/>
              </w:rPr>
              <w:t>6</w:t>
            </w:r>
            <w:r w:rsidR="00762CA7" w:rsidRPr="00762CA7">
              <w:rPr>
                <w:rFonts w:ascii="Calibri" w:eastAsia="宋体" w:hAnsi="宋体" w:hint="eastAsia"/>
                <w:color w:val="000000"/>
                <w:sz w:val="21"/>
                <w:szCs w:val="21"/>
              </w:rPr>
              <w:t>分。</w:t>
            </w:r>
          </w:p>
        </w:tc>
        <w:tc>
          <w:tcPr>
            <w:tcW w:w="850" w:type="dxa"/>
            <w:tcBorders>
              <w:top w:val="single" w:sz="2" w:space="0" w:color="auto"/>
              <w:left w:val="single" w:sz="2" w:space="0" w:color="auto"/>
              <w:bottom w:val="single" w:sz="2" w:space="0" w:color="auto"/>
              <w:right w:val="single" w:sz="12" w:space="0" w:color="auto"/>
            </w:tcBorders>
            <w:vAlign w:val="center"/>
          </w:tcPr>
          <w:p w14:paraId="37BE2C55"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73FDB929" w14:textId="77777777" w:rsidTr="00762CA7">
        <w:trPr>
          <w:trHeight w:val="1376"/>
        </w:trPr>
        <w:tc>
          <w:tcPr>
            <w:tcW w:w="735" w:type="dxa"/>
            <w:vMerge/>
            <w:vAlign w:val="center"/>
          </w:tcPr>
          <w:p w14:paraId="3D6ABB31" w14:textId="77777777" w:rsidR="00762CA7" w:rsidRPr="00762CA7" w:rsidRDefault="00762CA7" w:rsidP="00762CA7">
            <w:pPr>
              <w:tabs>
                <w:tab w:val="left" w:pos="547"/>
              </w:tabs>
              <w:spacing w:line="320" w:lineRule="exact"/>
              <w:ind w:firstLineChars="200" w:firstLine="420"/>
              <w:rPr>
                <w:rFonts w:ascii="Calibri" w:eastAsia="宋体" w:hAnsi="宋体"/>
                <w:color w:val="000000"/>
                <w:sz w:val="21"/>
                <w:szCs w:val="21"/>
              </w:rPr>
            </w:pPr>
          </w:p>
        </w:tc>
        <w:tc>
          <w:tcPr>
            <w:tcW w:w="630" w:type="dxa"/>
            <w:vMerge/>
            <w:vAlign w:val="center"/>
          </w:tcPr>
          <w:p w14:paraId="429C0E0F"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p>
        </w:tc>
        <w:tc>
          <w:tcPr>
            <w:tcW w:w="888" w:type="dxa"/>
            <w:tcBorders>
              <w:top w:val="single" w:sz="2" w:space="0" w:color="auto"/>
              <w:left w:val="single" w:sz="2" w:space="0" w:color="auto"/>
              <w:bottom w:val="single" w:sz="2" w:space="0" w:color="auto"/>
              <w:right w:val="single" w:sz="2" w:space="0" w:color="auto"/>
            </w:tcBorders>
            <w:vAlign w:val="center"/>
          </w:tcPr>
          <w:p w14:paraId="77D42552" w14:textId="77777777" w:rsidR="00762CA7" w:rsidRPr="00762CA7" w:rsidRDefault="00762CA7" w:rsidP="00762CA7">
            <w:pPr>
              <w:tabs>
                <w:tab w:val="left" w:pos="547"/>
              </w:tabs>
              <w:spacing w:line="320" w:lineRule="exact"/>
              <w:jc w:val="center"/>
              <w:rPr>
                <w:rFonts w:ascii="Calibri" w:eastAsia="宋体" w:hAnsi="宋体"/>
                <w:color w:val="000000"/>
                <w:sz w:val="21"/>
                <w:szCs w:val="21"/>
              </w:rPr>
            </w:pPr>
            <w:r w:rsidRPr="00762CA7">
              <w:rPr>
                <w:rFonts w:ascii="Calibri" w:eastAsia="宋体" w:hAnsi="宋体" w:hint="eastAsia"/>
                <w:color w:val="000000"/>
                <w:sz w:val="21"/>
                <w:szCs w:val="21"/>
              </w:rPr>
              <w:t>6</w:t>
            </w:r>
          </w:p>
        </w:tc>
        <w:tc>
          <w:tcPr>
            <w:tcW w:w="5954" w:type="dxa"/>
            <w:tcBorders>
              <w:top w:val="single" w:sz="2" w:space="0" w:color="auto"/>
              <w:left w:val="single" w:sz="2" w:space="0" w:color="auto"/>
              <w:bottom w:val="single" w:sz="2" w:space="0" w:color="auto"/>
              <w:right w:val="single" w:sz="2" w:space="0" w:color="auto"/>
            </w:tcBorders>
            <w:vAlign w:val="center"/>
          </w:tcPr>
          <w:p w14:paraId="20A8ACC2" w14:textId="77777777" w:rsidR="00762CA7" w:rsidRPr="00762CA7" w:rsidRDefault="00762CA7" w:rsidP="00762CA7">
            <w:pPr>
              <w:tabs>
                <w:tab w:val="left" w:pos="547"/>
              </w:tabs>
              <w:spacing w:line="320" w:lineRule="exact"/>
              <w:ind w:firstLineChars="200" w:firstLine="422"/>
              <w:rPr>
                <w:rFonts w:ascii="Calibri" w:eastAsia="宋体" w:hAnsi="宋体"/>
                <w:color w:val="000000"/>
                <w:sz w:val="21"/>
                <w:szCs w:val="21"/>
              </w:rPr>
            </w:pPr>
            <w:r w:rsidRPr="00762CA7">
              <w:rPr>
                <w:rFonts w:ascii="Calibri" w:eastAsia="宋体" w:hAnsi="宋体" w:hint="eastAsia"/>
                <w:b/>
                <w:color w:val="C00000"/>
                <w:sz w:val="21"/>
                <w:szCs w:val="21"/>
              </w:rPr>
              <w:t>业绩</w:t>
            </w:r>
            <w:r w:rsidRPr="00762CA7">
              <w:rPr>
                <w:rFonts w:ascii="Calibri" w:eastAsia="宋体" w:hAnsi="宋体" w:hint="eastAsia"/>
                <w:color w:val="000000"/>
                <w:sz w:val="21"/>
                <w:szCs w:val="21"/>
              </w:rPr>
              <w:t>：</w:t>
            </w:r>
          </w:p>
          <w:p w14:paraId="01F84C99" w14:textId="44770489"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hint="eastAsia"/>
                <w:color w:val="000000"/>
                <w:sz w:val="21"/>
                <w:szCs w:val="21"/>
              </w:rPr>
              <w:t>提供</w:t>
            </w:r>
            <w:r w:rsidRPr="00762CA7">
              <w:rPr>
                <w:rFonts w:ascii="Calibri" w:eastAsia="宋体" w:hAnsi="宋体" w:hint="eastAsia"/>
                <w:color w:val="000000"/>
                <w:sz w:val="21"/>
                <w:szCs w:val="21"/>
              </w:rPr>
              <w:t>202</w:t>
            </w:r>
            <w:r w:rsidR="009E5504">
              <w:rPr>
                <w:rFonts w:ascii="Calibri" w:eastAsia="宋体" w:hAnsi="宋体"/>
                <w:color w:val="000000"/>
                <w:sz w:val="21"/>
                <w:szCs w:val="21"/>
              </w:rPr>
              <w:t>2</w:t>
            </w:r>
            <w:r w:rsidRPr="00762CA7">
              <w:rPr>
                <w:rFonts w:ascii="Calibri" w:eastAsia="宋体" w:hAnsi="宋体" w:hint="eastAsia"/>
                <w:color w:val="000000"/>
                <w:sz w:val="21"/>
                <w:szCs w:val="21"/>
              </w:rPr>
              <w:t>年</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月</w:t>
            </w:r>
            <w:r w:rsidRPr="00762CA7">
              <w:rPr>
                <w:rFonts w:ascii="Calibri" w:eastAsia="宋体" w:hAnsi="宋体" w:hint="eastAsia"/>
                <w:color w:val="000000"/>
                <w:sz w:val="21"/>
                <w:szCs w:val="21"/>
              </w:rPr>
              <w:t>1</w:t>
            </w:r>
            <w:r w:rsidRPr="00762CA7">
              <w:rPr>
                <w:rFonts w:ascii="Calibri" w:eastAsia="宋体" w:hAnsi="宋体" w:hint="eastAsia"/>
                <w:color w:val="000000"/>
                <w:sz w:val="21"/>
                <w:szCs w:val="21"/>
              </w:rPr>
              <w:t>日（以合同签订之日为准）以来类似项目的业绩证明文件（合同</w:t>
            </w:r>
            <w:r w:rsidR="001A783B">
              <w:rPr>
                <w:rFonts w:ascii="Calibri" w:eastAsia="宋体" w:hAnsi="宋体" w:hint="eastAsia"/>
                <w:color w:val="000000"/>
                <w:sz w:val="21"/>
                <w:szCs w:val="21"/>
              </w:rPr>
              <w:t>扫描</w:t>
            </w:r>
            <w:r w:rsidRPr="00762CA7">
              <w:rPr>
                <w:rFonts w:ascii="Calibri" w:eastAsia="宋体" w:hAnsi="宋体" w:hint="eastAsia"/>
                <w:color w:val="000000"/>
                <w:sz w:val="21"/>
                <w:szCs w:val="21"/>
              </w:rPr>
              <w:t>件），评审时以投标文件中的业绩证明文件为计分依据，出具一个得</w:t>
            </w:r>
            <w:r w:rsidRPr="00762CA7">
              <w:rPr>
                <w:rFonts w:ascii="Calibri" w:eastAsia="宋体" w:hAnsi="宋体" w:hint="eastAsia"/>
                <w:color w:val="000000"/>
                <w:sz w:val="21"/>
                <w:szCs w:val="21"/>
              </w:rPr>
              <w:t>2</w:t>
            </w:r>
            <w:r w:rsidRPr="00762CA7">
              <w:rPr>
                <w:rFonts w:ascii="Calibri" w:eastAsia="宋体" w:hAnsi="宋体" w:hint="eastAsia"/>
                <w:color w:val="000000"/>
                <w:sz w:val="21"/>
                <w:szCs w:val="21"/>
              </w:rPr>
              <w:t>分，满分</w:t>
            </w:r>
            <w:r w:rsidRPr="00762CA7">
              <w:rPr>
                <w:rFonts w:ascii="Calibri" w:eastAsia="宋体" w:hAnsi="宋体" w:hint="eastAsia"/>
                <w:color w:val="000000"/>
                <w:sz w:val="21"/>
                <w:szCs w:val="21"/>
              </w:rPr>
              <w:t>6</w:t>
            </w:r>
            <w:r w:rsidRPr="00762CA7">
              <w:rPr>
                <w:rFonts w:ascii="Calibri" w:eastAsia="宋体" w:hAnsi="宋体" w:hint="eastAsia"/>
                <w:color w:val="000000"/>
                <w:sz w:val="21"/>
                <w:szCs w:val="21"/>
              </w:rPr>
              <w:t>分。</w:t>
            </w:r>
          </w:p>
          <w:p w14:paraId="2D9F2CF3" w14:textId="77777777" w:rsidR="00762CA7" w:rsidRPr="00762CA7" w:rsidRDefault="00762CA7" w:rsidP="00762CA7">
            <w:pPr>
              <w:tabs>
                <w:tab w:val="left" w:pos="547"/>
              </w:tabs>
              <w:autoSpaceDE w:val="0"/>
              <w:autoSpaceDN w:val="0"/>
              <w:adjustRightInd w:val="0"/>
              <w:spacing w:line="320" w:lineRule="exact"/>
              <w:ind w:firstLineChars="200" w:firstLine="420"/>
              <w:rPr>
                <w:rFonts w:ascii="Calibri" w:eastAsia="宋体" w:hAnsi="宋体"/>
                <w:color w:val="000000"/>
                <w:sz w:val="21"/>
                <w:szCs w:val="21"/>
              </w:rPr>
            </w:pPr>
            <w:r w:rsidRPr="00762CA7">
              <w:rPr>
                <w:rFonts w:ascii="Calibri" w:eastAsia="宋体" w:hAnsi="宋体"/>
                <w:color w:val="000000"/>
                <w:sz w:val="21"/>
                <w:szCs w:val="21"/>
              </w:rPr>
              <w:t>注：多</w:t>
            </w:r>
            <w:r w:rsidRPr="00762CA7">
              <w:rPr>
                <w:rFonts w:ascii="Calibri" w:eastAsia="宋体" w:hAnsi="宋体" w:hint="eastAsia"/>
                <w:color w:val="000000"/>
                <w:sz w:val="21"/>
                <w:szCs w:val="21"/>
              </w:rPr>
              <w:t>份</w:t>
            </w:r>
            <w:r w:rsidRPr="00762CA7">
              <w:rPr>
                <w:rFonts w:ascii="Calibri" w:eastAsia="宋体" w:hAnsi="宋体"/>
                <w:color w:val="000000"/>
                <w:sz w:val="21"/>
                <w:szCs w:val="21"/>
              </w:rPr>
              <w:t>业绩</w:t>
            </w:r>
            <w:r w:rsidRPr="00762CA7">
              <w:rPr>
                <w:rFonts w:ascii="Calibri" w:eastAsia="宋体" w:hAnsi="宋体" w:hint="eastAsia"/>
                <w:color w:val="000000"/>
                <w:sz w:val="21"/>
                <w:szCs w:val="21"/>
              </w:rPr>
              <w:t>为</w:t>
            </w:r>
            <w:r w:rsidRPr="00762CA7">
              <w:rPr>
                <w:rFonts w:ascii="Calibri" w:eastAsia="宋体" w:hAnsi="宋体"/>
                <w:color w:val="000000"/>
                <w:sz w:val="21"/>
                <w:szCs w:val="21"/>
              </w:rPr>
              <w:t>同一</w:t>
            </w:r>
            <w:r w:rsidRPr="00762CA7">
              <w:rPr>
                <w:rFonts w:ascii="Calibri" w:eastAsia="宋体" w:hAnsi="宋体" w:hint="eastAsia"/>
                <w:color w:val="000000"/>
                <w:sz w:val="21"/>
                <w:szCs w:val="21"/>
              </w:rPr>
              <w:t>采购人的</w:t>
            </w:r>
            <w:r w:rsidRPr="00762CA7">
              <w:rPr>
                <w:rFonts w:ascii="Calibri" w:eastAsia="宋体" w:hAnsi="宋体"/>
                <w:color w:val="000000"/>
                <w:sz w:val="21"/>
                <w:szCs w:val="21"/>
              </w:rPr>
              <w:t>分值</w:t>
            </w:r>
            <w:r w:rsidRPr="00762CA7">
              <w:rPr>
                <w:rFonts w:ascii="Calibri" w:eastAsia="宋体" w:hAnsi="宋体" w:hint="eastAsia"/>
                <w:color w:val="000000"/>
                <w:sz w:val="21"/>
                <w:szCs w:val="21"/>
              </w:rPr>
              <w:t>不累计</w:t>
            </w:r>
            <w:r w:rsidRPr="00762CA7">
              <w:rPr>
                <w:rFonts w:ascii="Calibri" w:eastAsia="宋体" w:hAnsi="宋体"/>
                <w:color w:val="000000"/>
                <w:sz w:val="21"/>
                <w:szCs w:val="21"/>
              </w:rPr>
              <w:t>，仅按一份业绩计分。</w:t>
            </w:r>
          </w:p>
        </w:tc>
        <w:tc>
          <w:tcPr>
            <w:tcW w:w="850" w:type="dxa"/>
            <w:tcBorders>
              <w:top w:val="single" w:sz="2" w:space="0" w:color="auto"/>
              <w:left w:val="single" w:sz="2" w:space="0" w:color="auto"/>
              <w:bottom w:val="single" w:sz="2" w:space="0" w:color="auto"/>
              <w:right w:val="single" w:sz="12" w:space="0" w:color="auto"/>
            </w:tcBorders>
            <w:vAlign w:val="center"/>
          </w:tcPr>
          <w:p w14:paraId="4E8C35EE" w14:textId="77777777" w:rsidR="00762CA7" w:rsidRPr="00762CA7" w:rsidRDefault="00762CA7" w:rsidP="00762CA7">
            <w:pPr>
              <w:spacing w:line="400" w:lineRule="exact"/>
              <w:ind w:firstLineChars="200" w:firstLine="420"/>
              <w:rPr>
                <w:rFonts w:ascii="宋体" w:eastAsia="宋体" w:hAnsi="宋体"/>
                <w:bCs/>
                <w:color w:val="000000"/>
                <w:sz w:val="21"/>
                <w:szCs w:val="21"/>
              </w:rPr>
            </w:pPr>
          </w:p>
        </w:tc>
      </w:tr>
      <w:tr w:rsidR="00762CA7" w:rsidRPr="00762CA7" w14:paraId="00727D43" w14:textId="77777777" w:rsidTr="00762CA7">
        <w:trPr>
          <w:trHeight w:val="600"/>
        </w:trPr>
        <w:tc>
          <w:tcPr>
            <w:tcW w:w="735" w:type="dxa"/>
            <w:tcBorders>
              <w:top w:val="single" w:sz="2" w:space="0" w:color="auto"/>
              <w:left w:val="single" w:sz="12" w:space="0" w:color="auto"/>
              <w:bottom w:val="single" w:sz="12" w:space="0" w:color="auto"/>
              <w:right w:val="single" w:sz="2" w:space="0" w:color="auto"/>
            </w:tcBorders>
            <w:vAlign w:val="center"/>
          </w:tcPr>
          <w:p w14:paraId="67B54198" w14:textId="77777777" w:rsidR="00762CA7" w:rsidRPr="00762CA7" w:rsidRDefault="00762CA7" w:rsidP="00762CA7">
            <w:pPr>
              <w:spacing w:line="400" w:lineRule="exact"/>
              <w:rPr>
                <w:rFonts w:ascii="宋体" w:eastAsia="宋体" w:hAnsi="宋体"/>
                <w:b/>
                <w:bCs/>
                <w:sz w:val="21"/>
                <w:szCs w:val="21"/>
              </w:rPr>
            </w:pPr>
            <w:r w:rsidRPr="00762CA7">
              <w:rPr>
                <w:rFonts w:ascii="宋体" w:eastAsia="宋体" w:hAnsi="宋体" w:hint="eastAsia"/>
                <w:b/>
                <w:bCs/>
                <w:sz w:val="21"/>
                <w:szCs w:val="21"/>
              </w:rPr>
              <w:t>说明</w:t>
            </w:r>
          </w:p>
        </w:tc>
        <w:tc>
          <w:tcPr>
            <w:tcW w:w="8322" w:type="dxa"/>
            <w:gridSpan w:val="4"/>
            <w:tcBorders>
              <w:top w:val="single" w:sz="2" w:space="0" w:color="auto"/>
              <w:left w:val="single" w:sz="2" w:space="0" w:color="auto"/>
              <w:bottom w:val="single" w:sz="12" w:space="0" w:color="auto"/>
              <w:right w:val="single" w:sz="12" w:space="0" w:color="auto"/>
            </w:tcBorders>
            <w:vAlign w:val="center"/>
          </w:tcPr>
          <w:p w14:paraId="2FA24D0B" w14:textId="77777777" w:rsidR="00762CA7" w:rsidRPr="00762CA7" w:rsidRDefault="00762CA7" w:rsidP="00762CA7">
            <w:pPr>
              <w:spacing w:line="320" w:lineRule="exact"/>
              <w:ind w:firstLineChars="200" w:firstLine="420"/>
              <w:rPr>
                <w:rFonts w:ascii="Calibri" w:eastAsia="宋体" w:hAnsi="宋体"/>
                <w:color w:val="000000"/>
                <w:sz w:val="21"/>
                <w:szCs w:val="21"/>
              </w:rPr>
            </w:pPr>
            <w:r w:rsidRPr="00762CA7">
              <w:rPr>
                <w:rFonts w:ascii="Calibri" w:eastAsia="宋体" w:hAnsi="宋体"/>
                <w:color w:val="000000"/>
                <w:sz w:val="21"/>
                <w:szCs w:val="21"/>
              </w:rPr>
              <w:t>评标委员会成员必须按照本评审要素据实打分，各类数字计算均按“四舍五入”保留小数点后两位</w:t>
            </w:r>
            <w:r w:rsidRPr="00762CA7">
              <w:rPr>
                <w:rFonts w:ascii="Calibri" w:eastAsia="宋体" w:hAnsi="宋体" w:hint="eastAsia"/>
                <w:color w:val="000000"/>
                <w:sz w:val="21"/>
                <w:szCs w:val="21"/>
              </w:rPr>
              <w:t>。</w:t>
            </w:r>
          </w:p>
        </w:tc>
      </w:tr>
    </w:tbl>
    <w:p w14:paraId="2987A09D" w14:textId="77777777" w:rsidR="00762CA7" w:rsidRPr="00762CA7" w:rsidRDefault="00762CA7" w:rsidP="0060005D">
      <w:pPr>
        <w:pStyle w:val="aff4"/>
        <w:ind w:firstLine="482"/>
        <w:rPr>
          <w:b/>
        </w:rPr>
      </w:pPr>
    </w:p>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lastRenderedPageBreak/>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中标供应商拒绝与采购人签订合同的，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一致认定评分畸高、畸低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lastRenderedPageBreak/>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根据《政府采购法》第三十六条规定，在招标采购中，出现下列情形之一的，本项目按废标处理：</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r w:rsidRPr="0047751D">
        <w:t>废标后，除采购任务取消外，本项目将重新组织招标。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906C2F">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213162851"/>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5E706B47" w14:textId="77777777" w:rsidR="00573CC4" w:rsidRPr="00573CC4" w:rsidRDefault="00573CC4" w:rsidP="00573CC4">
      <w:pPr>
        <w:ind w:firstLineChars="200" w:firstLine="480"/>
        <w:jc w:val="both"/>
        <w:rPr>
          <w:rFonts w:ascii="Calibri" w:eastAsia="宋体" w:hAnsi="Calibri" w:cstheme="minorHAnsi"/>
          <w:color w:val="000000"/>
          <w:kern w:val="24"/>
        </w:rPr>
      </w:pPr>
      <w:r w:rsidRPr="00573CC4">
        <w:rPr>
          <w:rFonts w:ascii="Calibri" w:eastAsia="宋体" w:hAnsi="Calibri" w:cstheme="minorHAnsi" w:hint="eastAsia"/>
          <w:color w:val="000000"/>
          <w:kern w:val="24"/>
        </w:rPr>
        <w:t>（一）项目地址：西安市长安区留公路</w:t>
      </w:r>
      <w:r w:rsidRPr="00573CC4">
        <w:rPr>
          <w:rFonts w:ascii="Calibri" w:eastAsia="宋体" w:hAnsi="Calibri" w:cstheme="minorHAnsi" w:hint="eastAsia"/>
          <w:color w:val="000000"/>
          <w:kern w:val="24"/>
        </w:rPr>
        <w:t>8</w:t>
      </w:r>
      <w:r w:rsidRPr="00573CC4">
        <w:rPr>
          <w:rFonts w:ascii="Calibri" w:eastAsia="宋体" w:hAnsi="Calibri" w:cstheme="minorHAnsi" w:hint="eastAsia"/>
          <w:color w:val="000000"/>
          <w:kern w:val="24"/>
        </w:rPr>
        <w:t>号</w:t>
      </w:r>
    </w:p>
    <w:p w14:paraId="19D05CA2" w14:textId="77777777" w:rsidR="00573CC4" w:rsidRPr="00573CC4" w:rsidRDefault="00573CC4" w:rsidP="00573CC4">
      <w:pPr>
        <w:ind w:firstLineChars="200" w:firstLine="480"/>
        <w:jc w:val="both"/>
        <w:rPr>
          <w:rFonts w:ascii="Calibri" w:eastAsia="宋体" w:hAnsi="Calibri" w:cstheme="minorHAnsi"/>
          <w:color w:val="000000"/>
          <w:kern w:val="24"/>
        </w:rPr>
      </w:pPr>
      <w:r w:rsidRPr="00573CC4">
        <w:rPr>
          <w:rFonts w:ascii="Calibri" w:eastAsia="宋体" w:hAnsi="Calibri" w:cstheme="minorHAnsi" w:hint="eastAsia"/>
          <w:color w:val="000000"/>
          <w:kern w:val="24"/>
        </w:rPr>
        <w:t>（二）项目业态：</w:t>
      </w:r>
      <w:r w:rsidRPr="00573CC4">
        <w:rPr>
          <w:rFonts w:ascii="Calibri" w:eastAsia="宋体" w:hAnsi="Calibri" w:cstheme="minorHAnsi" w:hint="eastAsia"/>
          <w:color w:val="000000"/>
          <w:kern w:val="24"/>
        </w:rPr>
        <w:t xml:space="preserve"> </w:t>
      </w:r>
      <w:r w:rsidRPr="00573CC4">
        <w:rPr>
          <w:rFonts w:ascii="Calibri" w:eastAsia="宋体" w:hAnsi="Calibri" w:cstheme="minorHAnsi" w:hint="eastAsia"/>
          <w:color w:val="000000"/>
          <w:kern w:val="24"/>
        </w:rPr>
        <w:t>西安市殡仪馆（含西安市殡仪馆三兆公墓）</w:t>
      </w:r>
    </w:p>
    <w:p w14:paraId="066B8F95" w14:textId="697E8485" w:rsidR="00C25B4A" w:rsidRPr="00573CC4" w:rsidRDefault="00573CC4" w:rsidP="00573CC4">
      <w:pPr>
        <w:ind w:firstLineChars="200" w:firstLine="480"/>
        <w:jc w:val="both"/>
        <w:rPr>
          <w:rFonts w:ascii="Calibri" w:eastAsia="宋体" w:hAnsi="Calibri" w:cstheme="minorHAnsi"/>
          <w:color w:val="000000"/>
          <w:kern w:val="24"/>
        </w:rPr>
      </w:pPr>
      <w:r w:rsidRPr="00573CC4">
        <w:rPr>
          <w:rFonts w:ascii="Calibri" w:eastAsia="宋体" w:hAnsi="Calibri" w:cstheme="minorHAnsi" w:hint="eastAsia"/>
          <w:color w:val="000000"/>
          <w:kern w:val="24"/>
        </w:rPr>
        <w:t>（三）项目管理面积：建筑</w:t>
      </w:r>
      <w:r w:rsidRPr="00573CC4">
        <w:rPr>
          <w:rFonts w:ascii="Calibri" w:eastAsia="宋体" w:hAnsi="Calibri" w:cstheme="minorHAnsi" w:hint="eastAsia"/>
          <w:color w:val="000000"/>
          <w:kern w:val="24"/>
        </w:rPr>
        <w:t>6.3</w:t>
      </w:r>
      <w:r w:rsidRPr="00573CC4">
        <w:rPr>
          <w:rFonts w:ascii="Calibri" w:eastAsia="宋体" w:hAnsi="Calibri" w:cstheme="minorHAnsi" w:hint="eastAsia"/>
          <w:color w:val="000000"/>
          <w:kern w:val="24"/>
        </w:rPr>
        <w:t>万平方米，室外道路、广场</w:t>
      </w:r>
      <w:r w:rsidRPr="00573CC4">
        <w:rPr>
          <w:rFonts w:ascii="Calibri" w:eastAsia="宋体" w:hAnsi="Calibri" w:cstheme="minorHAnsi" w:hint="eastAsia"/>
          <w:color w:val="000000"/>
          <w:kern w:val="24"/>
        </w:rPr>
        <w:t>7.1</w:t>
      </w:r>
      <w:r w:rsidRPr="00573CC4">
        <w:rPr>
          <w:rFonts w:ascii="Calibri" w:eastAsia="宋体" w:hAnsi="Calibri" w:cstheme="minorHAnsi" w:hint="eastAsia"/>
          <w:color w:val="000000"/>
          <w:kern w:val="24"/>
        </w:rPr>
        <w:t>万平方米，绿化</w:t>
      </w:r>
      <w:r w:rsidRPr="00573CC4">
        <w:rPr>
          <w:rFonts w:ascii="Calibri" w:eastAsia="宋体" w:hAnsi="Calibri" w:cstheme="minorHAnsi" w:hint="eastAsia"/>
          <w:color w:val="000000"/>
          <w:kern w:val="24"/>
        </w:rPr>
        <w:t>8.6</w:t>
      </w:r>
      <w:r w:rsidRPr="00573CC4">
        <w:rPr>
          <w:rFonts w:ascii="Calibri" w:eastAsia="宋体" w:hAnsi="Calibri" w:cstheme="minorHAnsi" w:hint="eastAsia"/>
          <w:color w:val="000000"/>
          <w:kern w:val="24"/>
        </w:rPr>
        <w:t>万平方米。</w:t>
      </w:r>
    </w:p>
    <w:p w14:paraId="7307D21B" w14:textId="78C814CD" w:rsidR="00723928" w:rsidRDefault="00405285" w:rsidP="00CF3031">
      <w:pPr>
        <w:pStyle w:val="2"/>
        <w:jc w:val="both"/>
      </w:pPr>
      <w:r>
        <w:rPr>
          <w:rFonts w:hint="eastAsia"/>
        </w:rPr>
        <w:t>二、</w:t>
      </w:r>
      <w:r w:rsidR="00573CC4">
        <w:rPr>
          <w:rFonts w:hint="eastAsia"/>
        </w:rPr>
        <w:t>服务</w:t>
      </w:r>
      <w:r w:rsidR="00E93D1C">
        <w:rPr>
          <w:rFonts w:hint="eastAsia"/>
        </w:rPr>
        <w:t>内容</w:t>
      </w:r>
    </w:p>
    <w:p w14:paraId="2ED304EB" w14:textId="55C15EC2" w:rsidR="00573CC4" w:rsidRPr="00573CC4" w:rsidRDefault="00573CC4" w:rsidP="00573CC4">
      <w:pPr>
        <w:pStyle w:val="aff4"/>
        <w:ind w:firstLine="482"/>
        <w:outlineLvl w:val="2"/>
        <w:rPr>
          <w:b/>
        </w:rPr>
      </w:pPr>
      <w:r w:rsidRPr="00573CC4">
        <w:rPr>
          <w:rFonts w:hint="eastAsia"/>
          <w:b/>
        </w:rPr>
        <w:t>（一</w:t>
      </w:r>
      <w:r w:rsidRPr="00573CC4">
        <w:rPr>
          <w:b/>
        </w:rPr>
        <w:t>）</w:t>
      </w:r>
      <w:r w:rsidRPr="00573CC4">
        <w:rPr>
          <w:rFonts w:hint="eastAsia"/>
          <w:b/>
        </w:rPr>
        <w:t>保洁</w:t>
      </w:r>
      <w:r w:rsidRPr="00573CC4">
        <w:rPr>
          <w:b/>
        </w:rPr>
        <w:t>范围</w:t>
      </w:r>
    </w:p>
    <w:p w14:paraId="1489584C" w14:textId="51C00F27" w:rsid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面积共计约</w:t>
      </w:r>
      <w:r w:rsidRPr="00573CC4">
        <w:rPr>
          <w:rFonts w:ascii="Calibri" w:eastAsia="宋体" w:hAnsi="Calibri" w:cstheme="minorHAnsi" w:hint="eastAsia"/>
          <w:color w:val="000000"/>
          <w:kern w:val="24"/>
        </w:rPr>
        <w:t>22</w:t>
      </w:r>
      <w:r w:rsidRPr="00573CC4">
        <w:rPr>
          <w:rFonts w:ascii="Calibri" w:eastAsia="宋体" w:hAnsi="Calibri" w:cstheme="minorHAnsi" w:hint="eastAsia"/>
          <w:color w:val="000000"/>
          <w:kern w:val="24"/>
        </w:rPr>
        <w:t>万㎡，外围道路、馆区道路、绿化带、业务楼、综合楼、安灵苑、守灵苑、新馆墓区（含三兆公墓）各楼层电梯厅及公共区域、架空层、消防楼梯、电梯轿厢、地下停车场、水景池、卫生间、所有钢化玻璃雨棚、外围等公共区域及大门外围的日常保洁服务等。</w:t>
      </w:r>
    </w:p>
    <w:p w14:paraId="64981094" w14:textId="68F960F7" w:rsidR="00573CC4" w:rsidRPr="00573CC4" w:rsidRDefault="00573CC4" w:rsidP="00573CC4">
      <w:pPr>
        <w:pStyle w:val="aff4"/>
        <w:ind w:firstLine="482"/>
        <w:outlineLvl w:val="2"/>
        <w:rPr>
          <w:b/>
        </w:rPr>
      </w:pPr>
      <w:r w:rsidRPr="00573CC4">
        <w:rPr>
          <w:rFonts w:hint="eastAsia"/>
          <w:b/>
        </w:rPr>
        <w:t>（二</w:t>
      </w:r>
      <w:r w:rsidRPr="00573CC4">
        <w:rPr>
          <w:b/>
        </w:rPr>
        <w:t>）</w:t>
      </w:r>
      <w:r w:rsidRPr="00573CC4">
        <w:rPr>
          <w:rFonts w:hint="eastAsia"/>
          <w:b/>
        </w:rPr>
        <w:t>保洁</w:t>
      </w:r>
      <w:r w:rsidRPr="00573CC4">
        <w:rPr>
          <w:b/>
        </w:rPr>
        <w:t>内容</w:t>
      </w:r>
    </w:p>
    <w:p w14:paraId="6B5E2451" w14:textId="77777777" w:rsid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、对楼宇公共通道、大厅墙地顶、电梯、楼梯、卫生间以及院内地面卫生进行清洁；</w:t>
      </w:r>
    </w:p>
    <w:p w14:paraId="1FB1B7AC" w14:textId="4209C5BD"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、公共区域灯具、饰物、门、窗、消防等设施设备、玻璃幕墙、顶棚等清洁。</w:t>
      </w:r>
    </w:p>
    <w:p w14:paraId="7FE00631"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color w:val="000000"/>
          <w:kern w:val="24"/>
        </w:rPr>
        <w:t>3</w:t>
      </w:r>
      <w:r w:rsidRPr="00573CC4">
        <w:rPr>
          <w:rFonts w:ascii="Calibri" w:eastAsia="宋体" w:hAnsi="Calibri" w:cstheme="minorHAnsi" w:hint="eastAsia"/>
          <w:color w:val="000000"/>
          <w:kern w:val="24"/>
        </w:rPr>
        <w:t>、电梯厅、接待厅、电梯轿厢等公共区域进行养护作业。</w:t>
      </w:r>
    </w:p>
    <w:p w14:paraId="505A754B"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color w:val="000000"/>
          <w:kern w:val="24"/>
        </w:rPr>
        <w:t>4</w:t>
      </w:r>
      <w:r w:rsidRPr="00573CC4">
        <w:rPr>
          <w:rFonts w:ascii="Calibri" w:eastAsia="宋体" w:hAnsi="Calibri" w:cstheme="minorHAnsi" w:hint="eastAsia"/>
          <w:color w:val="000000"/>
          <w:kern w:val="24"/>
        </w:rPr>
        <w:t>、生活垃圾清运：日产日清，垃圾量满</w:t>
      </w:r>
      <w:r w:rsidRPr="00573CC4">
        <w:rPr>
          <w:rFonts w:ascii="Calibri" w:eastAsia="宋体" w:hAnsi="Calibri" w:cstheme="minorHAnsi" w:hint="eastAsia"/>
          <w:color w:val="000000"/>
          <w:kern w:val="24"/>
        </w:rPr>
        <w:t>2/3</w:t>
      </w:r>
      <w:r w:rsidRPr="00573CC4">
        <w:rPr>
          <w:rFonts w:ascii="Calibri" w:eastAsia="宋体" w:hAnsi="Calibri" w:cstheme="minorHAnsi" w:hint="eastAsia"/>
          <w:color w:val="000000"/>
          <w:kern w:val="24"/>
        </w:rPr>
        <w:t>需及时清理。</w:t>
      </w:r>
    </w:p>
    <w:p w14:paraId="44FC8BE6" w14:textId="77777777" w:rsid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、新馆墓区（含三兆公墓）墓园清扫及所有墓碑的循环擦拭。</w:t>
      </w:r>
    </w:p>
    <w:p w14:paraId="3CBBC845" w14:textId="278FD8A4" w:rsidR="00723928"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、采购人提出的临时性清洁事项。</w:t>
      </w:r>
    </w:p>
    <w:p w14:paraId="00A0B720" w14:textId="27AB5F2E" w:rsidR="003409A0" w:rsidRPr="00573CC4" w:rsidRDefault="003409A0"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7</w:t>
      </w:r>
      <w:r>
        <w:rPr>
          <w:rFonts w:ascii="Calibri" w:eastAsia="宋体" w:hAnsi="Calibri" w:cstheme="minorHAnsi" w:hint="eastAsia"/>
          <w:color w:val="000000"/>
          <w:kern w:val="24"/>
        </w:rPr>
        <w:t>、</w:t>
      </w:r>
      <w:r w:rsidRPr="003409A0">
        <w:rPr>
          <w:rFonts w:ascii="Calibri" w:eastAsia="宋体" w:hAnsi="Calibri" w:cstheme="minorHAnsi" w:hint="eastAsia"/>
          <w:color w:val="000000"/>
          <w:kern w:val="24"/>
        </w:rPr>
        <w:t>服务范围</w:t>
      </w:r>
      <w:r w:rsidRPr="003409A0">
        <w:rPr>
          <w:rFonts w:ascii="Calibri" w:eastAsia="宋体" w:hAnsi="Calibri" w:cstheme="minorHAnsi"/>
          <w:color w:val="000000"/>
          <w:kern w:val="24"/>
        </w:rPr>
        <w:t>内</w:t>
      </w:r>
      <w:r w:rsidRPr="003409A0">
        <w:rPr>
          <w:rFonts w:ascii="Calibri" w:eastAsia="宋体" w:hAnsi="Calibri" w:cstheme="minorHAnsi" w:hint="eastAsia"/>
          <w:color w:val="000000"/>
          <w:kern w:val="24"/>
        </w:rPr>
        <w:t>日常生活垃圾的收集、分类和清运工作（含楼层生活垃圾桶清洗）所</w:t>
      </w:r>
      <w:r w:rsidRPr="003409A0">
        <w:rPr>
          <w:rFonts w:ascii="Calibri" w:eastAsia="宋体" w:hAnsi="Calibri" w:cstheme="minorHAnsi"/>
          <w:color w:val="000000"/>
          <w:kern w:val="24"/>
        </w:rPr>
        <w:t>涉及的所有</w:t>
      </w:r>
      <w:r w:rsidRPr="003409A0">
        <w:rPr>
          <w:rFonts w:ascii="Calibri" w:eastAsia="宋体" w:hAnsi="Calibri" w:cstheme="minorHAnsi" w:hint="eastAsia"/>
          <w:color w:val="000000"/>
          <w:kern w:val="24"/>
        </w:rPr>
        <w:t>保洁工具、保洁物品、</w:t>
      </w:r>
      <w:r w:rsidRPr="003409A0">
        <w:rPr>
          <w:rFonts w:ascii="Calibri" w:eastAsia="宋体" w:hAnsi="Calibri" w:cstheme="minorHAnsi"/>
          <w:color w:val="000000"/>
          <w:kern w:val="24"/>
        </w:rPr>
        <w:t>清运车辆</w:t>
      </w:r>
      <w:r w:rsidRPr="003409A0">
        <w:rPr>
          <w:rFonts w:ascii="Calibri" w:eastAsia="宋体" w:hAnsi="Calibri" w:cstheme="minorHAnsi" w:hint="eastAsia"/>
          <w:color w:val="000000"/>
          <w:kern w:val="24"/>
        </w:rPr>
        <w:t>均由</w:t>
      </w:r>
      <w:r w:rsidR="001A783B" w:rsidRPr="001A783B">
        <w:rPr>
          <w:rFonts w:ascii="Calibri" w:eastAsia="宋体" w:hAnsi="Calibri" w:cstheme="minorHAnsi" w:hint="eastAsia"/>
          <w:color w:val="000000"/>
          <w:kern w:val="24"/>
        </w:rPr>
        <w:t>供应商</w:t>
      </w:r>
      <w:r w:rsidRPr="003409A0">
        <w:rPr>
          <w:rFonts w:ascii="Calibri" w:eastAsia="宋体" w:hAnsi="Calibri" w:cstheme="minorHAnsi" w:hint="eastAsia"/>
          <w:color w:val="000000"/>
          <w:kern w:val="24"/>
        </w:rPr>
        <w:t>提供</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68B4ED16" w14:textId="765D11F0" w:rsidR="00723928" w:rsidRPr="00573CC4" w:rsidRDefault="00573CC4" w:rsidP="00573CC4">
      <w:pPr>
        <w:pStyle w:val="aff4"/>
        <w:ind w:firstLine="482"/>
        <w:outlineLvl w:val="2"/>
        <w:rPr>
          <w:b/>
        </w:rPr>
      </w:pPr>
      <w:r w:rsidRPr="00573CC4">
        <w:rPr>
          <w:rFonts w:hint="eastAsia"/>
          <w:b/>
        </w:rPr>
        <w:t>（一</w:t>
      </w:r>
      <w:r w:rsidRPr="00573CC4">
        <w:rPr>
          <w:b/>
        </w:rPr>
        <w:t>）</w:t>
      </w:r>
      <w:r>
        <w:rPr>
          <w:rFonts w:hint="eastAsia"/>
          <w:b/>
        </w:rPr>
        <w:t>人员配置</w:t>
      </w:r>
    </w:p>
    <w:p w14:paraId="3C49BFFD"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、保洁人员配备不少于</w:t>
      </w:r>
      <w:r w:rsidRPr="00573CC4">
        <w:rPr>
          <w:rFonts w:ascii="Calibri" w:eastAsia="宋体" w:hAnsi="Calibri" w:cstheme="minorHAnsi" w:hint="eastAsia"/>
          <w:color w:val="000000"/>
          <w:kern w:val="24"/>
        </w:rPr>
        <w:t>75</w:t>
      </w:r>
      <w:r w:rsidRPr="00573CC4">
        <w:rPr>
          <w:rFonts w:ascii="Calibri" w:eastAsia="宋体" w:hAnsi="Calibri" w:cstheme="minorHAnsi" w:hint="eastAsia"/>
          <w:color w:val="000000"/>
          <w:kern w:val="24"/>
        </w:rPr>
        <w:t>人，年龄</w:t>
      </w:r>
      <w:r w:rsidRPr="00573CC4">
        <w:rPr>
          <w:rFonts w:ascii="Calibri" w:eastAsia="宋体" w:hAnsi="Calibri" w:cstheme="minorHAnsi" w:hint="eastAsia"/>
          <w:color w:val="000000"/>
          <w:kern w:val="24"/>
        </w:rPr>
        <w:t>55</w:t>
      </w:r>
      <w:r w:rsidRPr="00573CC4">
        <w:rPr>
          <w:rFonts w:ascii="Calibri" w:eastAsia="宋体" w:hAnsi="Calibri" w:cstheme="minorHAnsi" w:hint="eastAsia"/>
          <w:color w:val="000000"/>
          <w:kern w:val="24"/>
        </w:rPr>
        <w:t>周岁内，身体健康。</w:t>
      </w:r>
    </w:p>
    <w:p w14:paraId="7457283F" w14:textId="6AD0D44A"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、保洁员入职前体检，要求在国家正规医院按照规定安排体检项目，</w:t>
      </w:r>
      <w:r w:rsidR="001A783B" w:rsidRPr="001A783B">
        <w:rPr>
          <w:rFonts w:ascii="Calibri" w:eastAsia="宋体" w:hAnsi="Calibri" w:cstheme="minorHAnsi" w:hint="eastAsia"/>
          <w:color w:val="000000"/>
          <w:kern w:val="24"/>
        </w:rPr>
        <w:t>供应商</w:t>
      </w:r>
      <w:r w:rsidRPr="00573CC4">
        <w:rPr>
          <w:rFonts w:ascii="Calibri" w:eastAsia="宋体" w:hAnsi="Calibri" w:cstheme="minorHAnsi" w:hint="eastAsia"/>
          <w:color w:val="000000"/>
          <w:kern w:val="24"/>
        </w:rPr>
        <w:t>自行承担费用，检查合格者方可上岗。</w:t>
      </w:r>
    </w:p>
    <w:p w14:paraId="4C9DFF96"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lastRenderedPageBreak/>
        <w:t>3</w:t>
      </w:r>
      <w:r w:rsidRPr="00573CC4">
        <w:rPr>
          <w:rFonts w:ascii="Calibri" w:eastAsia="宋体" w:hAnsi="Calibri" w:cstheme="minorHAnsi" w:hint="eastAsia"/>
          <w:color w:val="000000"/>
          <w:kern w:val="24"/>
        </w:rPr>
        <w:t>、保洁员要有良好的职业道德和服务态度，维护殡仪馆形象，文明礼貌，节约水电，爱护殡仪馆一切公共财物。</w:t>
      </w:r>
    </w:p>
    <w:p w14:paraId="7349841C" w14:textId="64630125"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、保洁员上岗前进行培训考核，考核合格方可上岗。</w:t>
      </w:r>
    </w:p>
    <w:p w14:paraId="0729EE34" w14:textId="5656BD67" w:rsidR="00573CC4" w:rsidRPr="00573CC4" w:rsidRDefault="00573CC4" w:rsidP="00573CC4">
      <w:pPr>
        <w:pStyle w:val="aff4"/>
        <w:ind w:firstLine="482"/>
        <w:outlineLvl w:val="2"/>
        <w:rPr>
          <w:b/>
        </w:rPr>
      </w:pPr>
      <w:r w:rsidRPr="00573CC4">
        <w:rPr>
          <w:rFonts w:hint="eastAsia"/>
          <w:b/>
        </w:rPr>
        <w:t>（二</w:t>
      </w:r>
      <w:r w:rsidRPr="00573CC4">
        <w:rPr>
          <w:b/>
        </w:rPr>
        <w:t>）</w:t>
      </w:r>
      <w:r w:rsidRPr="00573CC4">
        <w:rPr>
          <w:rFonts w:hint="eastAsia"/>
          <w:b/>
        </w:rPr>
        <w:t>办公室</w:t>
      </w:r>
      <w:r w:rsidRPr="00573CC4">
        <w:rPr>
          <w:b/>
        </w:rPr>
        <w:t>卫生标准</w:t>
      </w:r>
    </w:p>
    <w:p w14:paraId="68377936"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、各办公室要保持四壁、地面、桌椅、橱柜、办公用品等整洁、摆放整齐。</w:t>
      </w:r>
    </w:p>
    <w:p w14:paraId="3331F1B2"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、每周末下午，各科室要彻底打扫一遍卫生。</w:t>
      </w:r>
    </w:p>
    <w:p w14:paraId="1E1214C7"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、维护办公室的卫生，爱护公共财物，保持良好的工作环境。</w:t>
      </w:r>
    </w:p>
    <w:p w14:paraId="36B3EB56"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、每个人都要自觉维护公共环境卫生，在公共场所内，做到不乱扔果皮、烟头、纸屑，不随地吐痰。在墙壁上不乱涂乱写。</w:t>
      </w:r>
    </w:p>
    <w:p w14:paraId="2F58224D" w14:textId="1B7E76DB"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、门、窗框、玻璃、楼梯、栏杆要经常擦拭和清理，无积尘、灰吊和杂物。</w:t>
      </w:r>
    </w:p>
    <w:p w14:paraId="6328B891" w14:textId="5DA25ED6"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要保持办公楼门厅、走廊、每天要求拖地面一次以上，并随脏随清理，始终保持卫生整洁，绝不能有痰迹、纸屑、杂物等。护墙、墙面四壁等保持干净，要求无蜘蛛网、无乱画乱写、脚印，出现以上情况及时清理掉。</w:t>
      </w:r>
    </w:p>
    <w:p w14:paraId="2C3D6F4A" w14:textId="391D292F"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7</w:t>
      </w:r>
      <w:r w:rsidRPr="00573CC4">
        <w:rPr>
          <w:rFonts w:ascii="Calibri" w:eastAsia="宋体" w:hAnsi="Calibri" w:cstheme="minorHAnsi" w:hint="eastAsia"/>
          <w:color w:val="000000"/>
          <w:kern w:val="24"/>
        </w:rPr>
        <w:t>、要求办公楼的大厅玻璃门、窗等无污迹、明亮，每周清洁一次以上。</w:t>
      </w:r>
    </w:p>
    <w:p w14:paraId="4BE330D7" w14:textId="2EC1CA11"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8</w:t>
      </w:r>
      <w:r w:rsidRPr="00573CC4">
        <w:rPr>
          <w:rFonts w:ascii="Calibri" w:eastAsia="宋体" w:hAnsi="Calibri" w:cstheme="minorHAnsi" w:hint="eastAsia"/>
          <w:color w:val="000000"/>
          <w:kern w:val="24"/>
        </w:rPr>
        <w:t>、办公楼随脏随清理，始终保持卫生整洁，绝不能有痰迹、纸屑、卫生死角等。</w:t>
      </w:r>
    </w:p>
    <w:p w14:paraId="58ACFE3F" w14:textId="65D58278"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凡发现以上地方每出现</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处明显污渍、灰尘等，扣区域负责人</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分。</w:t>
      </w:r>
    </w:p>
    <w:p w14:paraId="4AFB11AE" w14:textId="023A6DA0" w:rsidR="00573CC4" w:rsidRDefault="00573CC4" w:rsidP="00573CC4">
      <w:pPr>
        <w:pStyle w:val="aff4"/>
        <w:ind w:firstLine="482"/>
        <w:outlineLvl w:val="2"/>
        <w:rPr>
          <w:b/>
        </w:rPr>
      </w:pPr>
      <w:r w:rsidRPr="00573CC4">
        <w:rPr>
          <w:rFonts w:hint="eastAsia"/>
          <w:b/>
        </w:rPr>
        <w:t>（三</w:t>
      </w:r>
      <w:r w:rsidRPr="00573CC4">
        <w:rPr>
          <w:b/>
        </w:rPr>
        <w:t>）</w:t>
      </w:r>
      <w:r w:rsidRPr="00573CC4">
        <w:rPr>
          <w:rFonts w:hint="eastAsia"/>
          <w:b/>
        </w:rPr>
        <w:t>会议室卫生标准、要求</w:t>
      </w:r>
    </w:p>
    <w:p w14:paraId="2AF7F2FB"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、会议室内的卫生每天清洁一次，遇到会议时，要一次一清洁；要求室内清洁，用具放置有序；</w:t>
      </w:r>
    </w:p>
    <w:p w14:paraId="05314E12"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、要求地面、会议桌椅、茶具洁净，无灰尘，室内清洁，用具放置有序。</w:t>
      </w:r>
    </w:p>
    <w:p w14:paraId="0D4C8138" w14:textId="77777777" w:rsidR="00573CC4" w:rsidRPr="00573CC4" w:rsidRDefault="00573CC4" w:rsidP="00573CC4">
      <w:pPr>
        <w:pStyle w:val="aff4"/>
        <w:ind w:firstLine="482"/>
        <w:outlineLvl w:val="2"/>
        <w:rPr>
          <w:b/>
        </w:rPr>
      </w:pPr>
      <w:r w:rsidRPr="00573CC4">
        <w:rPr>
          <w:rFonts w:hint="eastAsia"/>
          <w:b/>
        </w:rPr>
        <w:t>（四）公厕卫生标准、要求</w:t>
      </w:r>
    </w:p>
    <w:p w14:paraId="4B05ED07"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、公厕周围卫生整洁，墙壁内无乱写乱贴。</w:t>
      </w:r>
    </w:p>
    <w:p w14:paraId="3D62FB69"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、做到无蛛网、无烟头、无纸屑、无杂物。</w:t>
      </w:r>
    </w:p>
    <w:p w14:paraId="1953CB21"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、厕内干净，便槽通畅。无污迹、无尿碱、无便垢。</w:t>
      </w:r>
    </w:p>
    <w:p w14:paraId="3EA47E9D"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、便后卫生纸扔到纸篓，随手冲便池。</w:t>
      </w:r>
    </w:p>
    <w:p w14:paraId="479A2DC4"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、公厕面盆干净、无污迹、无水垢。</w:t>
      </w:r>
    </w:p>
    <w:p w14:paraId="00DAA527"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、全日保洁，多次冲洗，做到无臭味。</w:t>
      </w:r>
    </w:p>
    <w:p w14:paraId="5EFE80B0"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7</w:t>
      </w:r>
      <w:r w:rsidRPr="00573CC4">
        <w:rPr>
          <w:rFonts w:ascii="Calibri" w:eastAsia="宋体" w:hAnsi="Calibri" w:cstheme="minorHAnsi" w:hint="eastAsia"/>
          <w:color w:val="000000"/>
          <w:kern w:val="24"/>
        </w:rPr>
        <w:t>、定期消杀，做到无蚊蝇。</w:t>
      </w:r>
    </w:p>
    <w:p w14:paraId="649BD0A1"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8</w:t>
      </w:r>
      <w:r w:rsidRPr="00573CC4">
        <w:rPr>
          <w:rFonts w:ascii="Calibri" w:eastAsia="宋体" w:hAnsi="Calibri" w:cstheme="minorHAnsi" w:hint="eastAsia"/>
          <w:color w:val="000000"/>
          <w:kern w:val="24"/>
        </w:rPr>
        <w:t>、工具、物品摆放整齐。</w:t>
      </w:r>
    </w:p>
    <w:p w14:paraId="489F9CFC" w14:textId="5B71A76B"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9</w:t>
      </w:r>
      <w:r w:rsidRPr="00573CC4">
        <w:rPr>
          <w:rFonts w:ascii="Calibri" w:eastAsia="宋体" w:hAnsi="Calibri" w:cstheme="minorHAnsi" w:hint="eastAsia"/>
          <w:color w:val="000000"/>
          <w:kern w:val="24"/>
        </w:rPr>
        <w:t>、地面：无纸屑、污迹、痰迹，要求每天地面拖</w:t>
      </w: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次（每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小时一次）。</w:t>
      </w:r>
    </w:p>
    <w:p w14:paraId="2E5649FD" w14:textId="3230AB62"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lastRenderedPageBreak/>
        <w:t>10</w:t>
      </w:r>
      <w:r w:rsidRPr="00573CC4">
        <w:rPr>
          <w:rFonts w:ascii="Calibri" w:eastAsia="宋体" w:hAnsi="Calibri" w:cstheme="minorHAnsi" w:hint="eastAsia"/>
          <w:color w:val="000000"/>
          <w:kern w:val="24"/>
        </w:rPr>
        <w:t>、小便池、蹲便器：无尿碱、无污迹、无杂物、不堵塞、要求蹲便器天天冲洗，无渍无异味。</w:t>
      </w:r>
    </w:p>
    <w:p w14:paraId="3F612B9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11</w:t>
      </w:r>
      <w:r w:rsidRPr="00573CC4">
        <w:rPr>
          <w:rFonts w:ascii="Calibri" w:eastAsia="宋体" w:hAnsi="Calibri" w:cstheme="minorHAnsi" w:hint="eastAsia"/>
          <w:color w:val="000000"/>
          <w:kern w:val="24"/>
        </w:rPr>
        <w:t>、蹲便器：无尿碱、无污迹、无杂物、不堵塞、要求蹲便器天天冲洗。</w:t>
      </w:r>
    </w:p>
    <w:p w14:paraId="0DD291BC" w14:textId="102B9D94"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12</w:t>
      </w:r>
      <w:r w:rsidRPr="00573CC4">
        <w:rPr>
          <w:rFonts w:ascii="Calibri" w:eastAsia="宋体" w:hAnsi="Calibri" w:cstheme="minorHAnsi" w:hint="eastAsia"/>
          <w:color w:val="000000"/>
          <w:kern w:val="24"/>
        </w:rPr>
        <w:t>、隔离板：无污迹、无乱画、乱写，要求保持板面干净，每周擦洗一次。</w:t>
      </w:r>
    </w:p>
    <w:p w14:paraId="622D8427" w14:textId="7448FB79"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13</w:t>
      </w:r>
      <w:r w:rsidRPr="00573CC4">
        <w:rPr>
          <w:rFonts w:ascii="Calibri" w:eastAsia="宋体" w:hAnsi="Calibri" w:cstheme="minorHAnsi" w:hint="eastAsia"/>
          <w:color w:val="000000"/>
          <w:kern w:val="24"/>
        </w:rPr>
        <w:t>、洗脸盆：水盆无污迹、不堵塞，要求每天上午、下午各擦洗一次。</w:t>
      </w:r>
    </w:p>
    <w:p w14:paraId="0733C87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14</w:t>
      </w:r>
      <w:r w:rsidRPr="00573CC4">
        <w:rPr>
          <w:rFonts w:ascii="Calibri" w:eastAsia="宋体" w:hAnsi="Calibri" w:cstheme="minorHAnsi" w:hint="eastAsia"/>
          <w:color w:val="000000"/>
          <w:kern w:val="24"/>
        </w:rPr>
        <w:t>、洗脸台、镜子：保持台面、镜面干净，要求每天上午、下午各擦洗一次。</w:t>
      </w:r>
    </w:p>
    <w:p w14:paraId="689EB0E8"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15</w:t>
      </w:r>
      <w:r w:rsidRPr="00573CC4">
        <w:rPr>
          <w:rFonts w:ascii="Calibri" w:eastAsia="宋体" w:hAnsi="Calibri" w:cstheme="minorHAnsi" w:hint="eastAsia"/>
          <w:color w:val="000000"/>
          <w:kern w:val="24"/>
        </w:rPr>
        <w:t>、门、墙、面砖、纸篓：无污迹、无脚印、无乱画、乱写，要求天天擦干净，纸篓换干净。</w:t>
      </w:r>
    </w:p>
    <w:p w14:paraId="2AF5A427" w14:textId="2EE44074"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16</w:t>
      </w:r>
      <w:r w:rsidRPr="00573CC4">
        <w:rPr>
          <w:rFonts w:ascii="Calibri" w:eastAsia="宋体" w:hAnsi="Calibri" w:cstheme="minorHAnsi" w:hint="eastAsia"/>
          <w:color w:val="000000"/>
          <w:kern w:val="24"/>
        </w:rPr>
        <w:t>、窗户：无污迹、无蜘蛛网，要求窗户干净、明亮。</w:t>
      </w:r>
    </w:p>
    <w:p w14:paraId="238CA212" w14:textId="77777777" w:rsidR="00573CC4" w:rsidRPr="00573CC4" w:rsidRDefault="00573CC4" w:rsidP="00573CC4">
      <w:pPr>
        <w:pStyle w:val="aff4"/>
        <w:ind w:firstLine="482"/>
        <w:outlineLvl w:val="2"/>
        <w:rPr>
          <w:b/>
        </w:rPr>
      </w:pPr>
      <w:r w:rsidRPr="00573CC4">
        <w:rPr>
          <w:rFonts w:hint="eastAsia"/>
          <w:b/>
        </w:rPr>
        <w:t>（五）路面清扫保洁精细化标准</w:t>
      </w:r>
    </w:p>
    <w:p w14:paraId="5713257D"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、路牙子根清：（</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）无积土（</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）无砖头、石块（</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）无烟头（</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）无纸屑（</w:t>
      </w: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）无积水（</w:t>
      </w: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）无积雪、残冰（</w:t>
      </w:r>
      <w:r w:rsidRPr="00573CC4">
        <w:rPr>
          <w:rFonts w:ascii="Calibri" w:eastAsia="宋体" w:hAnsi="Calibri" w:cstheme="minorHAnsi" w:hint="eastAsia"/>
          <w:color w:val="000000"/>
          <w:kern w:val="24"/>
        </w:rPr>
        <w:t>7</w:t>
      </w:r>
      <w:r w:rsidRPr="00573CC4">
        <w:rPr>
          <w:rFonts w:ascii="Calibri" w:eastAsia="宋体" w:hAnsi="Calibri" w:cstheme="minorHAnsi" w:hint="eastAsia"/>
          <w:color w:val="000000"/>
          <w:kern w:val="24"/>
        </w:rPr>
        <w:t>）无杂物</w:t>
      </w:r>
    </w:p>
    <w:p w14:paraId="14922233"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、树根清：（</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）无枯枝、烂叶（</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）无烟头、纸屑（</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）无悬挂物（</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）无砖头、石块（</w:t>
      </w: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）无杂物</w:t>
      </w:r>
    </w:p>
    <w:p w14:paraId="4536C6AF"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、灯杆根清：（</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）无小广告、粘贴物（</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）无痰迹、污迹（</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）无缠绕物（</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）无字迹（</w:t>
      </w: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）无烟头、无纸屑</w:t>
      </w: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无砖头、石块</w:t>
      </w:r>
    </w:p>
    <w:p w14:paraId="46DA367B" w14:textId="0E4ED4D9"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color w:val="000000"/>
          <w:kern w:val="24"/>
        </w:rPr>
        <w:t>4</w:t>
      </w:r>
      <w:r w:rsidRPr="00573CC4">
        <w:rPr>
          <w:rFonts w:ascii="Calibri" w:eastAsia="宋体" w:hAnsi="Calibri" w:cstheme="minorHAnsi" w:hint="eastAsia"/>
          <w:color w:val="000000"/>
          <w:kern w:val="24"/>
        </w:rPr>
        <w:t>、路面洁：（</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）无落堆、落叶（</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）无成线灰土、泥块、砖块（</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）无白色垃圾及漂浮物（</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）无树枝、树叶</w:t>
      </w:r>
    </w:p>
    <w:p w14:paraId="3C68F595" w14:textId="4E7A4F20"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color w:val="000000"/>
          <w:kern w:val="24"/>
        </w:rPr>
        <w:t>5</w:t>
      </w:r>
      <w:r w:rsidRPr="00573CC4">
        <w:rPr>
          <w:rFonts w:ascii="Calibri" w:eastAsia="宋体" w:hAnsi="Calibri" w:cstheme="minorHAnsi" w:hint="eastAsia"/>
          <w:color w:val="000000"/>
          <w:kern w:val="24"/>
        </w:rPr>
        <w:t>、绿地洁：（</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）无枯枝烂叶（</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）无砖头瓦块（</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）无白色垃圾</w:t>
      </w:r>
    </w:p>
    <w:p w14:paraId="21A23A5C" w14:textId="6AAB6700"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color w:val="000000"/>
          <w:kern w:val="24"/>
        </w:rPr>
        <w:t>6</w:t>
      </w:r>
      <w:r w:rsidRPr="00573CC4">
        <w:rPr>
          <w:rFonts w:ascii="Calibri" w:eastAsia="宋体" w:hAnsi="Calibri" w:cstheme="minorHAnsi" w:hint="eastAsia"/>
          <w:color w:val="000000"/>
          <w:kern w:val="24"/>
        </w:rPr>
        <w:t>、雕塑及公共设施洁：（</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）无灰尘（</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）无积土</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无水流痕迹（</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）无缠绕物（</w:t>
      </w: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）无涂抹痕迹</w:t>
      </w:r>
    </w:p>
    <w:p w14:paraId="67A59E1B" w14:textId="01585C79"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color w:val="000000"/>
          <w:kern w:val="24"/>
        </w:rPr>
        <w:t>7</w:t>
      </w:r>
      <w:r w:rsidRPr="00573CC4">
        <w:rPr>
          <w:rFonts w:ascii="Calibri" w:eastAsia="宋体" w:hAnsi="Calibri" w:cstheme="minorHAnsi" w:hint="eastAsia"/>
          <w:color w:val="000000"/>
          <w:kern w:val="24"/>
        </w:rPr>
        <w:t>、池面洁：</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无死鱼漂浮（</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）无白色垃圾漂浮（</w:t>
      </w: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）无树枝落叶漂浮</w:t>
      </w:r>
    </w:p>
    <w:p w14:paraId="57AF64F9" w14:textId="77777777" w:rsidR="00573CC4" w:rsidRPr="00573CC4" w:rsidRDefault="00573CC4" w:rsidP="00573CC4">
      <w:pPr>
        <w:pStyle w:val="aff4"/>
        <w:ind w:firstLine="482"/>
        <w:outlineLvl w:val="2"/>
        <w:rPr>
          <w:b/>
        </w:rPr>
      </w:pPr>
      <w:r w:rsidRPr="00573CC4">
        <w:rPr>
          <w:rFonts w:hint="eastAsia"/>
          <w:b/>
        </w:rPr>
        <w:t>（六）墓园墓碑卫生要求</w:t>
      </w:r>
    </w:p>
    <w:p w14:paraId="7EC18543"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、碑体底座要求用抹布擦拭，无污渍、灰尘；</w:t>
      </w:r>
    </w:p>
    <w:p w14:paraId="61224F41"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、碑体正面及刻字要求用抹布擦拭，无污渍、灰尘；</w:t>
      </w:r>
    </w:p>
    <w:p w14:paraId="7C474A73"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、碑体背面要求用抹布擦拭，无污渍、灰尘。</w:t>
      </w:r>
    </w:p>
    <w:p w14:paraId="560015D0"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、墓碑、墓道时常保持干净整洁、无杂物、污渍、灰尘。</w:t>
      </w:r>
    </w:p>
    <w:p w14:paraId="5C51A61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、焚烧炉（箱）垃圾日产日清，不得有明火烟雾，保持干净整洁。</w:t>
      </w:r>
    </w:p>
    <w:p w14:paraId="435E0F9B" w14:textId="77777777" w:rsidR="00573CC4" w:rsidRPr="00573CC4" w:rsidRDefault="00573CC4" w:rsidP="00573CC4">
      <w:pPr>
        <w:pStyle w:val="aff4"/>
        <w:ind w:firstLine="482"/>
        <w:outlineLvl w:val="2"/>
        <w:rPr>
          <w:b/>
        </w:rPr>
      </w:pPr>
      <w:r w:rsidRPr="00573CC4">
        <w:rPr>
          <w:rFonts w:hint="eastAsia"/>
          <w:b/>
        </w:rPr>
        <w:t>（七）垃圾清运要求</w:t>
      </w:r>
    </w:p>
    <w:p w14:paraId="0A899730"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lastRenderedPageBreak/>
        <w:t>1</w:t>
      </w:r>
      <w:r w:rsidRPr="00573CC4">
        <w:rPr>
          <w:rFonts w:ascii="Calibri" w:eastAsia="宋体" w:hAnsi="Calibri" w:cstheme="minorHAnsi" w:hint="eastAsia"/>
          <w:color w:val="000000"/>
          <w:kern w:val="24"/>
        </w:rPr>
        <w:t>、西安市殡仪馆区域内所有生活垃圾、树枝垃圾的清理运输使用分类垃圾车装运垃圾，馆方安排专人与拉运方协调检查垃圾清运是否干净。指定垃圾清运点垃圾的满载装车、拉运、倾倒，按时完成垃圾清运工作，期间不得干扰采购人正常业务活动。</w:t>
      </w:r>
    </w:p>
    <w:p w14:paraId="5B79B2CD" w14:textId="0806B79D"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、因</w:t>
      </w:r>
      <w:r w:rsidR="001A783B" w:rsidRPr="001A783B">
        <w:rPr>
          <w:rFonts w:ascii="Calibri" w:eastAsia="宋体" w:hAnsi="Calibri" w:cstheme="minorHAnsi" w:hint="eastAsia"/>
          <w:color w:val="000000"/>
          <w:kern w:val="24"/>
        </w:rPr>
        <w:t>供应商</w:t>
      </w:r>
      <w:r w:rsidRPr="00573CC4">
        <w:rPr>
          <w:rFonts w:ascii="Calibri" w:eastAsia="宋体" w:hAnsi="Calibri" w:cstheme="minorHAnsi" w:hint="eastAsia"/>
          <w:color w:val="000000"/>
          <w:kern w:val="24"/>
        </w:rPr>
        <w:t>乱倒垃圾而引起的一切纠纷，由</w:t>
      </w:r>
      <w:r w:rsidR="001A783B" w:rsidRPr="001A783B">
        <w:rPr>
          <w:rFonts w:ascii="Calibri" w:eastAsia="宋体" w:hAnsi="Calibri" w:cstheme="minorHAnsi" w:hint="eastAsia"/>
          <w:color w:val="000000"/>
          <w:kern w:val="24"/>
        </w:rPr>
        <w:t>供应商</w:t>
      </w:r>
      <w:r w:rsidRPr="00573CC4">
        <w:rPr>
          <w:rFonts w:ascii="Calibri" w:eastAsia="宋体" w:hAnsi="Calibri" w:cstheme="minorHAnsi" w:hint="eastAsia"/>
          <w:color w:val="000000"/>
          <w:kern w:val="24"/>
        </w:rPr>
        <w:t>承担所有责任。</w:t>
      </w:r>
    </w:p>
    <w:p w14:paraId="66CD3C4F" w14:textId="2656F0F5"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w:t>
      </w:r>
      <w:r w:rsidR="001A783B" w:rsidRPr="001A783B">
        <w:rPr>
          <w:rFonts w:ascii="Calibri" w:eastAsia="宋体" w:hAnsi="Calibri" w:cstheme="minorHAnsi" w:hint="eastAsia"/>
          <w:color w:val="000000"/>
          <w:kern w:val="24"/>
        </w:rPr>
        <w:t>供应商</w:t>
      </w:r>
      <w:r w:rsidRPr="00573CC4">
        <w:rPr>
          <w:rFonts w:ascii="Calibri" w:eastAsia="宋体" w:hAnsi="Calibri" w:cstheme="minorHAnsi" w:hint="eastAsia"/>
          <w:color w:val="000000"/>
          <w:kern w:val="24"/>
        </w:rPr>
        <w:t>要做好垃圾清运期间车辆的封闭措施，避免垃圾沿路飘落，确保沿途环境卫生。</w:t>
      </w:r>
    </w:p>
    <w:p w14:paraId="6A8F9ABB"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、严格按照西安市垃圾分类要求装车倾倒到政府规定指定地点。</w:t>
      </w:r>
    </w:p>
    <w:p w14:paraId="641E823F" w14:textId="2F0FA684"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、运、装、垃圾桶由</w:t>
      </w:r>
      <w:r w:rsidR="001A783B" w:rsidRPr="001A783B">
        <w:rPr>
          <w:rFonts w:ascii="Calibri" w:eastAsia="宋体" w:hAnsi="Calibri" w:cstheme="minorHAnsi" w:hint="eastAsia"/>
          <w:color w:val="000000"/>
          <w:kern w:val="24"/>
        </w:rPr>
        <w:t>供应商</w:t>
      </w:r>
      <w:r w:rsidRPr="00573CC4">
        <w:rPr>
          <w:rFonts w:ascii="Calibri" w:eastAsia="宋体" w:hAnsi="Calibri" w:cstheme="minorHAnsi" w:hint="eastAsia"/>
          <w:color w:val="000000"/>
          <w:kern w:val="24"/>
        </w:rPr>
        <w:t>承担。</w:t>
      </w:r>
    </w:p>
    <w:p w14:paraId="178E16E0" w14:textId="13280929" w:rsidR="00573CC4" w:rsidRPr="00573CC4" w:rsidRDefault="00573CC4" w:rsidP="00573CC4">
      <w:pPr>
        <w:pStyle w:val="aff4"/>
        <w:ind w:firstLine="482"/>
        <w:outlineLvl w:val="2"/>
        <w:rPr>
          <w:b/>
        </w:rPr>
      </w:pPr>
      <w:r w:rsidRPr="00573CC4">
        <w:rPr>
          <w:rFonts w:hint="eastAsia"/>
          <w:b/>
        </w:rPr>
        <w:t>（</w:t>
      </w:r>
      <w:r>
        <w:rPr>
          <w:rFonts w:hint="eastAsia"/>
          <w:b/>
        </w:rPr>
        <w:t>八</w:t>
      </w:r>
      <w:r w:rsidRPr="00573CC4">
        <w:rPr>
          <w:rFonts w:hint="eastAsia"/>
          <w:b/>
        </w:rPr>
        <w:t>）室内公共区域</w:t>
      </w:r>
      <w:r>
        <w:rPr>
          <w:rFonts w:hint="eastAsia"/>
          <w:b/>
        </w:rPr>
        <w:t>清洁</w:t>
      </w:r>
      <w:r>
        <w:rPr>
          <w:b/>
        </w:rPr>
        <w:t>要求</w:t>
      </w:r>
    </w:p>
    <w:p w14:paraId="41105B5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、大厅地面：</w:t>
      </w:r>
    </w:p>
    <w:p w14:paraId="2B8D6C94" w14:textId="73BF0E08"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573CC4">
        <w:rPr>
          <w:rFonts w:ascii="Calibri" w:eastAsia="宋体" w:hAnsi="Calibri" w:cstheme="minorHAnsi" w:hint="eastAsia"/>
          <w:color w:val="000000"/>
          <w:kern w:val="24"/>
        </w:rPr>
        <w:t>大厅地面每日清扫</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次，对人员进出通道随时进行巡扫；</w:t>
      </w:r>
    </w:p>
    <w:p w14:paraId="6B8B3E48" w14:textId="4BFDF15F"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瓷砖或磨石地面每日用地拖擦拭</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次。定期保养，保持材质干净、有光泽；</w:t>
      </w:r>
    </w:p>
    <w:p w14:paraId="57E14C29" w14:textId="5AB1611A"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3</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地面目视无烟头、粹纸、果皮等垃圾，无积水、无尘土、无痰迹；</w:t>
      </w:r>
    </w:p>
    <w:p w14:paraId="7933B268" w14:textId="031276DC"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4</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瓷砖或磨石地面干净，无明显污迹黑印，无积水，条缝清晰。</w:t>
      </w:r>
    </w:p>
    <w:p w14:paraId="4F50471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、墙面：</w:t>
      </w:r>
    </w:p>
    <w:p w14:paraId="55C48C15" w14:textId="27DA3F6F"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内墙面每周彻底清洁</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次，每日巡扫污染处；</w:t>
      </w:r>
    </w:p>
    <w:p w14:paraId="703EE116" w14:textId="7AC04011"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天棚、墙角每周除尘、除蛛网；</w:t>
      </w:r>
    </w:p>
    <w:p w14:paraId="374DF291" w14:textId="3C66B59A"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3</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抹灰墙面凹凸处无明显灰尘，无蛛网；</w:t>
      </w:r>
    </w:p>
    <w:p w14:paraId="445F7BF8" w14:textId="4B519E4D"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4</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瓷砖墙面目视无污迹、无尘、无乱张贴，用白纸巾擦拭不被明显污染。</w:t>
      </w:r>
    </w:p>
    <w:p w14:paraId="1E23A406"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、公共照明灯具：</w:t>
      </w:r>
    </w:p>
    <w:p w14:paraId="5858463B" w14:textId="1532C325"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灯具每月用清洁剂清洗擦抹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次目视灯罩表面干净，内部无积尘；</w:t>
      </w:r>
    </w:p>
    <w:p w14:paraId="4D8B2D49" w14:textId="57752DBE"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照明开关按钮，每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日擦抹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次，保持持表面干净、无污渍。</w:t>
      </w:r>
    </w:p>
    <w:p w14:paraId="2ED02264" w14:textId="3212E1AC"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、电梯轿厢：每日清扫、擦拭、推油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次。表面光亮、无污渍。</w:t>
      </w:r>
    </w:p>
    <w:p w14:paraId="5BBB52D9" w14:textId="196847E6"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、消防栓、消防箱、标识牌等共用设施：每</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周擦抹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次，保持表面光亮、无灰尘、无污渍。</w:t>
      </w:r>
    </w:p>
    <w:p w14:paraId="375869F8" w14:textId="509AEFD0"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、吊顶：天花板、共用照明灯具，每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个月除尘</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次，目视无污渍、无蛛网、无明显积尘。</w:t>
      </w:r>
    </w:p>
    <w:p w14:paraId="55E62110"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7</w:t>
      </w:r>
      <w:r w:rsidRPr="00573CC4">
        <w:rPr>
          <w:rFonts w:ascii="Calibri" w:eastAsia="宋体" w:hAnsi="Calibri" w:cstheme="minorHAnsi" w:hint="eastAsia"/>
          <w:color w:val="000000"/>
          <w:kern w:val="24"/>
        </w:rPr>
        <w:t>、玻璃门、窗、幕墙：</w:t>
      </w:r>
    </w:p>
    <w:p w14:paraId="788F5812" w14:textId="62EECD4F"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玻璃门、窗每周用清洁剂彻底清洗</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次。玻璃幕墙每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个月擦拭</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次；玻璃目视明亮，无灰尘、污染、无水珠。</w:t>
      </w:r>
    </w:p>
    <w:p w14:paraId="2E32B502" w14:textId="7E474C3A"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lastRenderedPageBreak/>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窗台目视无积尘。</w:t>
      </w:r>
    </w:p>
    <w:p w14:paraId="6A56DAF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8</w:t>
      </w:r>
      <w:r w:rsidRPr="00573CC4">
        <w:rPr>
          <w:rFonts w:ascii="Calibri" w:eastAsia="宋体" w:hAnsi="Calibri" w:cstheme="minorHAnsi" w:hint="eastAsia"/>
          <w:color w:val="000000"/>
          <w:kern w:val="24"/>
        </w:rPr>
        <w:t>、楼梯：</w:t>
      </w:r>
    </w:p>
    <w:p w14:paraId="211B8D14" w14:textId="104448EE"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扶手、栏杆每日用干净毛巾擦抹无尘；</w:t>
      </w:r>
    </w:p>
    <w:p w14:paraId="38FFED17" w14:textId="26AE8FAE"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楼梯梯阶：每天清扫，每天拖抹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次，目视干净无垃圾，无杂物，无明显污迹，随时巡检。</w:t>
      </w:r>
    </w:p>
    <w:p w14:paraId="61855D15" w14:textId="11CAC90D"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9</w:t>
      </w:r>
      <w:r w:rsidRPr="00573CC4">
        <w:rPr>
          <w:rFonts w:ascii="Calibri" w:eastAsia="宋体" w:hAnsi="Calibri" w:cstheme="minorHAnsi" w:hint="eastAsia"/>
          <w:color w:val="000000"/>
          <w:kern w:val="24"/>
        </w:rPr>
        <w:t>、卫生间：卫生间清洁每天不少于</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次，每小时进行巡视，确保卫生间内大小便池清洁无污物、无异味，墙面及地面无污物、无水渍。洗手台无积水，面盆无污垢，天花板无污渍、无蛛网，废纸篓杂物不超过</w:t>
      </w:r>
      <w:r w:rsidRPr="00573CC4">
        <w:rPr>
          <w:rFonts w:ascii="Calibri" w:eastAsia="宋体" w:hAnsi="Calibri" w:cstheme="minorHAnsi" w:hint="eastAsia"/>
          <w:color w:val="000000"/>
          <w:kern w:val="24"/>
        </w:rPr>
        <w:t>2/3</w:t>
      </w:r>
      <w:r w:rsidRPr="00573CC4">
        <w:rPr>
          <w:rFonts w:ascii="Calibri" w:eastAsia="宋体" w:hAnsi="Calibri" w:cstheme="minorHAnsi" w:hint="eastAsia"/>
          <w:color w:val="000000"/>
          <w:kern w:val="24"/>
        </w:rPr>
        <w:t>。</w:t>
      </w:r>
    </w:p>
    <w:p w14:paraId="3F2C5B75" w14:textId="2B8FAC19"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10</w:t>
      </w:r>
      <w:r w:rsidRPr="00573CC4">
        <w:rPr>
          <w:rFonts w:ascii="Calibri" w:eastAsia="宋体" w:hAnsi="Calibri" w:cstheme="minorHAnsi" w:hint="eastAsia"/>
          <w:color w:val="000000"/>
          <w:kern w:val="24"/>
        </w:rPr>
        <w:t>、地毯：每周吸尘</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次，保持地毯表面无污渍、无口香糖胶残留，绒面内无灰尘；每月彻底清洗，保持地毯干净，避免细菌滋生。</w:t>
      </w:r>
    </w:p>
    <w:p w14:paraId="3586F095" w14:textId="41CA13A6"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11</w:t>
      </w:r>
      <w:r w:rsidRPr="00573CC4">
        <w:rPr>
          <w:rFonts w:ascii="Calibri" w:eastAsia="宋体" w:hAnsi="Calibri" w:cstheme="minorHAnsi" w:hint="eastAsia"/>
          <w:color w:val="000000"/>
          <w:kern w:val="24"/>
        </w:rPr>
        <w:t>、各种指示牌、标识、宣传橱窗：每周清洗擦抹</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次，目视无明显积尘、无水珠、无破损。不锈钢面光亮，宣传栏内无明显的可见积尘。</w:t>
      </w:r>
    </w:p>
    <w:p w14:paraId="637C7F47" w14:textId="0060959C"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12</w:t>
      </w:r>
      <w:r w:rsidRPr="00573CC4">
        <w:rPr>
          <w:rFonts w:ascii="Calibri" w:eastAsia="宋体" w:hAnsi="Calibri" w:cstheme="minorHAnsi" w:hint="eastAsia"/>
          <w:color w:val="000000"/>
          <w:kern w:val="24"/>
        </w:rPr>
        <w:t>、天台、屋顶：保持清洁、无垃圾。</w:t>
      </w:r>
    </w:p>
    <w:p w14:paraId="36CC97E1" w14:textId="14582E08"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13</w:t>
      </w:r>
      <w:r w:rsidRPr="00573CC4">
        <w:rPr>
          <w:rFonts w:ascii="Calibri" w:eastAsia="宋体" w:hAnsi="Calibri" w:cstheme="minorHAnsi" w:hint="eastAsia"/>
          <w:color w:val="000000"/>
          <w:kern w:val="24"/>
        </w:rPr>
        <w:t>、地面其他附属设施：每月彻底擦抹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次，及时清洁污染处，无乱张贴，无刻划，无破损。</w:t>
      </w:r>
    </w:p>
    <w:p w14:paraId="33067B26" w14:textId="77777777" w:rsidR="00573CC4" w:rsidRPr="00573CC4" w:rsidRDefault="00573CC4" w:rsidP="00573CC4">
      <w:pPr>
        <w:pStyle w:val="aff4"/>
        <w:ind w:firstLine="482"/>
        <w:outlineLvl w:val="2"/>
        <w:rPr>
          <w:b/>
        </w:rPr>
      </w:pPr>
      <w:r w:rsidRPr="00573CC4">
        <w:rPr>
          <w:rFonts w:hint="eastAsia"/>
          <w:b/>
        </w:rPr>
        <w:t>（</w:t>
      </w:r>
      <w:r>
        <w:rPr>
          <w:rFonts w:hint="eastAsia"/>
          <w:b/>
        </w:rPr>
        <w:t>九</w:t>
      </w:r>
      <w:r w:rsidRPr="00573CC4">
        <w:rPr>
          <w:rFonts w:hint="eastAsia"/>
          <w:b/>
        </w:rPr>
        <w:t>）室外共用区域</w:t>
      </w:r>
      <w:r>
        <w:rPr>
          <w:rFonts w:hint="eastAsia"/>
          <w:b/>
        </w:rPr>
        <w:t>清洁</w:t>
      </w:r>
      <w:r>
        <w:rPr>
          <w:b/>
        </w:rPr>
        <w:t>要求</w:t>
      </w:r>
    </w:p>
    <w:p w14:paraId="1C897FC8"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、垃圾设施：</w:t>
      </w:r>
    </w:p>
    <w:p w14:paraId="61F7D5CD" w14:textId="15EAB0C4"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垃圾桶：每日清洗一次，摆放在指定位置并加盖密闭，桶外壁干净无垃圾粘附物，每周消毒一次；</w:t>
      </w:r>
    </w:p>
    <w:p w14:paraId="7BD1F183" w14:textId="678C1876"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垃圾池每周冲洗，每月彻底消杀一次，有效控制蚊、蝇等害虫孳生；</w:t>
      </w:r>
    </w:p>
    <w:p w14:paraId="402B18D7" w14:textId="04936149"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3</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设垃圾池周围无积水、污渍；</w:t>
      </w:r>
    </w:p>
    <w:p w14:paraId="5064B976" w14:textId="2507E139"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4</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生活垃圾日产日清，垃圾桶、果壳箱无满溢现象。</w:t>
      </w:r>
    </w:p>
    <w:p w14:paraId="7F19C5EF" w14:textId="3A5807EC"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、硬化道路地面：每日清扫</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次，其中广场砖地面每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周拖擦或冲洗</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次，目视地面干净，地面垃圾滞留时间不超过半小时。</w:t>
      </w:r>
    </w:p>
    <w:p w14:paraId="04E47618" w14:textId="5E34B5C2"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3</w:t>
      </w:r>
      <w:r w:rsidRPr="00573CC4">
        <w:rPr>
          <w:rFonts w:ascii="Calibri" w:eastAsia="宋体" w:hAnsi="Calibri" w:cstheme="minorHAnsi" w:hint="eastAsia"/>
          <w:color w:val="000000"/>
          <w:kern w:val="24"/>
        </w:rPr>
        <w:t>、绿化带、明沟：每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周清理</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次，无杂物、无积水。</w:t>
      </w:r>
    </w:p>
    <w:p w14:paraId="66A43EE5" w14:textId="272DC931"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、共用照明灯具、宣传栏、小品等：每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周擦抹</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次，目视无污渍、明亮清洁（</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米以上部分每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个月擦抹、除尘</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w:t>
      </w:r>
    </w:p>
    <w:p w14:paraId="460DD12D"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5</w:t>
      </w:r>
      <w:r w:rsidRPr="00573CC4">
        <w:rPr>
          <w:rFonts w:ascii="Calibri" w:eastAsia="宋体" w:hAnsi="Calibri" w:cstheme="minorHAnsi" w:hint="eastAsia"/>
          <w:color w:val="000000"/>
          <w:kern w:val="24"/>
        </w:rPr>
        <w:t>、水池：</w:t>
      </w:r>
    </w:p>
    <w:p w14:paraId="1B1E7A1A" w14:textId="228C1DFE"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1</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打捞漂浮杂物，保持水体清洁，水面无漂浮物；定期根据水质情况进行消毒净化处理，保持无异味</w:t>
      </w:r>
    </w:p>
    <w:p w14:paraId="7B3EE73F" w14:textId="74674DCC" w:rsidR="00573CC4" w:rsidRPr="00573CC4" w:rsidRDefault="00573CC4" w:rsidP="00573CC4">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lastRenderedPageBreak/>
        <w:t>（</w:t>
      </w:r>
      <w:r>
        <w:rPr>
          <w:rFonts w:ascii="Calibri" w:eastAsia="宋体" w:hAnsi="Calibri" w:cstheme="minorHAnsi" w:hint="eastAsia"/>
          <w:color w:val="000000"/>
          <w:kern w:val="24"/>
        </w:rPr>
        <w:t>2</w:t>
      </w:r>
      <w:r>
        <w:rPr>
          <w:rFonts w:ascii="Calibri" w:eastAsia="宋体" w:hAnsi="Calibri" w:cstheme="minorHAnsi" w:hint="eastAsia"/>
          <w:color w:val="000000"/>
          <w:kern w:val="24"/>
        </w:rPr>
        <w:t>）</w:t>
      </w:r>
      <w:r w:rsidRPr="00573CC4">
        <w:rPr>
          <w:rFonts w:ascii="Calibri" w:eastAsia="宋体" w:hAnsi="Calibri" w:cstheme="minorHAnsi" w:hint="eastAsia"/>
          <w:color w:val="000000"/>
          <w:kern w:val="24"/>
        </w:rPr>
        <w:t>定期清洗清洁水池，保持水质干净。</w:t>
      </w:r>
    </w:p>
    <w:p w14:paraId="373A57BE" w14:textId="44A7FBA1"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6</w:t>
      </w:r>
      <w:r w:rsidRPr="00573CC4">
        <w:rPr>
          <w:rFonts w:ascii="Calibri" w:eastAsia="宋体" w:hAnsi="Calibri" w:cstheme="minorHAnsi" w:hint="eastAsia"/>
          <w:color w:val="000000"/>
          <w:kern w:val="24"/>
        </w:rPr>
        <w:t>、积水、积雪清扫及时。</w:t>
      </w:r>
    </w:p>
    <w:p w14:paraId="5444F79A"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7</w:t>
      </w:r>
      <w:r w:rsidRPr="00573CC4">
        <w:rPr>
          <w:rFonts w:ascii="Calibri" w:eastAsia="宋体" w:hAnsi="Calibri" w:cstheme="minorHAnsi" w:hint="eastAsia"/>
          <w:color w:val="000000"/>
          <w:kern w:val="24"/>
        </w:rPr>
        <w:t>、消防栓、消防箱、公共设施保持表面干净，无污渍、无灰尘。</w:t>
      </w:r>
    </w:p>
    <w:p w14:paraId="74DBB824"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8</w:t>
      </w:r>
      <w:r w:rsidRPr="00573CC4">
        <w:rPr>
          <w:rFonts w:ascii="Calibri" w:eastAsia="宋体" w:hAnsi="Calibri" w:cstheme="minorHAnsi" w:hint="eastAsia"/>
          <w:color w:val="000000"/>
          <w:kern w:val="24"/>
        </w:rPr>
        <w:t>、室外停车场每日清扫</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次，保持地面干净，无明显油污渍、无杂物、无积水。</w:t>
      </w:r>
    </w:p>
    <w:p w14:paraId="2C343E2E" w14:textId="492D9642"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9</w:t>
      </w:r>
      <w:r w:rsidRPr="00573CC4">
        <w:rPr>
          <w:rFonts w:ascii="Calibri" w:eastAsia="宋体" w:hAnsi="Calibri" w:cstheme="minorHAnsi" w:hint="eastAsia"/>
          <w:color w:val="000000"/>
          <w:kern w:val="24"/>
        </w:rPr>
        <w:t>、全馆屋顶清扫每季度</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次，全年不少于</w:t>
      </w:r>
      <w:r w:rsidRPr="00573CC4">
        <w:rPr>
          <w:rFonts w:ascii="Calibri" w:eastAsia="宋体" w:hAnsi="Calibri" w:cstheme="minorHAnsi" w:hint="eastAsia"/>
          <w:color w:val="000000"/>
          <w:kern w:val="24"/>
        </w:rPr>
        <w:t>4</w:t>
      </w:r>
      <w:r w:rsidRPr="00573CC4">
        <w:rPr>
          <w:rFonts w:ascii="Calibri" w:eastAsia="宋体" w:hAnsi="Calibri" w:cstheme="minorHAnsi" w:hint="eastAsia"/>
          <w:color w:val="000000"/>
          <w:kern w:val="24"/>
        </w:rPr>
        <w:t>次。</w:t>
      </w:r>
    </w:p>
    <w:p w14:paraId="6B424359" w14:textId="1FAAFAAE" w:rsidR="00573CC4" w:rsidRPr="00573CC4" w:rsidRDefault="00573CC4" w:rsidP="00573CC4">
      <w:pPr>
        <w:pStyle w:val="aff4"/>
        <w:ind w:firstLine="482"/>
        <w:outlineLvl w:val="2"/>
        <w:rPr>
          <w:b/>
        </w:rPr>
      </w:pPr>
      <w:r w:rsidRPr="00573CC4">
        <w:rPr>
          <w:rFonts w:hint="eastAsia"/>
          <w:b/>
        </w:rPr>
        <w:t>（</w:t>
      </w:r>
      <w:r>
        <w:rPr>
          <w:rFonts w:hint="eastAsia"/>
          <w:b/>
        </w:rPr>
        <w:t>十</w:t>
      </w:r>
      <w:r w:rsidRPr="00573CC4">
        <w:rPr>
          <w:rFonts w:hint="eastAsia"/>
          <w:b/>
        </w:rPr>
        <w:t>）定期灭虫除害</w:t>
      </w:r>
    </w:p>
    <w:p w14:paraId="681EA8F6" w14:textId="77777777"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、卫生间内，每周消杀</w:t>
      </w:r>
      <w:r w:rsidRPr="00573CC4">
        <w:rPr>
          <w:rFonts w:ascii="Calibri" w:eastAsia="宋体" w:hAnsi="Calibri" w:cstheme="minorHAnsi" w:hint="eastAsia"/>
          <w:color w:val="000000"/>
          <w:kern w:val="24"/>
        </w:rPr>
        <w:t>1</w:t>
      </w:r>
      <w:r w:rsidRPr="00573CC4">
        <w:rPr>
          <w:rFonts w:ascii="Calibri" w:eastAsia="宋体" w:hAnsi="Calibri" w:cstheme="minorHAnsi" w:hint="eastAsia"/>
          <w:color w:val="000000"/>
          <w:kern w:val="24"/>
        </w:rPr>
        <w:t>次。写字楼内每月更换鼠药。</w:t>
      </w:r>
    </w:p>
    <w:p w14:paraId="3342F202" w14:textId="7B44DA7A" w:rsidR="00573CC4" w:rsidRPr="00573CC4" w:rsidRDefault="00573CC4" w:rsidP="00573CC4">
      <w:pPr>
        <w:ind w:firstLineChars="200" w:firstLine="480"/>
        <w:rPr>
          <w:rFonts w:ascii="Calibri" w:eastAsia="宋体" w:hAnsi="Calibri" w:cstheme="minorHAnsi"/>
          <w:color w:val="000000"/>
          <w:kern w:val="24"/>
        </w:rPr>
      </w:pP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、室外每</w:t>
      </w:r>
      <w:r w:rsidRPr="00573CC4">
        <w:rPr>
          <w:rFonts w:ascii="Calibri" w:eastAsia="宋体" w:hAnsi="Calibri" w:cstheme="minorHAnsi" w:hint="eastAsia"/>
          <w:color w:val="000000"/>
          <w:kern w:val="24"/>
        </w:rPr>
        <w:t>2</w:t>
      </w:r>
      <w:r w:rsidRPr="00573CC4">
        <w:rPr>
          <w:rFonts w:ascii="Calibri" w:eastAsia="宋体" w:hAnsi="Calibri" w:cstheme="minorHAnsi" w:hint="eastAsia"/>
          <w:color w:val="000000"/>
          <w:kern w:val="24"/>
        </w:rPr>
        <w:t>个月对窨井、明沟、垃圾房喷洒药水一次，每半年灭鼠一次。喷洒农药、投放鼠饵必须提前</w:t>
      </w:r>
      <w:r w:rsidRPr="003409A0">
        <w:rPr>
          <w:rFonts w:asciiTheme="minorEastAsia" w:hAnsiTheme="minorEastAsia" w:cstheme="minorHAnsi" w:hint="eastAsia"/>
          <w:color w:val="000000"/>
          <w:kern w:val="24"/>
        </w:rPr>
        <w:t>告知业主/物业使</w:t>
      </w:r>
      <w:r w:rsidRPr="00573CC4">
        <w:rPr>
          <w:rFonts w:ascii="Calibri" w:eastAsia="宋体" w:hAnsi="Calibri" w:cstheme="minorHAnsi" w:hint="eastAsia"/>
          <w:color w:val="000000"/>
          <w:kern w:val="24"/>
        </w:rPr>
        <w:t>用人。</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52B05167" w:rsidR="00723928" w:rsidRPr="003409A0" w:rsidRDefault="003409A0" w:rsidP="003409A0">
      <w:pPr>
        <w:ind w:firstLineChars="200" w:firstLine="480"/>
        <w:jc w:val="both"/>
        <w:rPr>
          <w:rFonts w:asciiTheme="minorEastAsia" w:hAnsiTheme="minorEastAsia"/>
        </w:rPr>
      </w:pPr>
      <w:r w:rsidRPr="003409A0">
        <w:rPr>
          <w:rFonts w:asciiTheme="minorEastAsia" w:hAnsiTheme="minorEastAsia" w:hint="eastAsia"/>
        </w:rPr>
        <w:t>服务</w:t>
      </w:r>
      <w:r w:rsidRPr="003409A0">
        <w:rPr>
          <w:rFonts w:asciiTheme="minorEastAsia" w:hAnsiTheme="minorEastAsia"/>
        </w:rPr>
        <w:t>期：</w:t>
      </w:r>
      <w:r w:rsidRPr="003409A0">
        <w:rPr>
          <w:rFonts w:asciiTheme="minorEastAsia" w:hAnsiTheme="minorEastAsia" w:hint="eastAsia"/>
        </w:rPr>
        <w:t>一年，以双方签订合同时约定的起止时间为准。</w:t>
      </w:r>
    </w:p>
    <w:p w14:paraId="411AFC00" w14:textId="5EE51984" w:rsidR="00B87B51" w:rsidRDefault="00DE766D" w:rsidP="00CF3031">
      <w:pPr>
        <w:pStyle w:val="2"/>
        <w:jc w:val="both"/>
      </w:pPr>
      <w:r>
        <w:t>五</w:t>
      </w:r>
      <w:r w:rsidR="00B87B51" w:rsidRPr="008479F5">
        <w:t>、</w:t>
      </w:r>
      <w:r w:rsidR="003409A0">
        <w:rPr>
          <w:rFonts w:hint="eastAsia"/>
        </w:rPr>
        <w:t>考核</w:t>
      </w:r>
      <w:r w:rsidR="00B87B51" w:rsidRPr="008479F5">
        <w:t>要求</w:t>
      </w:r>
    </w:p>
    <w:p w14:paraId="75B25D19" w14:textId="77777777" w:rsidR="003409A0" w:rsidRPr="003409A0" w:rsidRDefault="003409A0" w:rsidP="003409A0">
      <w:pPr>
        <w:pStyle w:val="aff4"/>
        <w:ind w:firstLine="482"/>
        <w:outlineLvl w:val="2"/>
        <w:rPr>
          <w:b/>
        </w:rPr>
      </w:pPr>
      <w:r w:rsidRPr="003409A0">
        <w:rPr>
          <w:rFonts w:hint="eastAsia"/>
          <w:b/>
        </w:rPr>
        <w:t>（一）目的</w:t>
      </w:r>
    </w:p>
    <w:p w14:paraId="56AA74CD"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根据西安市垃圾分类相关要求，为了保证西安市殡仪馆的环境清洁质量，全面、客观地对环境保洁工作进行检查，做出科学准确的评价。</w:t>
      </w:r>
    </w:p>
    <w:p w14:paraId="644FCBE4" w14:textId="77777777" w:rsidR="003409A0" w:rsidRPr="003409A0" w:rsidRDefault="003409A0" w:rsidP="003409A0">
      <w:pPr>
        <w:pStyle w:val="aff4"/>
        <w:ind w:firstLine="482"/>
        <w:outlineLvl w:val="2"/>
        <w:rPr>
          <w:b/>
        </w:rPr>
      </w:pPr>
      <w:r w:rsidRPr="003409A0">
        <w:rPr>
          <w:rFonts w:hint="eastAsia"/>
          <w:b/>
        </w:rPr>
        <w:t>（二）考评对象</w:t>
      </w:r>
    </w:p>
    <w:p w14:paraId="644DC77D"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所有在西安市殡仪馆承担保洁任务的外包保洁公司。</w:t>
      </w:r>
    </w:p>
    <w:p w14:paraId="16EAE233" w14:textId="77777777" w:rsidR="003409A0" w:rsidRPr="003409A0" w:rsidRDefault="003409A0" w:rsidP="003409A0">
      <w:pPr>
        <w:pStyle w:val="aff4"/>
        <w:ind w:firstLine="482"/>
        <w:outlineLvl w:val="2"/>
        <w:rPr>
          <w:b/>
        </w:rPr>
      </w:pPr>
      <w:r w:rsidRPr="003409A0">
        <w:rPr>
          <w:rFonts w:hint="eastAsia"/>
          <w:b/>
        </w:rPr>
        <w:t>（三）检查考评范围</w:t>
      </w:r>
    </w:p>
    <w:p w14:paraId="4BF4858F"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1、楼内公共区域</w:t>
      </w:r>
    </w:p>
    <w:p w14:paraId="7EB4A047"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楼内公共区域的地面、墙面、天花板、楼梯通道、过道走廊、公共卫生间、地下车库的保洁清扫；楼梯扶手、栏杆、窗台、消防栓、消防箱，标识标牌、公共照明灯具、门窗、玻璃、电梯轿厢的擦拭保养。</w:t>
      </w:r>
    </w:p>
    <w:p w14:paraId="7275C21F"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 xml:space="preserve">2、楼外公共区域 </w:t>
      </w:r>
    </w:p>
    <w:p w14:paraId="2AA502B1"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办公楼外及小区内的大小道路、绿化带和绿化小品、明沟、天台、</w:t>
      </w:r>
    </w:p>
    <w:p w14:paraId="17651BA4"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屋顶、室外停车场、中心花园、景观水池、墓碑等的清扫冲洗；建筑小品、露天娱乐配套设施、儿童游乐场、消防栓、消防箱、健身器材、宣传栏、护拦、路灯、标识牌、休息椅、自行车停放处、垃圾箱（筒）的清洗擦拭；排水沟清掏清理；积水、积雪清扫、垃圾的收集与处理、定期灭虫除害。</w:t>
      </w:r>
    </w:p>
    <w:p w14:paraId="1CE2262A" w14:textId="77777777" w:rsidR="003409A0" w:rsidRPr="003409A0" w:rsidRDefault="003409A0" w:rsidP="003409A0">
      <w:pPr>
        <w:pStyle w:val="aff4"/>
        <w:ind w:firstLine="482"/>
        <w:outlineLvl w:val="2"/>
        <w:rPr>
          <w:b/>
        </w:rPr>
      </w:pPr>
      <w:r w:rsidRPr="003409A0">
        <w:rPr>
          <w:rFonts w:hint="eastAsia"/>
          <w:b/>
        </w:rPr>
        <w:t>（四）检查考评方式</w:t>
      </w:r>
    </w:p>
    <w:p w14:paraId="2ADEECF4"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lastRenderedPageBreak/>
        <w:t>检查考评方式为：由公司考评检查小组进行月度检查，考评检查小组由公司品质管理部、所在物业项目相关人员组成，或聘请第三方进行考评。</w:t>
      </w:r>
    </w:p>
    <w:p w14:paraId="4535225C" w14:textId="77777777" w:rsidR="003409A0" w:rsidRPr="003409A0" w:rsidRDefault="003409A0" w:rsidP="003409A0">
      <w:pPr>
        <w:pStyle w:val="aff4"/>
        <w:ind w:firstLine="482"/>
        <w:outlineLvl w:val="2"/>
        <w:rPr>
          <w:b/>
        </w:rPr>
      </w:pPr>
      <w:r w:rsidRPr="003409A0">
        <w:rPr>
          <w:rFonts w:hint="eastAsia"/>
          <w:b/>
        </w:rPr>
        <w:t>（五）考核结果</w:t>
      </w:r>
    </w:p>
    <w:p w14:paraId="2273F578" w14:textId="77777777" w:rsidR="003409A0" w:rsidRPr="003409A0" w:rsidRDefault="003409A0" w:rsidP="003409A0">
      <w:pPr>
        <w:pStyle w:val="aff4"/>
        <w:ind w:firstLine="480"/>
        <w:rPr>
          <w:rFonts w:asciiTheme="minorEastAsia" w:eastAsiaTheme="minorEastAsia" w:hAnsiTheme="minorEastAsia" w:cs="Times New Roman"/>
          <w:color w:val="auto"/>
          <w:kern w:val="0"/>
        </w:rPr>
      </w:pPr>
      <w:r w:rsidRPr="003409A0">
        <w:rPr>
          <w:rFonts w:asciiTheme="minorEastAsia" w:eastAsiaTheme="minorEastAsia" w:hAnsiTheme="minorEastAsia" w:cs="Times New Roman" w:hint="eastAsia"/>
          <w:color w:val="auto"/>
          <w:kern w:val="0"/>
        </w:rPr>
        <w:t>每次检查结束后，由考评检查小组对各外包保洁单位评分情况进行汇总打分。</w:t>
      </w:r>
    </w:p>
    <w:p w14:paraId="559CD276" w14:textId="77777777" w:rsidR="003409A0" w:rsidRPr="003409A0" w:rsidRDefault="003409A0" w:rsidP="003409A0">
      <w:pPr>
        <w:pStyle w:val="aff4"/>
        <w:ind w:firstLine="482"/>
        <w:outlineLvl w:val="2"/>
        <w:rPr>
          <w:b/>
        </w:rPr>
      </w:pPr>
      <w:r w:rsidRPr="003409A0">
        <w:rPr>
          <w:rFonts w:hint="eastAsia"/>
          <w:b/>
        </w:rPr>
        <w:t>（六）奖惩办法</w:t>
      </w:r>
    </w:p>
    <w:p w14:paraId="7C42D8D9" w14:textId="77777777" w:rsidR="003409A0"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对保洁外包单位的清洁质量以定期和不定期两种方式检查考核。每次考核采取计分方式，每月检查满分为100分，90分为达标。合同期内保洁外包单位的当月检查成绩每低于达标分1分（四舍五入），将扣除该单位当月清扫保洁经费的1%；有焚烧垃圾、人员严重缺失、保洁质量差，被上级单位或媒体通报批评的扣除5000元/次。</w:t>
      </w:r>
    </w:p>
    <w:p w14:paraId="2B85F0D3" w14:textId="77777777" w:rsidR="003409A0" w:rsidRPr="003409A0" w:rsidRDefault="003409A0" w:rsidP="003409A0">
      <w:pPr>
        <w:pStyle w:val="aff4"/>
        <w:ind w:firstLine="482"/>
        <w:outlineLvl w:val="2"/>
        <w:rPr>
          <w:b/>
        </w:rPr>
      </w:pPr>
      <w:r w:rsidRPr="003409A0">
        <w:rPr>
          <w:rFonts w:hint="eastAsia"/>
          <w:b/>
        </w:rPr>
        <w:t>（七）考核内容及考核计分表</w:t>
      </w:r>
    </w:p>
    <w:p w14:paraId="220B5AB6" w14:textId="26506C9D" w:rsidR="00B87B51" w:rsidRPr="003409A0" w:rsidRDefault="003409A0" w:rsidP="003409A0">
      <w:pPr>
        <w:pStyle w:val="a9"/>
        <w:spacing w:line="240" w:lineRule="auto"/>
        <w:ind w:firstLineChars="200" w:firstLine="480"/>
        <w:jc w:val="both"/>
        <w:rPr>
          <w:rFonts w:asciiTheme="minorEastAsia" w:eastAsiaTheme="minorEastAsia" w:hAnsiTheme="minorEastAsia"/>
          <w:sz w:val="24"/>
          <w:szCs w:val="24"/>
        </w:rPr>
      </w:pPr>
      <w:r w:rsidRPr="003409A0">
        <w:rPr>
          <w:rFonts w:asciiTheme="minorEastAsia" w:eastAsiaTheme="minorEastAsia" w:hAnsiTheme="minorEastAsia" w:hint="eastAsia"/>
          <w:sz w:val="24"/>
          <w:szCs w:val="24"/>
        </w:rPr>
        <w:t>采购人每月定期对</w:t>
      </w:r>
      <w:r w:rsidR="001A783B" w:rsidRPr="001A783B">
        <w:rPr>
          <w:rFonts w:asciiTheme="minorEastAsia" w:eastAsiaTheme="minorEastAsia" w:hAnsiTheme="minorEastAsia" w:hint="eastAsia"/>
          <w:sz w:val="24"/>
          <w:szCs w:val="24"/>
        </w:rPr>
        <w:t>供应商</w:t>
      </w:r>
      <w:r w:rsidRPr="003409A0">
        <w:rPr>
          <w:rFonts w:asciiTheme="minorEastAsia" w:eastAsiaTheme="minorEastAsia" w:hAnsiTheme="minorEastAsia" w:hint="eastAsia"/>
          <w:sz w:val="24"/>
          <w:szCs w:val="24"/>
        </w:rPr>
        <w:t>当月保洁服务质量考核，采用打分制原则进行考核，参考下表</w:t>
      </w:r>
      <w:r>
        <w:rPr>
          <w:rFonts w:asciiTheme="minorEastAsia" w:eastAsiaTheme="minorEastAsia" w:hAnsiTheme="minorEastAsia"/>
          <w:sz w:val="24"/>
          <w:szCs w:val="24"/>
        </w:rPr>
        <w:t>：</w:t>
      </w:r>
    </w:p>
    <w:tbl>
      <w:tblPr>
        <w:tblW w:w="892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79"/>
        <w:gridCol w:w="2630"/>
        <w:gridCol w:w="695"/>
        <w:gridCol w:w="591"/>
        <w:gridCol w:w="591"/>
        <w:gridCol w:w="1626"/>
        <w:gridCol w:w="1678"/>
        <w:gridCol w:w="433"/>
      </w:tblGrid>
      <w:tr w:rsidR="003409A0" w:rsidRPr="003409A0" w14:paraId="396D3D07" w14:textId="77777777" w:rsidTr="003409A0">
        <w:trPr>
          <w:cantSplit/>
          <w:trHeight w:val="397"/>
          <w:jc w:val="center"/>
        </w:trPr>
        <w:tc>
          <w:tcPr>
            <w:tcW w:w="679"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7376E62E" w14:textId="77777777" w:rsidR="003409A0" w:rsidRPr="003409A0" w:rsidRDefault="003409A0" w:rsidP="003409A0">
            <w:pPr>
              <w:spacing w:line="320" w:lineRule="exact"/>
              <w:jc w:val="center"/>
              <w:rPr>
                <w:rFonts w:ascii="Calibri" w:eastAsia="微软雅黑" w:hAnsi="微软雅黑" w:cs="宋体"/>
                <w:b/>
                <w:bCs/>
                <w:sz w:val="21"/>
              </w:rPr>
            </w:pPr>
            <w:r w:rsidRPr="003409A0">
              <w:rPr>
                <w:rFonts w:ascii="Calibri" w:eastAsia="微软雅黑" w:hAnsi="微软雅黑" w:hint="eastAsia"/>
                <w:b/>
                <w:bCs/>
                <w:sz w:val="21"/>
              </w:rPr>
              <w:t>工作范围</w:t>
            </w:r>
          </w:p>
        </w:tc>
        <w:tc>
          <w:tcPr>
            <w:tcW w:w="2630"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336961D5"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工作细则</w:t>
            </w:r>
          </w:p>
        </w:tc>
        <w:tc>
          <w:tcPr>
            <w:tcW w:w="695"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6CDAEA3D"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每日</w:t>
            </w:r>
          </w:p>
        </w:tc>
        <w:tc>
          <w:tcPr>
            <w:tcW w:w="591"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25591967"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每周</w:t>
            </w:r>
          </w:p>
        </w:tc>
        <w:tc>
          <w:tcPr>
            <w:tcW w:w="591"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663045FA"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每月</w:t>
            </w:r>
          </w:p>
        </w:tc>
        <w:tc>
          <w:tcPr>
            <w:tcW w:w="1626"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64F9858C"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质量标准</w:t>
            </w:r>
          </w:p>
        </w:tc>
        <w:tc>
          <w:tcPr>
            <w:tcW w:w="1678"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5385441E"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评分标准</w:t>
            </w:r>
          </w:p>
        </w:tc>
        <w:tc>
          <w:tcPr>
            <w:tcW w:w="433" w:type="dxa"/>
            <w:tcBorders>
              <w:top w:val="single" w:sz="12" w:space="0" w:color="auto"/>
              <w:bottom w:val="single" w:sz="2" w:space="0" w:color="auto"/>
            </w:tcBorders>
            <w:shd w:val="clear" w:color="auto" w:fill="F2F2F2" w:themeFill="background1" w:themeFillShade="F2"/>
            <w:tcMar>
              <w:top w:w="17" w:type="dxa"/>
              <w:left w:w="17" w:type="dxa"/>
              <w:bottom w:w="0" w:type="dxa"/>
              <w:right w:w="17" w:type="dxa"/>
            </w:tcMar>
            <w:vAlign w:val="center"/>
          </w:tcPr>
          <w:p w14:paraId="3A932132" w14:textId="77777777" w:rsidR="003409A0" w:rsidRPr="003409A0" w:rsidRDefault="003409A0" w:rsidP="003409A0">
            <w:pPr>
              <w:spacing w:line="320" w:lineRule="exact"/>
              <w:jc w:val="both"/>
              <w:rPr>
                <w:rFonts w:ascii="Calibri" w:eastAsia="微软雅黑" w:hAnsi="微软雅黑" w:cs="宋体"/>
                <w:b/>
                <w:bCs/>
                <w:sz w:val="21"/>
              </w:rPr>
            </w:pPr>
            <w:r w:rsidRPr="003409A0">
              <w:rPr>
                <w:rFonts w:ascii="Calibri" w:eastAsia="微软雅黑" w:hAnsi="微软雅黑" w:hint="eastAsia"/>
                <w:b/>
                <w:bCs/>
                <w:sz w:val="21"/>
              </w:rPr>
              <w:t>得分</w:t>
            </w:r>
          </w:p>
        </w:tc>
      </w:tr>
      <w:tr w:rsidR="003409A0" w:rsidRPr="003409A0" w14:paraId="779D766F" w14:textId="77777777" w:rsidTr="003409A0">
        <w:trPr>
          <w:cantSplit/>
          <w:trHeight w:val="397"/>
          <w:jc w:val="center"/>
        </w:trPr>
        <w:tc>
          <w:tcPr>
            <w:tcW w:w="679" w:type="dxa"/>
            <w:vMerge w:val="restart"/>
            <w:tcBorders>
              <w:top w:val="single" w:sz="2" w:space="0" w:color="auto"/>
            </w:tcBorders>
            <w:shd w:val="clear" w:color="auto" w:fill="auto"/>
            <w:textDirection w:val="tbRlV"/>
            <w:vAlign w:val="center"/>
          </w:tcPr>
          <w:p w14:paraId="2ECB026C"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hint="eastAsia"/>
                <w:sz w:val="21"/>
              </w:rPr>
              <w:t>公共区域</w:t>
            </w:r>
          </w:p>
        </w:tc>
        <w:tc>
          <w:tcPr>
            <w:tcW w:w="2630" w:type="dxa"/>
            <w:tcBorders>
              <w:top w:val="single" w:sz="2" w:space="0" w:color="auto"/>
            </w:tcBorders>
            <w:shd w:val="clear" w:color="auto" w:fill="auto"/>
            <w:vAlign w:val="center"/>
          </w:tcPr>
          <w:p w14:paraId="3D28AAA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拖抹干净地面</w:t>
            </w:r>
          </w:p>
        </w:tc>
        <w:tc>
          <w:tcPr>
            <w:tcW w:w="695" w:type="dxa"/>
            <w:tcBorders>
              <w:top w:val="single" w:sz="2" w:space="0" w:color="auto"/>
            </w:tcBorders>
            <w:shd w:val="clear" w:color="auto" w:fill="auto"/>
            <w:vAlign w:val="center"/>
          </w:tcPr>
          <w:p w14:paraId="5C276BB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tcBorders>
              <w:top w:val="single" w:sz="2" w:space="0" w:color="auto"/>
            </w:tcBorders>
            <w:shd w:val="clear" w:color="auto" w:fill="auto"/>
            <w:vAlign w:val="center"/>
          </w:tcPr>
          <w:p w14:paraId="6F5CE56F" w14:textId="77777777" w:rsidR="003409A0" w:rsidRPr="003409A0" w:rsidRDefault="003409A0" w:rsidP="003409A0">
            <w:pPr>
              <w:spacing w:line="320" w:lineRule="exact"/>
              <w:jc w:val="both"/>
              <w:rPr>
                <w:rFonts w:ascii="Calibri" w:eastAsia="微软雅黑" w:hAnsi="微软雅黑" w:cs="宋体"/>
                <w:sz w:val="21"/>
              </w:rPr>
            </w:pPr>
          </w:p>
        </w:tc>
        <w:tc>
          <w:tcPr>
            <w:tcW w:w="591" w:type="dxa"/>
            <w:tcBorders>
              <w:top w:val="single" w:sz="2" w:space="0" w:color="auto"/>
            </w:tcBorders>
            <w:shd w:val="clear" w:color="auto" w:fill="auto"/>
            <w:vAlign w:val="center"/>
          </w:tcPr>
          <w:p w14:paraId="59DAC0DE" w14:textId="77777777" w:rsidR="003409A0" w:rsidRPr="003409A0" w:rsidRDefault="003409A0" w:rsidP="003409A0">
            <w:pPr>
              <w:spacing w:line="320" w:lineRule="exact"/>
              <w:jc w:val="both"/>
              <w:rPr>
                <w:rFonts w:ascii="Calibri" w:eastAsia="微软雅黑" w:hAnsi="微软雅黑" w:cs="宋体"/>
                <w:sz w:val="21"/>
              </w:rPr>
            </w:pPr>
          </w:p>
        </w:tc>
        <w:tc>
          <w:tcPr>
            <w:tcW w:w="1626" w:type="dxa"/>
            <w:tcBorders>
              <w:top w:val="single" w:sz="2" w:space="0" w:color="auto"/>
            </w:tcBorders>
            <w:shd w:val="clear" w:color="auto" w:fill="auto"/>
            <w:vAlign w:val="center"/>
          </w:tcPr>
          <w:p w14:paraId="3825F41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tcBorders>
              <w:top w:val="single" w:sz="2" w:space="0" w:color="auto"/>
            </w:tcBorders>
            <w:shd w:val="clear" w:color="auto" w:fill="auto"/>
            <w:vAlign w:val="center"/>
          </w:tcPr>
          <w:p w14:paraId="23110DD7"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tcBorders>
              <w:top w:val="single" w:sz="2" w:space="0" w:color="auto"/>
            </w:tcBorders>
            <w:shd w:val="clear" w:color="auto" w:fill="auto"/>
            <w:vAlign w:val="center"/>
          </w:tcPr>
          <w:p w14:paraId="604CA687"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191FB231" w14:textId="77777777" w:rsidTr="003409A0">
        <w:trPr>
          <w:cantSplit/>
          <w:trHeight w:val="397"/>
          <w:jc w:val="center"/>
        </w:trPr>
        <w:tc>
          <w:tcPr>
            <w:tcW w:w="679" w:type="dxa"/>
            <w:vMerge/>
            <w:shd w:val="clear" w:color="auto" w:fill="auto"/>
            <w:vAlign w:val="center"/>
          </w:tcPr>
          <w:p w14:paraId="6ED58804"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10CFFFD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抹净烟灰桶及果皮箱表面</w:t>
            </w:r>
          </w:p>
        </w:tc>
        <w:tc>
          <w:tcPr>
            <w:tcW w:w="695" w:type="dxa"/>
            <w:shd w:val="clear" w:color="auto" w:fill="auto"/>
            <w:vAlign w:val="center"/>
          </w:tcPr>
          <w:p w14:paraId="16975EE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481FD446"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081F68E9"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3808603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干净、无污渍</w:t>
            </w:r>
          </w:p>
        </w:tc>
        <w:tc>
          <w:tcPr>
            <w:tcW w:w="1678" w:type="dxa"/>
            <w:shd w:val="clear" w:color="auto" w:fill="auto"/>
            <w:vAlign w:val="center"/>
          </w:tcPr>
          <w:p w14:paraId="345F6F27"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C37F0DA"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DAE7828" w14:textId="77777777" w:rsidTr="003409A0">
        <w:trPr>
          <w:cantSplit/>
          <w:trHeight w:val="397"/>
          <w:jc w:val="center"/>
        </w:trPr>
        <w:tc>
          <w:tcPr>
            <w:tcW w:w="679" w:type="dxa"/>
            <w:vMerge/>
            <w:shd w:val="clear" w:color="auto" w:fill="auto"/>
            <w:vAlign w:val="center"/>
          </w:tcPr>
          <w:p w14:paraId="7003B0DA"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8A49E1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清洗烟灰桶</w:t>
            </w:r>
          </w:p>
        </w:tc>
        <w:tc>
          <w:tcPr>
            <w:tcW w:w="695" w:type="dxa"/>
            <w:shd w:val="clear" w:color="auto" w:fill="auto"/>
            <w:vAlign w:val="center"/>
          </w:tcPr>
          <w:p w14:paraId="3E51E525"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66D0A1E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6CDFA5C8"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AE7D07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无污渍</w:t>
            </w:r>
          </w:p>
        </w:tc>
        <w:tc>
          <w:tcPr>
            <w:tcW w:w="1678" w:type="dxa"/>
            <w:shd w:val="clear" w:color="auto" w:fill="auto"/>
            <w:vAlign w:val="center"/>
          </w:tcPr>
          <w:p w14:paraId="0A34FA7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D785DAD"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44E89A60" w14:textId="77777777" w:rsidTr="003409A0">
        <w:trPr>
          <w:cantSplit/>
          <w:trHeight w:val="397"/>
          <w:jc w:val="center"/>
        </w:trPr>
        <w:tc>
          <w:tcPr>
            <w:tcW w:w="679" w:type="dxa"/>
            <w:vMerge/>
            <w:shd w:val="clear" w:color="auto" w:fill="auto"/>
            <w:vAlign w:val="center"/>
          </w:tcPr>
          <w:p w14:paraId="29448D38"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5EA6C6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清理烟灰桶及果皮箱内垃圾</w:t>
            </w:r>
          </w:p>
        </w:tc>
        <w:tc>
          <w:tcPr>
            <w:tcW w:w="695" w:type="dxa"/>
            <w:shd w:val="clear" w:color="auto" w:fill="auto"/>
            <w:vAlign w:val="center"/>
          </w:tcPr>
          <w:p w14:paraId="4D4D2A5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2</w:t>
            </w:r>
          </w:p>
        </w:tc>
        <w:tc>
          <w:tcPr>
            <w:tcW w:w="591" w:type="dxa"/>
            <w:shd w:val="clear" w:color="auto" w:fill="auto"/>
            <w:vAlign w:val="center"/>
          </w:tcPr>
          <w:p w14:paraId="245F4386"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75AE2A51"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359A5FE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无积存垃圾</w:t>
            </w:r>
          </w:p>
        </w:tc>
        <w:tc>
          <w:tcPr>
            <w:tcW w:w="1678" w:type="dxa"/>
            <w:shd w:val="clear" w:color="auto" w:fill="auto"/>
            <w:vAlign w:val="center"/>
          </w:tcPr>
          <w:p w14:paraId="7E5F2D0F"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450A577"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DC47969" w14:textId="77777777" w:rsidTr="003409A0">
        <w:trPr>
          <w:cantSplit/>
          <w:trHeight w:val="397"/>
          <w:jc w:val="center"/>
        </w:trPr>
        <w:tc>
          <w:tcPr>
            <w:tcW w:w="679" w:type="dxa"/>
            <w:vMerge/>
            <w:shd w:val="clear" w:color="auto" w:fill="auto"/>
            <w:vAlign w:val="center"/>
          </w:tcPr>
          <w:p w14:paraId="2A772E0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392E155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抹净高位照明设施</w:t>
            </w:r>
          </w:p>
        </w:tc>
        <w:tc>
          <w:tcPr>
            <w:tcW w:w="695" w:type="dxa"/>
            <w:shd w:val="clear" w:color="auto" w:fill="auto"/>
            <w:vAlign w:val="center"/>
          </w:tcPr>
          <w:p w14:paraId="37F49C8B"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E264B5A"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E2580C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5FCA3E4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6CC386B9"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414671D"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390C85C" w14:textId="77777777" w:rsidTr="003409A0">
        <w:trPr>
          <w:cantSplit/>
          <w:trHeight w:val="397"/>
          <w:jc w:val="center"/>
        </w:trPr>
        <w:tc>
          <w:tcPr>
            <w:tcW w:w="679" w:type="dxa"/>
            <w:vMerge/>
            <w:shd w:val="clear" w:color="auto" w:fill="auto"/>
            <w:vAlign w:val="center"/>
          </w:tcPr>
          <w:p w14:paraId="35727BA0"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03FD71B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地垫</w:t>
            </w:r>
          </w:p>
        </w:tc>
        <w:tc>
          <w:tcPr>
            <w:tcW w:w="695" w:type="dxa"/>
            <w:shd w:val="clear" w:color="auto" w:fill="auto"/>
            <w:vAlign w:val="center"/>
          </w:tcPr>
          <w:p w14:paraId="2D00ED26"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179698F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776B3CB"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6FDC1C7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无污迹、无积尘</w:t>
            </w:r>
          </w:p>
        </w:tc>
        <w:tc>
          <w:tcPr>
            <w:tcW w:w="1678" w:type="dxa"/>
            <w:shd w:val="clear" w:color="auto" w:fill="auto"/>
            <w:vAlign w:val="center"/>
          </w:tcPr>
          <w:p w14:paraId="6A3D7B3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3ABDED7"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95C8FCE" w14:textId="77777777" w:rsidTr="003409A0">
        <w:trPr>
          <w:cantSplit/>
          <w:trHeight w:val="397"/>
          <w:jc w:val="center"/>
        </w:trPr>
        <w:tc>
          <w:tcPr>
            <w:tcW w:w="679" w:type="dxa"/>
            <w:vMerge w:val="restart"/>
            <w:shd w:val="clear" w:color="auto" w:fill="auto"/>
            <w:vAlign w:val="center"/>
          </w:tcPr>
          <w:p w14:paraId="64631443"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洗</w:t>
            </w:r>
          </w:p>
          <w:p w14:paraId="480D39F0"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手</w:t>
            </w:r>
          </w:p>
          <w:p w14:paraId="3E747FBC"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间</w:t>
            </w:r>
          </w:p>
        </w:tc>
        <w:tc>
          <w:tcPr>
            <w:tcW w:w="2630" w:type="dxa"/>
            <w:shd w:val="clear" w:color="auto" w:fill="auto"/>
            <w:vAlign w:val="center"/>
          </w:tcPr>
          <w:p w14:paraId="1655171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扫、拖抹干净地面</w:t>
            </w:r>
          </w:p>
        </w:tc>
        <w:tc>
          <w:tcPr>
            <w:tcW w:w="695" w:type="dxa"/>
            <w:shd w:val="clear" w:color="auto" w:fill="auto"/>
            <w:vAlign w:val="center"/>
          </w:tcPr>
          <w:p w14:paraId="5963348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4DE400B4"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EFBE06B"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FDD395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44EDC1F4"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70369770"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FDCFE77" w14:textId="77777777" w:rsidTr="003409A0">
        <w:trPr>
          <w:cantSplit/>
          <w:trHeight w:val="397"/>
          <w:jc w:val="center"/>
        </w:trPr>
        <w:tc>
          <w:tcPr>
            <w:tcW w:w="679" w:type="dxa"/>
            <w:vMerge/>
            <w:shd w:val="clear" w:color="auto" w:fill="auto"/>
            <w:vAlign w:val="center"/>
          </w:tcPr>
          <w:p w14:paraId="6F05D63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DF8942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清洗厕具、洗手台</w:t>
            </w:r>
          </w:p>
        </w:tc>
        <w:tc>
          <w:tcPr>
            <w:tcW w:w="695" w:type="dxa"/>
            <w:shd w:val="clear" w:color="auto" w:fill="auto"/>
            <w:vAlign w:val="center"/>
          </w:tcPr>
          <w:p w14:paraId="5457E28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4A9AFAE9"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698A59F"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19168A9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无垃圾、污垢</w:t>
            </w:r>
          </w:p>
        </w:tc>
        <w:tc>
          <w:tcPr>
            <w:tcW w:w="1678" w:type="dxa"/>
            <w:shd w:val="clear" w:color="auto" w:fill="auto"/>
            <w:vAlign w:val="center"/>
          </w:tcPr>
          <w:p w14:paraId="10CFCE2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F2454FC"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2751348D" w14:textId="77777777" w:rsidTr="003409A0">
        <w:trPr>
          <w:cantSplit/>
          <w:trHeight w:val="397"/>
          <w:jc w:val="center"/>
        </w:trPr>
        <w:tc>
          <w:tcPr>
            <w:tcW w:w="679" w:type="dxa"/>
            <w:vMerge/>
            <w:shd w:val="clear" w:color="auto" w:fill="auto"/>
            <w:vAlign w:val="center"/>
          </w:tcPr>
          <w:p w14:paraId="5C1B20E7"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17CA198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抹净玻璃镜</w:t>
            </w:r>
          </w:p>
        </w:tc>
        <w:tc>
          <w:tcPr>
            <w:tcW w:w="695" w:type="dxa"/>
            <w:shd w:val="clear" w:color="auto" w:fill="auto"/>
            <w:vAlign w:val="center"/>
          </w:tcPr>
          <w:p w14:paraId="3F433C0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11635B93"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BBCC742"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0434F2F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光洁、明亮</w:t>
            </w:r>
          </w:p>
        </w:tc>
        <w:tc>
          <w:tcPr>
            <w:tcW w:w="1678" w:type="dxa"/>
            <w:shd w:val="clear" w:color="auto" w:fill="auto"/>
            <w:vAlign w:val="center"/>
          </w:tcPr>
          <w:p w14:paraId="7E58B15B"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B98FDE6"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1E8F1CF" w14:textId="77777777" w:rsidTr="003409A0">
        <w:trPr>
          <w:cantSplit/>
          <w:trHeight w:val="397"/>
          <w:jc w:val="center"/>
        </w:trPr>
        <w:tc>
          <w:tcPr>
            <w:tcW w:w="679" w:type="dxa"/>
            <w:vMerge/>
            <w:shd w:val="clear" w:color="auto" w:fill="auto"/>
            <w:vAlign w:val="center"/>
          </w:tcPr>
          <w:p w14:paraId="7159D073"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1D9EB3B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冲洗地面</w:t>
            </w:r>
          </w:p>
        </w:tc>
        <w:tc>
          <w:tcPr>
            <w:tcW w:w="695" w:type="dxa"/>
            <w:shd w:val="clear" w:color="auto" w:fill="auto"/>
            <w:vAlign w:val="center"/>
          </w:tcPr>
          <w:p w14:paraId="6C60D7D4"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A44DF3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1F3537D9"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7AC500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08861DD8"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1C339507"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89B8606" w14:textId="77777777" w:rsidTr="003409A0">
        <w:trPr>
          <w:cantSplit/>
          <w:trHeight w:val="397"/>
          <w:jc w:val="center"/>
        </w:trPr>
        <w:tc>
          <w:tcPr>
            <w:tcW w:w="679" w:type="dxa"/>
            <w:vMerge/>
            <w:shd w:val="clear" w:color="auto" w:fill="auto"/>
            <w:vAlign w:val="center"/>
          </w:tcPr>
          <w:p w14:paraId="60913185"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3D25925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擦拭垃圾桶周围</w:t>
            </w:r>
          </w:p>
        </w:tc>
        <w:tc>
          <w:tcPr>
            <w:tcW w:w="695" w:type="dxa"/>
            <w:shd w:val="clear" w:color="auto" w:fill="auto"/>
            <w:vAlign w:val="center"/>
          </w:tcPr>
          <w:p w14:paraId="656ACD1E"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D4BF1B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75857A1B"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1CAA629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4F94C2DF"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1904CF90"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55945AD" w14:textId="77777777" w:rsidTr="003409A0">
        <w:trPr>
          <w:cantSplit/>
          <w:trHeight w:val="397"/>
          <w:jc w:val="center"/>
        </w:trPr>
        <w:tc>
          <w:tcPr>
            <w:tcW w:w="679" w:type="dxa"/>
            <w:vMerge/>
            <w:shd w:val="clear" w:color="auto" w:fill="auto"/>
            <w:vAlign w:val="center"/>
          </w:tcPr>
          <w:p w14:paraId="317195A8"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D87231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擦拭隔板、门</w:t>
            </w:r>
          </w:p>
        </w:tc>
        <w:tc>
          <w:tcPr>
            <w:tcW w:w="695" w:type="dxa"/>
            <w:shd w:val="clear" w:color="auto" w:fill="auto"/>
            <w:vAlign w:val="center"/>
          </w:tcPr>
          <w:p w14:paraId="74596FF5"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629051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EB5EDCC"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747070C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无积尘、污渍</w:t>
            </w:r>
          </w:p>
        </w:tc>
        <w:tc>
          <w:tcPr>
            <w:tcW w:w="1678" w:type="dxa"/>
            <w:shd w:val="clear" w:color="auto" w:fill="auto"/>
            <w:vAlign w:val="center"/>
          </w:tcPr>
          <w:p w14:paraId="18A3F2BE"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4A41227"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2FBEAFF" w14:textId="77777777" w:rsidTr="003409A0">
        <w:trPr>
          <w:cantSplit/>
          <w:trHeight w:val="397"/>
          <w:jc w:val="center"/>
        </w:trPr>
        <w:tc>
          <w:tcPr>
            <w:tcW w:w="679" w:type="dxa"/>
            <w:vMerge/>
            <w:shd w:val="clear" w:color="auto" w:fill="auto"/>
            <w:vAlign w:val="center"/>
          </w:tcPr>
          <w:p w14:paraId="4CD2B9B7"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B2B805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抹净风口位</w:t>
            </w:r>
          </w:p>
        </w:tc>
        <w:tc>
          <w:tcPr>
            <w:tcW w:w="695" w:type="dxa"/>
            <w:shd w:val="clear" w:color="auto" w:fill="auto"/>
            <w:vAlign w:val="center"/>
          </w:tcPr>
          <w:p w14:paraId="5EE761CB"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6D9FA0EE"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1FEDB1C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7CCA587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无积尘、污垢</w:t>
            </w:r>
          </w:p>
        </w:tc>
        <w:tc>
          <w:tcPr>
            <w:tcW w:w="1678" w:type="dxa"/>
            <w:shd w:val="clear" w:color="auto" w:fill="auto"/>
            <w:vAlign w:val="center"/>
          </w:tcPr>
          <w:p w14:paraId="79AFBA85"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59367A4"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6BEAF2F" w14:textId="77777777" w:rsidTr="003409A0">
        <w:trPr>
          <w:cantSplit/>
          <w:trHeight w:val="397"/>
          <w:jc w:val="center"/>
        </w:trPr>
        <w:tc>
          <w:tcPr>
            <w:tcW w:w="679" w:type="dxa"/>
            <w:vMerge/>
            <w:shd w:val="clear" w:color="auto" w:fill="auto"/>
            <w:vAlign w:val="center"/>
          </w:tcPr>
          <w:p w14:paraId="75733278"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F640CC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清洁高位照明设施</w:t>
            </w:r>
          </w:p>
        </w:tc>
        <w:tc>
          <w:tcPr>
            <w:tcW w:w="695" w:type="dxa"/>
            <w:shd w:val="clear" w:color="auto" w:fill="auto"/>
            <w:vAlign w:val="center"/>
          </w:tcPr>
          <w:p w14:paraId="1C4AC00E"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7AB68E6E"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8831EC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693F914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46B52F5A"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FE67261"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254A5C0" w14:textId="77777777" w:rsidTr="003409A0">
        <w:trPr>
          <w:cantSplit/>
          <w:trHeight w:val="397"/>
          <w:jc w:val="center"/>
        </w:trPr>
        <w:tc>
          <w:tcPr>
            <w:tcW w:w="679" w:type="dxa"/>
            <w:vMerge/>
            <w:shd w:val="clear" w:color="auto" w:fill="auto"/>
            <w:vAlign w:val="center"/>
          </w:tcPr>
          <w:p w14:paraId="4C535D8A"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35384B3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天花、排风口、高位墙身除尘</w:t>
            </w:r>
          </w:p>
        </w:tc>
        <w:tc>
          <w:tcPr>
            <w:tcW w:w="695" w:type="dxa"/>
            <w:shd w:val="clear" w:color="auto" w:fill="auto"/>
            <w:vAlign w:val="center"/>
          </w:tcPr>
          <w:p w14:paraId="4BA9DC16"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E6D1BCC"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AD038D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3121D19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无积尘、蛛网</w:t>
            </w:r>
          </w:p>
        </w:tc>
        <w:tc>
          <w:tcPr>
            <w:tcW w:w="1678" w:type="dxa"/>
            <w:shd w:val="clear" w:color="auto" w:fill="auto"/>
            <w:vAlign w:val="center"/>
          </w:tcPr>
          <w:p w14:paraId="7971A7BA"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183C74AC"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1283BECF" w14:textId="77777777" w:rsidTr="003409A0">
        <w:trPr>
          <w:cantSplit/>
          <w:trHeight w:val="397"/>
          <w:jc w:val="center"/>
        </w:trPr>
        <w:tc>
          <w:tcPr>
            <w:tcW w:w="679" w:type="dxa"/>
            <w:vMerge/>
            <w:shd w:val="clear" w:color="auto" w:fill="auto"/>
            <w:vAlign w:val="center"/>
          </w:tcPr>
          <w:p w14:paraId="6467AA96"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780835A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扫净楼梯及地面</w:t>
            </w:r>
          </w:p>
        </w:tc>
        <w:tc>
          <w:tcPr>
            <w:tcW w:w="695" w:type="dxa"/>
            <w:shd w:val="clear" w:color="auto" w:fill="auto"/>
            <w:vAlign w:val="center"/>
          </w:tcPr>
          <w:p w14:paraId="6DFF167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6E0EBCE8"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6720817"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1FAD454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无垃圾、杂物</w:t>
            </w:r>
          </w:p>
        </w:tc>
        <w:tc>
          <w:tcPr>
            <w:tcW w:w="1678" w:type="dxa"/>
            <w:shd w:val="clear" w:color="auto" w:fill="auto"/>
            <w:vAlign w:val="center"/>
          </w:tcPr>
          <w:p w14:paraId="55479659"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365FC134"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F4AAE50" w14:textId="77777777" w:rsidTr="003409A0">
        <w:trPr>
          <w:cantSplit/>
          <w:trHeight w:val="397"/>
          <w:jc w:val="center"/>
        </w:trPr>
        <w:tc>
          <w:tcPr>
            <w:tcW w:w="679" w:type="dxa"/>
            <w:vMerge w:val="restart"/>
            <w:shd w:val="clear" w:color="auto" w:fill="auto"/>
            <w:textDirection w:val="tbRlV"/>
            <w:vAlign w:val="center"/>
          </w:tcPr>
          <w:p w14:paraId="633BD9A6"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hint="eastAsia"/>
                <w:sz w:val="21"/>
              </w:rPr>
              <w:t>消防楼梯</w:t>
            </w:r>
          </w:p>
        </w:tc>
        <w:tc>
          <w:tcPr>
            <w:tcW w:w="2630" w:type="dxa"/>
            <w:shd w:val="clear" w:color="auto" w:fill="auto"/>
            <w:vAlign w:val="center"/>
          </w:tcPr>
          <w:p w14:paraId="0A1995F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拖净梯级及地面</w:t>
            </w:r>
          </w:p>
        </w:tc>
        <w:tc>
          <w:tcPr>
            <w:tcW w:w="695" w:type="dxa"/>
            <w:shd w:val="clear" w:color="auto" w:fill="auto"/>
            <w:vAlign w:val="center"/>
          </w:tcPr>
          <w:p w14:paraId="129AE459"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B36E5F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642171C6"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72169D7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68A46EBE"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73960FE"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4019E876" w14:textId="77777777" w:rsidTr="003409A0">
        <w:trPr>
          <w:cantSplit/>
          <w:trHeight w:val="397"/>
          <w:jc w:val="center"/>
        </w:trPr>
        <w:tc>
          <w:tcPr>
            <w:tcW w:w="679" w:type="dxa"/>
            <w:vMerge/>
            <w:shd w:val="clear" w:color="auto" w:fill="auto"/>
            <w:vAlign w:val="center"/>
          </w:tcPr>
          <w:p w14:paraId="2F0E1C30"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B5C313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抹净梯级扶手</w:t>
            </w:r>
          </w:p>
        </w:tc>
        <w:tc>
          <w:tcPr>
            <w:tcW w:w="695" w:type="dxa"/>
            <w:shd w:val="clear" w:color="auto" w:fill="auto"/>
            <w:vAlign w:val="center"/>
          </w:tcPr>
          <w:p w14:paraId="2AD89AF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52BCDD7A"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2896790"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C56DBC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0B3A1A51"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F1051AB"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1AC4FBAC" w14:textId="77777777" w:rsidTr="003409A0">
        <w:trPr>
          <w:cantSplit/>
          <w:trHeight w:val="397"/>
          <w:jc w:val="center"/>
        </w:trPr>
        <w:tc>
          <w:tcPr>
            <w:tcW w:w="679" w:type="dxa"/>
            <w:vMerge/>
            <w:shd w:val="clear" w:color="auto" w:fill="auto"/>
            <w:vAlign w:val="center"/>
          </w:tcPr>
          <w:p w14:paraId="3CF7BA74"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06B8C7D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抹净防烟门</w:t>
            </w:r>
          </w:p>
        </w:tc>
        <w:tc>
          <w:tcPr>
            <w:tcW w:w="695" w:type="dxa"/>
            <w:shd w:val="clear" w:color="auto" w:fill="auto"/>
            <w:vAlign w:val="center"/>
          </w:tcPr>
          <w:p w14:paraId="79D7327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4FB7AAEA"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424A8F3"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1D72593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46D5F5F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1948D94C"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3199D32" w14:textId="77777777" w:rsidTr="003409A0">
        <w:trPr>
          <w:cantSplit/>
          <w:trHeight w:val="397"/>
          <w:jc w:val="center"/>
        </w:trPr>
        <w:tc>
          <w:tcPr>
            <w:tcW w:w="679" w:type="dxa"/>
            <w:vMerge/>
            <w:shd w:val="clear" w:color="auto" w:fill="auto"/>
            <w:vAlign w:val="center"/>
          </w:tcPr>
          <w:p w14:paraId="11F7BEC4"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85E316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墙身及天花除尘</w:t>
            </w:r>
          </w:p>
        </w:tc>
        <w:tc>
          <w:tcPr>
            <w:tcW w:w="695" w:type="dxa"/>
            <w:shd w:val="clear" w:color="auto" w:fill="auto"/>
            <w:vAlign w:val="center"/>
          </w:tcPr>
          <w:p w14:paraId="009A3236"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684E369"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31509E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792A21F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无积尘、蜘蛛网</w:t>
            </w:r>
          </w:p>
        </w:tc>
        <w:tc>
          <w:tcPr>
            <w:tcW w:w="1678" w:type="dxa"/>
            <w:shd w:val="clear" w:color="auto" w:fill="auto"/>
            <w:vAlign w:val="center"/>
          </w:tcPr>
          <w:p w14:paraId="6066A16D"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C4BCD8E"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2D83017D" w14:textId="77777777" w:rsidTr="003409A0">
        <w:trPr>
          <w:cantSplit/>
          <w:trHeight w:val="397"/>
          <w:jc w:val="center"/>
        </w:trPr>
        <w:tc>
          <w:tcPr>
            <w:tcW w:w="679" w:type="dxa"/>
            <w:vMerge/>
            <w:shd w:val="clear" w:color="auto" w:fill="auto"/>
            <w:vAlign w:val="center"/>
          </w:tcPr>
          <w:p w14:paraId="68B0747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471936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抹净照明设施</w:t>
            </w:r>
          </w:p>
        </w:tc>
        <w:tc>
          <w:tcPr>
            <w:tcW w:w="695" w:type="dxa"/>
            <w:shd w:val="clear" w:color="auto" w:fill="auto"/>
            <w:vAlign w:val="center"/>
          </w:tcPr>
          <w:p w14:paraId="2430FF3C"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06BC5D58"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0355A37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076C729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6675798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3C3117F"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9F9B90F" w14:textId="77777777" w:rsidTr="003409A0">
        <w:trPr>
          <w:cantSplit/>
          <w:trHeight w:val="397"/>
          <w:jc w:val="center"/>
        </w:trPr>
        <w:tc>
          <w:tcPr>
            <w:tcW w:w="679" w:type="dxa"/>
            <w:vMerge/>
            <w:shd w:val="clear" w:color="auto" w:fill="auto"/>
            <w:vAlign w:val="center"/>
          </w:tcPr>
          <w:p w14:paraId="15DCF5C6"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8CD6CD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地脚线</w:t>
            </w:r>
          </w:p>
        </w:tc>
        <w:tc>
          <w:tcPr>
            <w:tcW w:w="695" w:type="dxa"/>
            <w:shd w:val="clear" w:color="auto" w:fill="auto"/>
            <w:vAlign w:val="center"/>
          </w:tcPr>
          <w:p w14:paraId="5BD571F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2682B062"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7EB55F4A"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0F1582D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无积尘、污垢</w:t>
            </w:r>
          </w:p>
        </w:tc>
        <w:tc>
          <w:tcPr>
            <w:tcW w:w="1678" w:type="dxa"/>
            <w:shd w:val="clear" w:color="auto" w:fill="auto"/>
            <w:vAlign w:val="center"/>
          </w:tcPr>
          <w:p w14:paraId="4749F7D4"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7BB56BE9"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874B29F" w14:textId="77777777" w:rsidTr="003409A0">
        <w:trPr>
          <w:cantSplit/>
          <w:trHeight w:val="397"/>
          <w:jc w:val="center"/>
        </w:trPr>
        <w:tc>
          <w:tcPr>
            <w:tcW w:w="679" w:type="dxa"/>
            <w:vMerge/>
            <w:shd w:val="clear" w:color="auto" w:fill="auto"/>
            <w:vAlign w:val="center"/>
          </w:tcPr>
          <w:p w14:paraId="7C3D788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D4675B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抹净消防设施</w:t>
            </w:r>
          </w:p>
        </w:tc>
        <w:tc>
          <w:tcPr>
            <w:tcW w:w="695" w:type="dxa"/>
            <w:shd w:val="clear" w:color="auto" w:fill="auto"/>
            <w:vAlign w:val="center"/>
          </w:tcPr>
          <w:p w14:paraId="731DD141"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9F18F2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230E3579"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7326160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无积尘、污垢</w:t>
            </w:r>
          </w:p>
        </w:tc>
        <w:tc>
          <w:tcPr>
            <w:tcW w:w="1678" w:type="dxa"/>
            <w:shd w:val="clear" w:color="auto" w:fill="auto"/>
            <w:vAlign w:val="center"/>
          </w:tcPr>
          <w:p w14:paraId="172912A5"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1DBD0BA6"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68B749F" w14:textId="77777777" w:rsidTr="003409A0">
        <w:trPr>
          <w:cantSplit/>
          <w:trHeight w:val="397"/>
          <w:jc w:val="center"/>
        </w:trPr>
        <w:tc>
          <w:tcPr>
            <w:tcW w:w="679" w:type="dxa"/>
            <w:vMerge w:val="restart"/>
            <w:shd w:val="clear" w:color="auto" w:fill="auto"/>
            <w:textDirection w:val="tbRlV"/>
            <w:vAlign w:val="center"/>
          </w:tcPr>
          <w:p w14:paraId="2FF57D5E"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外围</w:t>
            </w:r>
          </w:p>
        </w:tc>
        <w:tc>
          <w:tcPr>
            <w:tcW w:w="2630" w:type="dxa"/>
            <w:shd w:val="clear" w:color="auto" w:fill="auto"/>
            <w:vAlign w:val="center"/>
          </w:tcPr>
          <w:p w14:paraId="77D73F8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扫外围地面</w:t>
            </w:r>
          </w:p>
        </w:tc>
        <w:tc>
          <w:tcPr>
            <w:tcW w:w="695" w:type="dxa"/>
            <w:shd w:val="clear" w:color="auto" w:fill="auto"/>
            <w:vAlign w:val="center"/>
          </w:tcPr>
          <w:p w14:paraId="17AC5F8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4ADA91D8"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E19DB58"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01008A9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无垃圾、杂物</w:t>
            </w:r>
          </w:p>
        </w:tc>
        <w:tc>
          <w:tcPr>
            <w:tcW w:w="1678" w:type="dxa"/>
            <w:shd w:val="clear" w:color="auto" w:fill="auto"/>
            <w:vAlign w:val="center"/>
          </w:tcPr>
          <w:p w14:paraId="0CD0E772"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54BC32D"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0D914C1" w14:textId="77777777" w:rsidTr="003409A0">
        <w:trPr>
          <w:cantSplit/>
          <w:trHeight w:val="397"/>
          <w:jc w:val="center"/>
        </w:trPr>
        <w:tc>
          <w:tcPr>
            <w:tcW w:w="679" w:type="dxa"/>
            <w:vMerge/>
            <w:shd w:val="clear" w:color="auto" w:fill="auto"/>
            <w:vAlign w:val="center"/>
          </w:tcPr>
          <w:p w14:paraId="2F05BCB2"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0A24D6B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垃圾桶清理、擦净</w:t>
            </w:r>
          </w:p>
        </w:tc>
        <w:tc>
          <w:tcPr>
            <w:tcW w:w="695" w:type="dxa"/>
            <w:shd w:val="clear" w:color="auto" w:fill="auto"/>
            <w:vAlign w:val="center"/>
          </w:tcPr>
          <w:p w14:paraId="424D694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2ECD3B0A"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125EAB7A"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4E52DA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7716353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A036F7F"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5EC867A" w14:textId="77777777" w:rsidTr="003409A0">
        <w:trPr>
          <w:cantSplit/>
          <w:trHeight w:val="397"/>
          <w:jc w:val="center"/>
        </w:trPr>
        <w:tc>
          <w:tcPr>
            <w:tcW w:w="679" w:type="dxa"/>
            <w:vMerge/>
            <w:shd w:val="clear" w:color="auto" w:fill="auto"/>
            <w:vAlign w:val="center"/>
          </w:tcPr>
          <w:p w14:paraId="02FE241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ABBDA2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清洁垃圾房</w:t>
            </w:r>
          </w:p>
        </w:tc>
        <w:tc>
          <w:tcPr>
            <w:tcW w:w="695" w:type="dxa"/>
            <w:shd w:val="clear" w:color="auto" w:fill="auto"/>
            <w:vAlign w:val="center"/>
          </w:tcPr>
          <w:p w14:paraId="43ADDD4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00F7B23"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6CF3AEFA"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B8C8EA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3A4A7304"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52B3712"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DBACB2F" w14:textId="77777777" w:rsidTr="003409A0">
        <w:trPr>
          <w:cantSplit/>
          <w:trHeight w:val="397"/>
          <w:jc w:val="center"/>
        </w:trPr>
        <w:tc>
          <w:tcPr>
            <w:tcW w:w="679" w:type="dxa"/>
            <w:vMerge/>
            <w:shd w:val="clear" w:color="auto" w:fill="auto"/>
            <w:vAlign w:val="center"/>
          </w:tcPr>
          <w:p w14:paraId="0DEFE777"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78F7E7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消防设施擦净</w:t>
            </w:r>
          </w:p>
        </w:tc>
        <w:tc>
          <w:tcPr>
            <w:tcW w:w="695" w:type="dxa"/>
            <w:shd w:val="clear" w:color="auto" w:fill="auto"/>
            <w:vAlign w:val="center"/>
          </w:tcPr>
          <w:p w14:paraId="66F4A5CD"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289973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37C0356"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4798BD9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49AEA219"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B8D7B2A"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5EDB04F" w14:textId="77777777" w:rsidTr="003409A0">
        <w:trPr>
          <w:cantSplit/>
          <w:trHeight w:val="397"/>
          <w:jc w:val="center"/>
        </w:trPr>
        <w:tc>
          <w:tcPr>
            <w:tcW w:w="679" w:type="dxa"/>
            <w:vMerge/>
            <w:shd w:val="clear" w:color="auto" w:fill="auto"/>
            <w:vAlign w:val="center"/>
          </w:tcPr>
          <w:p w14:paraId="52118425"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0507508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垃圾房、垃圾桶清洗</w:t>
            </w:r>
          </w:p>
        </w:tc>
        <w:tc>
          <w:tcPr>
            <w:tcW w:w="695" w:type="dxa"/>
            <w:shd w:val="clear" w:color="auto" w:fill="auto"/>
            <w:vAlign w:val="center"/>
          </w:tcPr>
          <w:p w14:paraId="04A89FF7"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40D693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21899249"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35BDBC4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无垃圾、污渍</w:t>
            </w:r>
          </w:p>
        </w:tc>
        <w:tc>
          <w:tcPr>
            <w:tcW w:w="1678" w:type="dxa"/>
            <w:shd w:val="clear" w:color="auto" w:fill="auto"/>
            <w:vAlign w:val="center"/>
          </w:tcPr>
          <w:p w14:paraId="4AEDE89B"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4016E35"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A31CA46" w14:textId="77777777" w:rsidTr="003409A0">
        <w:trPr>
          <w:cantSplit/>
          <w:trHeight w:val="397"/>
          <w:jc w:val="center"/>
        </w:trPr>
        <w:tc>
          <w:tcPr>
            <w:tcW w:w="679" w:type="dxa"/>
            <w:vMerge/>
            <w:shd w:val="clear" w:color="auto" w:fill="auto"/>
            <w:vAlign w:val="center"/>
          </w:tcPr>
          <w:p w14:paraId="6A91A45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705B393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清洁标志</w:t>
            </w:r>
          </w:p>
        </w:tc>
        <w:tc>
          <w:tcPr>
            <w:tcW w:w="695" w:type="dxa"/>
            <w:shd w:val="clear" w:color="auto" w:fill="auto"/>
            <w:vAlign w:val="center"/>
          </w:tcPr>
          <w:p w14:paraId="76AE93A5"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26328A4"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11ACD4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0C4120D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无污渍</w:t>
            </w:r>
          </w:p>
        </w:tc>
        <w:tc>
          <w:tcPr>
            <w:tcW w:w="1678" w:type="dxa"/>
            <w:shd w:val="clear" w:color="auto" w:fill="auto"/>
            <w:vAlign w:val="center"/>
          </w:tcPr>
          <w:p w14:paraId="3996877E"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ED8B201"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BF3A9FF" w14:textId="77777777" w:rsidTr="003409A0">
        <w:trPr>
          <w:cantSplit/>
          <w:trHeight w:val="397"/>
          <w:jc w:val="center"/>
        </w:trPr>
        <w:tc>
          <w:tcPr>
            <w:tcW w:w="679" w:type="dxa"/>
            <w:vMerge w:val="restart"/>
            <w:shd w:val="clear" w:color="auto" w:fill="auto"/>
            <w:textDirection w:val="tbRlV"/>
            <w:vAlign w:val="center"/>
          </w:tcPr>
          <w:p w14:paraId="2329A737"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hint="eastAsia"/>
                <w:sz w:val="21"/>
              </w:rPr>
              <w:t>接殡中心</w:t>
            </w:r>
          </w:p>
        </w:tc>
        <w:tc>
          <w:tcPr>
            <w:tcW w:w="2630" w:type="dxa"/>
            <w:shd w:val="clear" w:color="auto" w:fill="auto"/>
            <w:vAlign w:val="center"/>
          </w:tcPr>
          <w:p w14:paraId="10009CE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拖抹干净地面、地面抛光打蜡</w:t>
            </w:r>
          </w:p>
        </w:tc>
        <w:tc>
          <w:tcPr>
            <w:tcW w:w="695" w:type="dxa"/>
            <w:shd w:val="clear" w:color="auto" w:fill="auto"/>
            <w:vAlign w:val="center"/>
          </w:tcPr>
          <w:p w14:paraId="0290456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73C34114"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4A4931B"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8AC408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无积尘、污渍</w:t>
            </w:r>
          </w:p>
        </w:tc>
        <w:tc>
          <w:tcPr>
            <w:tcW w:w="1678" w:type="dxa"/>
            <w:shd w:val="clear" w:color="auto" w:fill="auto"/>
            <w:vAlign w:val="center"/>
          </w:tcPr>
          <w:p w14:paraId="6333A2ED"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EFE46EC"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4104D869" w14:textId="77777777" w:rsidTr="003409A0">
        <w:trPr>
          <w:cantSplit/>
          <w:trHeight w:val="397"/>
          <w:jc w:val="center"/>
        </w:trPr>
        <w:tc>
          <w:tcPr>
            <w:tcW w:w="679" w:type="dxa"/>
            <w:vMerge/>
            <w:shd w:val="clear" w:color="auto" w:fill="auto"/>
            <w:vAlign w:val="center"/>
          </w:tcPr>
          <w:p w14:paraId="1DCD6272"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B467BD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抹净烟灰桶表面</w:t>
            </w:r>
          </w:p>
        </w:tc>
        <w:tc>
          <w:tcPr>
            <w:tcW w:w="695" w:type="dxa"/>
            <w:shd w:val="clear" w:color="auto" w:fill="auto"/>
            <w:vAlign w:val="center"/>
          </w:tcPr>
          <w:p w14:paraId="0A09CB7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34CE438E"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68027D71"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4293569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干净、无污渍</w:t>
            </w:r>
          </w:p>
        </w:tc>
        <w:tc>
          <w:tcPr>
            <w:tcW w:w="1678" w:type="dxa"/>
            <w:shd w:val="clear" w:color="auto" w:fill="auto"/>
            <w:vAlign w:val="center"/>
          </w:tcPr>
          <w:p w14:paraId="296E4A22"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71EBB51"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83D621F" w14:textId="77777777" w:rsidTr="003409A0">
        <w:trPr>
          <w:cantSplit/>
          <w:trHeight w:val="397"/>
          <w:jc w:val="center"/>
        </w:trPr>
        <w:tc>
          <w:tcPr>
            <w:tcW w:w="679" w:type="dxa"/>
            <w:vMerge/>
            <w:shd w:val="clear" w:color="auto" w:fill="auto"/>
            <w:vAlign w:val="center"/>
          </w:tcPr>
          <w:p w14:paraId="71EF00A5"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78F8A53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清洗烟灰桶</w:t>
            </w:r>
          </w:p>
        </w:tc>
        <w:tc>
          <w:tcPr>
            <w:tcW w:w="695" w:type="dxa"/>
            <w:shd w:val="clear" w:color="auto" w:fill="auto"/>
            <w:vAlign w:val="center"/>
          </w:tcPr>
          <w:p w14:paraId="75E7F331"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E699D8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14CC3DB3"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7A67BBB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无污渍</w:t>
            </w:r>
          </w:p>
        </w:tc>
        <w:tc>
          <w:tcPr>
            <w:tcW w:w="1678" w:type="dxa"/>
            <w:shd w:val="clear" w:color="auto" w:fill="auto"/>
            <w:vAlign w:val="center"/>
          </w:tcPr>
          <w:p w14:paraId="78994474"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AE4026A"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0A2764C7" w14:textId="77777777" w:rsidTr="003409A0">
        <w:trPr>
          <w:cantSplit/>
          <w:trHeight w:val="397"/>
          <w:jc w:val="center"/>
        </w:trPr>
        <w:tc>
          <w:tcPr>
            <w:tcW w:w="679" w:type="dxa"/>
            <w:vMerge/>
            <w:shd w:val="clear" w:color="auto" w:fill="auto"/>
            <w:vAlign w:val="center"/>
          </w:tcPr>
          <w:p w14:paraId="35E9E8EC"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9997F4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清理烟灰桶内垃圾</w:t>
            </w:r>
          </w:p>
        </w:tc>
        <w:tc>
          <w:tcPr>
            <w:tcW w:w="695" w:type="dxa"/>
            <w:shd w:val="clear" w:color="auto" w:fill="auto"/>
            <w:vAlign w:val="center"/>
          </w:tcPr>
          <w:p w14:paraId="40B47C9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2</w:t>
            </w:r>
          </w:p>
        </w:tc>
        <w:tc>
          <w:tcPr>
            <w:tcW w:w="591" w:type="dxa"/>
            <w:shd w:val="clear" w:color="auto" w:fill="auto"/>
            <w:vAlign w:val="center"/>
          </w:tcPr>
          <w:p w14:paraId="671C96BA"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ECF50A9"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02563D3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无积存垃圾</w:t>
            </w:r>
          </w:p>
        </w:tc>
        <w:tc>
          <w:tcPr>
            <w:tcW w:w="1678" w:type="dxa"/>
            <w:shd w:val="clear" w:color="auto" w:fill="auto"/>
            <w:vAlign w:val="center"/>
          </w:tcPr>
          <w:p w14:paraId="4177F878"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3283ECFD"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76A2A5B" w14:textId="77777777" w:rsidTr="003409A0">
        <w:trPr>
          <w:cantSplit/>
          <w:trHeight w:val="397"/>
          <w:jc w:val="center"/>
        </w:trPr>
        <w:tc>
          <w:tcPr>
            <w:tcW w:w="679" w:type="dxa"/>
            <w:vMerge/>
            <w:shd w:val="clear" w:color="auto" w:fill="auto"/>
            <w:vAlign w:val="center"/>
          </w:tcPr>
          <w:p w14:paraId="2451E8FB"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7563B1F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抹净消防设施</w:t>
            </w:r>
          </w:p>
        </w:tc>
        <w:tc>
          <w:tcPr>
            <w:tcW w:w="695" w:type="dxa"/>
            <w:shd w:val="clear" w:color="auto" w:fill="auto"/>
            <w:vAlign w:val="center"/>
          </w:tcPr>
          <w:p w14:paraId="0CAFF15C"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4CAFD9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A702371"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0B0C4A6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718EBBD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BC8F4F6"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2A834FBE" w14:textId="77777777" w:rsidTr="003409A0">
        <w:trPr>
          <w:cantSplit/>
          <w:trHeight w:val="397"/>
          <w:jc w:val="center"/>
        </w:trPr>
        <w:tc>
          <w:tcPr>
            <w:tcW w:w="679" w:type="dxa"/>
            <w:vMerge/>
            <w:shd w:val="clear" w:color="auto" w:fill="auto"/>
            <w:vAlign w:val="center"/>
          </w:tcPr>
          <w:p w14:paraId="7EE7A63E"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17E199C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清洁高位照明设施</w:t>
            </w:r>
          </w:p>
        </w:tc>
        <w:tc>
          <w:tcPr>
            <w:tcW w:w="695" w:type="dxa"/>
            <w:shd w:val="clear" w:color="auto" w:fill="auto"/>
            <w:vAlign w:val="center"/>
          </w:tcPr>
          <w:p w14:paraId="44D52782"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0597341"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42A753F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1626" w:type="dxa"/>
            <w:shd w:val="clear" w:color="auto" w:fill="auto"/>
            <w:vAlign w:val="center"/>
          </w:tcPr>
          <w:p w14:paraId="284CEBE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无积尘</w:t>
            </w:r>
          </w:p>
        </w:tc>
        <w:tc>
          <w:tcPr>
            <w:tcW w:w="1678" w:type="dxa"/>
            <w:shd w:val="clear" w:color="auto" w:fill="auto"/>
            <w:vAlign w:val="center"/>
          </w:tcPr>
          <w:p w14:paraId="2A037143"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11CD77A"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9F49F99" w14:textId="77777777" w:rsidTr="003409A0">
        <w:trPr>
          <w:cantSplit/>
          <w:trHeight w:val="397"/>
          <w:jc w:val="center"/>
        </w:trPr>
        <w:tc>
          <w:tcPr>
            <w:tcW w:w="679" w:type="dxa"/>
            <w:vMerge/>
            <w:shd w:val="clear" w:color="auto" w:fill="auto"/>
            <w:vAlign w:val="center"/>
          </w:tcPr>
          <w:p w14:paraId="0A96FF7F"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DD46BF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灭烟头桶、垃圾桶</w:t>
            </w:r>
          </w:p>
        </w:tc>
        <w:tc>
          <w:tcPr>
            <w:tcW w:w="695" w:type="dxa"/>
            <w:shd w:val="clear" w:color="auto" w:fill="auto"/>
            <w:vAlign w:val="center"/>
          </w:tcPr>
          <w:p w14:paraId="393E27B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20855FAF"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7B480C3"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22BC778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垃圾不超过</w:t>
            </w:r>
            <w:r w:rsidRPr="003409A0">
              <w:rPr>
                <w:rFonts w:ascii="Calibri" w:eastAsia="微软雅黑" w:hAnsi="微软雅黑" w:hint="eastAsia"/>
                <w:sz w:val="21"/>
              </w:rPr>
              <w:t>1/3</w:t>
            </w:r>
            <w:r w:rsidRPr="003409A0">
              <w:rPr>
                <w:rFonts w:ascii="Calibri" w:eastAsia="微软雅黑" w:hAnsi="微软雅黑" w:hint="eastAsia"/>
                <w:sz w:val="21"/>
              </w:rPr>
              <w:t>，烟头不超过</w:t>
            </w:r>
            <w:r w:rsidRPr="003409A0">
              <w:rPr>
                <w:rFonts w:ascii="Calibri" w:eastAsia="微软雅黑" w:hAnsi="微软雅黑" w:hint="eastAsia"/>
                <w:sz w:val="21"/>
              </w:rPr>
              <w:t>5</w:t>
            </w:r>
            <w:r w:rsidRPr="003409A0">
              <w:rPr>
                <w:rFonts w:ascii="Calibri" w:eastAsia="微软雅黑" w:hAnsi="微软雅黑" w:hint="eastAsia"/>
                <w:sz w:val="21"/>
              </w:rPr>
              <w:t>个，桶箱壁干净</w:t>
            </w:r>
          </w:p>
        </w:tc>
        <w:tc>
          <w:tcPr>
            <w:tcW w:w="1678" w:type="dxa"/>
            <w:shd w:val="clear" w:color="auto" w:fill="auto"/>
            <w:vAlign w:val="center"/>
          </w:tcPr>
          <w:p w14:paraId="33435DB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3A6E7112"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8610258" w14:textId="77777777" w:rsidTr="003409A0">
        <w:trPr>
          <w:cantSplit/>
          <w:trHeight w:val="397"/>
          <w:jc w:val="center"/>
        </w:trPr>
        <w:tc>
          <w:tcPr>
            <w:tcW w:w="679" w:type="dxa"/>
            <w:vMerge w:val="restart"/>
            <w:shd w:val="clear" w:color="auto" w:fill="auto"/>
            <w:vAlign w:val="center"/>
          </w:tcPr>
          <w:p w14:paraId="789B852C"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停</w:t>
            </w:r>
          </w:p>
          <w:p w14:paraId="0150EBF7"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车</w:t>
            </w:r>
          </w:p>
          <w:p w14:paraId="18790354"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场</w:t>
            </w:r>
          </w:p>
        </w:tc>
        <w:tc>
          <w:tcPr>
            <w:tcW w:w="2630" w:type="dxa"/>
            <w:shd w:val="clear" w:color="auto" w:fill="auto"/>
            <w:vAlign w:val="center"/>
          </w:tcPr>
          <w:p w14:paraId="7581618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停车场道闸设备</w:t>
            </w:r>
          </w:p>
        </w:tc>
        <w:tc>
          <w:tcPr>
            <w:tcW w:w="695" w:type="dxa"/>
            <w:shd w:val="clear" w:color="auto" w:fill="auto"/>
            <w:vAlign w:val="center"/>
          </w:tcPr>
          <w:p w14:paraId="7F86EC8A"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762D5BCC"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45279014"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19CF298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光亮、无污渍、无积尘</w:t>
            </w:r>
          </w:p>
        </w:tc>
        <w:tc>
          <w:tcPr>
            <w:tcW w:w="1678" w:type="dxa"/>
            <w:shd w:val="clear" w:color="auto" w:fill="auto"/>
            <w:vAlign w:val="center"/>
          </w:tcPr>
          <w:p w14:paraId="3B7A01B5"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2A03D6B"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1174451F" w14:textId="77777777" w:rsidTr="003409A0">
        <w:trPr>
          <w:cantSplit/>
          <w:trHeight w:val="397"/>
          <w:jc w:val="center"/>
        </w:trPr>
        <w:tc>
          <w:tcPr>
            <w:tcW w:w="679" w:type="dxa"/>
            <w:vMerge/>
            <w:shd w:val="clear" w:color="auto" w:fill="auto"/>
            <w:vAlign w:val="center"/>
          </w:tcPr>
          <w:p w14:paraId="6CA3C6F4"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214687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出入口楼梯</w:t>
            </w:r>
          </w:p>
        </w:tc>
        <w:tc>
          <w:tcPr>
            <w:tcW w:w="695" w:type="dxa"/>
            <w:shd w:val="clear" w:color="auto" w:fill="auto"/>
            <w:vAlign w:val="center"/>
          </w:tcPr>
          <w:p w14:paraId="43F77CC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87BEF2A"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1592C932"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3B3D39B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干燥、无水迹、干净、无污渍</w:t>
            </w:r>
          </w:p>
        </w:tc>
        <w:tc>
          <w:tcPr>
            <w:tcW w:w="1678" w:type="dxa"/>
            <w:shd w:val="clear" w:color="auto" w:fill="auto"/>
            <w:vAlign w:val="center"/>
          </w:tcPr>
          <w:p w14:paraId="36DBDDF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BDE7D28"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F966F34" w14:textId="77777777" w:rsidTr="003409A0">
        <w:trPr>
          <w:cantSplit/>
          <w:trHeight w:val="397"/>
          <w:jc w:val="center"/>
        </w:trPr>
        <w:tc>
          <w:tcPr>
            <w:tcW w:w="679" w:type="dxa"/>
            <w:vMerge/>
            <w:shd w:val="clear" w:color="auto" w:fill="auto"/>
            <w:vAlign w:val="center"/>
          </w:tcPr>
          <w:p w14:paraId="348C64B8"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0900B20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坡道及地面</w:t>
            </w:r>
          </w:p>
        </w:tc>
        <w:tc>
          <w:tcPr>
            <w:tcW w:w="695" w:type="dxa"/>
            <w:shd w:val="clear" w:color="auto" w:fill="auto"/>
            <w:vAlign w:val="center"/>
          </w:tcPr>
          <w:p w14:paraId="7AB9649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3554F6B5"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17894F5B"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09B6021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无积水、无垃圾、杂物</w:t>
            </w:r>
          </w:p>
        </w:tc>
        <w:tc>
          <w:tcPr>
            <w:tcW w:w="1678" w:type="dxa"/>
            <w:shd w:val="clear" w:color="auto" w:fill="auto"/>
            <w:vAlign w:val="center"/>
          </w:tcPr>
          <w:p w14:paraId="267C0B3F"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7FC83B43"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8207059" w14:textId="77777777" w:rsidTr="003409A0">
        <w:trPr>
          <w:cantSplit/>
          <w:trHeight w:val="397"/>
          <w:jc w:val="center"/>
        </w:trPr>
        <w:tc>
          <w:tcPr>
            <w:tcW w:w="679" w:type="dxa"/>
            <w:vMerge/>
            <w:shd w:val="clear" w:color="auto" w:fill="auto"/>
            <w:vAlign w:val="center"/>
          </w:tcPr>
          <w:p w14:paraId="0934ED18"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E7864F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低位墙面</w:t>
            </w:r>
          </w:p>
        </w:tc>
        <w:tc>
          <w:tcPr>
            <w:tcW w:w="695" w:type="dxa"/>
            <w:shd w:val="clear" w:color="auto" w:fill="auto"/>
            <w:vAlign w:val="center"/>
          </w:tcPr>
          <w:p w14:paraId="7BC6613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48CAD77"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3E7551F"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7CB9442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干净、无污渍、无积尘</w:t>
            </w:r>
          </w:p>
        </w:tc>
        <w:tc>
          <w:tcPr>
            <w:tcW w:w="1678" w:type="dxa"/>
            <w:shd w:val="clear" w:color="auto" w:fill="auto"/>
            <w:vAlign w:val="center"/>
          </w:tcPr>
          <w:p w14:paraId="6A78675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821EA26"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378B788F" w14:textId="77777777" w:rsidTr="003409A0">
        <w:trPr>
          <w:cantSplit/>
          <w:trHeight w:val="397"/>
          <w:jc w:val="center"/>
        </w:trPr>
        <w:tc>
          <w:tcPr>
            <w:tcW w:w="679" w:type="dxa"/>
            <w:vMerge/>
            <w:shd w:val="clear" w:color="auto" w:fill="auto"/>
            <w:vAlign w:val="center"/>
          </w:tcPr>
          <w:p w14:paraId="4F82D72E"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6985D92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防火门</w:t>
            </w:r>
          </w:p>
        </w:tc>
        <w:tc>
          <w:tcPr>
            <w:tcW w:w="695" w:type="dxa"/>
            <w:shd w:val="clear" w:color="auto" w:fill="auto"/>
            <w:vAlign w:val="center"/>
          </w:tcPr>
          <w:p w14:paraId="4EE9688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6B5C6420"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527A1257"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301E710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干净、无污渍、无积尘</w:t>
            </w:r>
          </w:p>
        </w:tc>
        <w:tc>
          <w:tcPr>
            <w:tcW w:w="1678" w:type="dxa"/>
            <w:shd w:val="clear" w:color="auto" w:fill="auto"/>
            <w:vAlign w:val="center"/>
          </w:tcPr>
          <w:p w14:paraId="1AE379E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3C78023"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6D019351" w14:textId="77777777" w:rsidTr="003409A0">
        <w:trPr>
          <w:cantSplit/>
          <w:trHeight w:val="397"/>
          <w:jc w:val="center"/>
        </w:trPr>
        <w:tc>
          <w:tcPr>
            <w:tcW w:w="679" w:type="dxa"/>
            <w:vMerge/>
            <w:shd w:val="clear" w:color="auto" w:fill="auto"/>
            <w:vAlign w:val="center"/>
          </w:tcPr>
          <w:p w14:paraId="7C9CE87A"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2A8F8B0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标识牌</w:t>
            </w:r>
          </w:p>
        </w:tc>
        <w:tc>
          <w:tcPr>
            <w:tcW w:w="695" w:type="dxa"/>
            <w:shd w:val="clear" w:color="auto" w:fill="auto"/>
            <w:vAlign w:val="center"/>
          </w:tcPr>
          <w:p w14:paraId="5FD65FF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3E2B81CF"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261FB333"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292A6C91"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光亮、无污渍、无积尘</w:t>
            </w:r>
          </w:p>
        </w:tc>
        <w:tc>
          <w:tcPr>
            <w:tcW w:w="1678" w:type="dxa"/>
            <w:shd w:val="clear" w:color="auto" w:fill="auto"/>
            <w:vAlign w:val="center"/>
          </w:tcPr>
          <w:p w14:paraId="5B93C3A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EC4BFDE"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2148A004" w14:textId="77777777" w:rsidTr="003409A0">
        <w:trPr>
          <w:cantSplit/>
          <w:trHeight w:val="397"/>
          <w:jc w:val="center"/>
        </w:trPr>
        <w:tc>
          <w:tcPr>
            <w:tcW w:w="679" w:type="dxa"/>
            <w:vMerge/>
            <w:shd w:val="clear" w:color="auto" w:fill="auto"/>
            <w:vAlign w:val="center"/>
          </w:tcPr>
          <w:p w14:paraId="707D8B4D"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1B55F30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消火栓、消防箱、灭火器</w:t>
            </w:r>
          </w:p>
        </w:tc>
        <w:tc>
          <w:tcPr>
            <w:tcW w:w="695" w:type="dxa"/>
            <w:shd w:val="clear" w:color="auto" w:fill="auto"/>
            <w:vAlign w:val="center"/>
          </w:tcPr>
          <w:p w14:paraId="4B57FB6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09536A72"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60273F59"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5CB6326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干净、无污渍、无积尘</w:t>
            </w:r>
          </w:p>
        </w:tc>
        <w:tc>
          <w:tcPr>
            <w:tcW w:w="1678" w:type="dxa"/>
            <w:shd w:val="clear" w:color="auto" w:fill="auto"/>
            <w:vAlign w:val="center"/>
          </w:tcPr>
          <w:p w14:paraId="54B8FAB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77792D3"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726E5DB1" w14:textId="77777777" w:rsidTr="003409A0">
        <w:trPr>
          <w:cantSplit/>
          <w:trHeight w:val="397"/>
          <w:jc w:val="center"/>
        </w:trPr>
        <w:tc>
          <w:tcPr>
            <w:tcW w:w="679" w:type="dxa"/>
            <w:vMerge w:val="restart"/>
            <w:shd w:val="clear" w:color="auto" w:fill="auto"/>
            <w:vAlign w:val="center"/>
          </w:tcPr>
          <w:p w14:paraId="0A7B00BA"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墓区</w:t>
            </w:r>
          </w:p>
        </w:tc>
        <w:tc>
          <w:tcPr>
            <w:tcW w:w="2630" w:type="dxa"/>
            <w:shd w:val="clear" w:color="auto" w:fill="auto"/>
            <w:vAlign w:val="center"/>
          </w:tcPr>
          <w:p w14:paraId="2BD7A807" w14:textId="77777777" w:rsidR="003409A0" w:rsidRPr="003409A0" w:rsidRDefault="003409A0" w:rsidP="003409A0">
            <w:pPr>
              <w:spacing w:line="320" w:lineRule="exact"/>
              <w:jc w:val="both"/>
              <w:rPr>
                <w:rFonts w:ascii="Calibri" w:eastAsia="微软雅黑" w:hAnsi="微软雅黑" w:cs="仿宋"/>
                <w:snapToGrid w:val="0"/>
                <w:sz w:val="21"/>
              </w:rPr>
            </w:pPr>
            <w:r w:rsidRPr="003409A0">
              <w:rPr>
                <w:rFonts w:ascii="Calibri" w:eastAsia="微软雅黑" w:hAnsi="微软雅黑" w:cs="仿宋" w:hint="eastAsia"/>
                <w:sz w:val="21"/>
              </w:rPr>
              <w:t>台阶及地面</w:t>
            </w:r>
          </w:p>
        </w:tc>
        <w:tc>
          <w:tcPr>
            <w:tcW w:w="695" w:type="dxa"/>
            <w:shd w:val="clear" w:color="auto" w:fill="auto"/>
            <w:vAlign w:val="center"/>
          </w:tcPr>
          <w:p w14:paraId="0B55E0D3" w14:textId="77777777" w:rsidR="003409A0" w:rsidRPr="003409A0" w:rsidRDefault="003409A0" w:rsidP="003409A0">
            <w:pPr>
              <w:spacing w:line="320" w:lineRule="exact"/>
              <w:jc w:val="both"/>
              <w:rPr>
                <w:rFonts w:ascii="Calibri" w:eastAsia="微软雅黑" w:hAnsi="微软雅黑" w:cs="仿宋"/>
                <w:snapToGrid w:val="0"/>
                <w:sz w:val="21"/>
              </w:rPr>
            </w:pPr>
            <w:r w:rsidRPr="003409A0">
              <w:rPr>
                <w:rFonts w:ascii="Calibri" w:eastAsia="微软雅黑" w:hAnsi="微软雅黑" w:cs="仿宋" w:hint="eastAsia"/>
                <w:sz w:val="21"/>
              </w:rPr>
              <w:t>1</w:t>
            </w:r>
          </w:p>
        </w:tc>
        <w:tc>
          <w:tcPr>
            <w:tcW w:w="591" w:type="dxa"/>
            <w:shd w:val="clear" w:color="auto" w:fill="auto"/>
            <w:vAlign w:val="center"/>
          </w:tcPr>
          <w:p w14:paraId="789EAEAE" w14:textId="77777777" w:rsidR="003409A0" w:rsidRPr="003409A0" w:rsidRDefault="003409A0" w:rsidP="003409A0">
            <w:pPr>
              <w:spacing w:line="320" w:lineRule="exact"/>
              <w:jc w:val="both"/>
              <w:rPr>
                <w:rFonts w:ascii="Calibri" w:eastAsia="微软雅黑" w:hAnsi="微软雅黑" w:cs="仿宋"/>
                <w:snapToGrid w:val="0"/>
                <w:sz w:val="21"/>
              </w:rPr>
            </w:pPr>
          </w:p>
        </w:tc>
        <w:tc>
          <w:tcPr>
            <w:tcW w:w="591" w:type="dxa"/>
            <w:shd w:val="clear" w:color="auto" w:fill="auto"/>
            <w:vAlign w:val="center"/>
          </w:tcPr>
          <w:p w14:paraId="7AA0339B" w14:textId="77777777" w:rsidR="003409A0" w:rsidRPr="003409A0" w:rsidRDefault="003409A0" w:rsidP="003409A0">
            <w:pPr>
              <w:spacing w:line="320" w:lineRule="exact"/>
              <w:jc w:val="both"/>
              <w:rPr>
                <w:rFonts w:ascii="Calibri" w:eastAsia="微软雅黑" w:hAnsi="微软雅黑" w:cs="仿宋"/>
                <w:snapToGrid w:val="0"/>
                <w:sz w:val="21"/>
              </w:rPr>
            </w:pPr>
          </w:p>
        </w:tc>
        <w:tc>
          <w:tcPr>
            <w:tcW w:w="1626" w:type="dxa"/>
            <w:shd w:val="clear" w:color="auto" w:fill="auto"/>
            <w:vAlign w:val="center"/>
          </w:tcPr>
          <w:p w14:paraId="6EE8BED0" w14:textId="77777777" w:rsidR="003409A0" w:rsidRPr="003409A0" w:rsidRDefault="003409A0" w:rsidP="003409A0">
            <w:pPr>
              <w:spacing w:line="320" w:lineRule="exact"/>
              <w:jc w:val="both"/>
              <w:rPr>
                <w:rFonts w:ascii="Calibri" w:eastAsia="微软雅黑" w:hAnsi="微软雅黑" w:cs="仿宋"/>
                <w:snapToGrid w:val="0"/>
                <w:sz w:val="21"/>
              </w:rPr>
            </w:pPr>
            <w:r w:rsidRPr="003409A0">
              <w:rPr>
                <w:rFonts w:ascii="Calibri" w:eastAsia="微软雅黑" w:hAnsi="微软雅黑" w:cs="仿宋" w:hint="eastAsia"/>
                <w:sz w:val="21"/>
              </w:rPr>
              <w:t>无积水垃圾、杂物</w:t>
            </w:r>
          </w:p>
        </w:tc>
        <w:tc>
          <w:tcPr>
            <w:tcW w:w="1678" w:type="dxa"/>
            <w:shd w:val="clear" w:color="auto" w:fill="auto"/>
            <w:vAlign w:val="center"/>
          </w:tcPr>
          <w:p w14:paraId="71ED14FD" w14:textId="77777777" w:rsidR="003409A0" w:rsidRPr="003409A0" w:rsidRDefault="003409A0" w:rsidP="003409A0">
            <w:pPr>
              <w:spacing w:line="320" w:lineRule="exact"/>
              <w:jc w:val="both"/>
              <w:rPr>
                <w:rFonts w:ascii="Calibri" w:eastAsia="微软雅黑" w:hAnsi="微软雅黑" w:cs="Calibri Light"/>
                <w:kern w:val="2"/>
                <w:sz w:val="21"/>
              </w:rPr>
            </w:pPr>
            <w:r w:rsidRPr="003409A0">
              <w:rPr>
                <w:rFonts w:ascii="Calibri" w:eastAsia="微软雅黑" w:hAnsi="微软雅黑" w:cs="仿宋" w:hint="eastAsia"/>
                <w:sz w:val="21"/>
              </w:rPr>
              <w:t>未达标准扣</w:t>
            </w:r>
            <w:r w:rsidRPr="003409A0">
              <w:rPr>
                <w:rFonts w:ascii="Calibri" w:eastAsia="微软雅黑" w:hAnsi="微软雅黑" w:cs="仿宋" w:hint="eastAsia"/>
                <w:sz w:val="21"/>
              </w:rPr>
              <w:t>1</w:t>
            </w:r>
            <w:r w:rsidRPr="003409A0">
              <w:rPr>
                <w:rFonts w:ascii="Calibri" w:eastAsia="微软雅黑" w:hAnsi="微软雅黑" w:cs="仿宋" w:hint="eastAsia"/>
                <w:sz w:val="21"/>
              </w:rPr>
              <w:t>分</w:t>
            </w:r>
          </w:p>
        </w:tc>
        <w:tc>
          <w:tcPr>
            <w:tcW w:w="433" w:type="dxa"/>
            <w:shd w:val="clear" w:color="auto" w:fill="auto"/>
            <w:vAlign w:val="center"/>
          </w:tcPr>
          <w:p w14:paraId="2F4B2F9D" w14:textId="77777777" w:rsidR="003409A0" w:rsidRPr="003409A0" w:rsidRDefault="003409A0" w:rsidP="003409A0">
            <w:pPr>
              <w:spacing w:line="320" w:lineRule="exact"/>
              <w:jc w:val="both"/>
              <w:rPr>
                <w:rFonts w:ascii="Calibri" w:eastAsia="微软雅黑" w:hAnsi="微软雅黑" w:cs="宋体"/>
                <w:kern w:val="2"/>
                <w:sz w:val="21"/>
              </w:rPr>
            </w:pPr>
          </w:p>
        </w:tc>
      </w:tr>
      <w:tr w:rsidR="003409A0" w:rsidRPr="003409A0" w14:paraId="0574D62E" w14:textId="77777777" w:rsidTr="003409A0">
        <w:trPr>
          <w:cantSplit/>
          <w:trHeight w:val="397"/>
          <w:jc w:val="center"/>
        </w:trPr>
        <w:tc>
          <w:tcPr>
            <w:tcW w:w="679" w:type="dxa"/>
            <w:vMerge/>
            <w:shd w:val="clear" w:color="auto" w:fill="auto"/>
            <w:vAlign w:val="center"/>
          </w:tcPr>
          <w:p w14:paraId="0F0D5055" w14:textId="77777777" w:rsidR="003409A0" w:rsidRPr="003409A0" w:rsidRDefault="003409A0" w:rsidP="003409A0">
            <w:pPr>
              <w:spacing w:line="320" w:lineRule="exact"/>
              <w:jc w:val="center"/>
              <w:rPr>
                <w:rFonts w:ascii="Calibri" w:eastAsia="微软雅黑" w:hAnsi="微软雅黑" w:cs="宋体"/>
                <w:kern w:val="2"/>
                <w:sz w:val="21"/>
              </w:rPr>
            </w:pPr>
          </w:p>
        </w:tc>
        <w:tc>
          <w:tcPr>
            <w:tcW w:w="2630" w:type="dxa"/>
            <w:shd w:val="clear" w:color="auto" w:fill="auto"/>
            <w:vAlign w:val="center"/>
          </w:tcPr>
          <w:p w14:paraId="0CCF7844" w14:textId="77777777" w:rsidR="003409A0" w:rsidRPr="003409A0" w:rsidRDefault="003409A0" w:rsidP="003409A0">
            <w:pPr>
              <w:spacing w:line="320" w:lineRule="exact"/>
              <w:jc w:val="both"/>
              <w:rPr>
                <w:rFonts w:ascii="Calibri" w:eastAsia="微软雅黑" w:hAnsi="微软雅黑" w:cs="仿宋"/>
                <w:snapToGrid w:val="0"/>
                <w:sz w:val="21"/>
              </w:rPr>
            </w:pPr>
            <w:r w:rsidRPr="003409A0">
              <w:rPr>
                <w:rFonts w:ascii="Calibri" w:eastAsia="微软雅黑" w:hAnsi="微软雅黑" w:cs="仿宋" w:hint="eastAsia"/>
                <w:sz w:val="21"/>
              </w:rPr>
              <w:t>防腐木护栏</w:t>
            </w:r>
          </w:p>
        </w:tc>
        <w:tc>
          <w:tcPr>
            <w:tcW w:w="695" w:type="dxa"/>
            <w:shd w:val="clear" w:color="auto" w:fill="auto"/>
            <w:vAlign w:val="center"/>
          </w:tcPr>
          <w:p w14:paraId="0E4582B3" w14:textId="77777777" w:rsidR="003409A0" w:rsidRPr="003409A0" w:rsidRDefault="003409A0" w:rsidP="003409A0">
            <w:pPr>
              <w:spacing w:line="320" w:lineRule="exact"/>
              <w:jc w:val="both"/>
              <w:rPr>
                <w:rFonts w:ascii="Calibri" w:eastAsia="微软雅黑" w:hAnsi="微软雅黑" w:cs="仿宋"/>
                <w:snapToGrid w:val="0"/>
                <w:sz w:val="21"/>
              </w:rPr>
            </w:pPr>
            <w:r w:rsidRPr="003409A0">
              <w:rPr>
                <w:rFonts w:ascii="Calibri" w:eastAsia="微软雅黑" w:hAnsi="微软雅黑" w:cs="仿宋" w:hint="eastAsia"/>
                <w:sz w:val="21"/>
              </w:rPr>
              <w:t>1</w:t>
            </w:r>
          </w:p>
        </w:tc>
        <w:tc>
          <w:tcPr>
            <w:tcW w:w="591" w:type="dxa"/>
            <w:shd w:val="clear" w:color="auto" w:fill="auto"/>
            <w:vAlign w:val="center"/>
          </w:tcPr>
          <w:p w14:paraId="1BB3D722" w14:textId="77777777" w:rsidR="003409A0" w:rsidRPr="003409A0" w:rsidRDefault="003409A0" w:rsidP="003409A0">
            <w:pPr>
              <w:spacing w:line="320" w:lineRule="exact"/>
              <w:jc w:val="both"/>
              <w:rPr>
                <w:rFonts w:ascii="Calibri" w:eastAsia="微软雅黑" w:hAnsi="微软雅黑" w:cs="仿宋"/>
                <w:snapToGrid w:val="0"/>
                <w:sz w:val="21"/>
              </w:rPr>
            </w:pPr>
          </w:p>
        </w:tc>
        <w:tc>
          <w:tcPr>
            <w:tcW w:w="591" w:type="dxa"/>
            <w:shd w:val="clear" w:color="auto" w:fill="auto"/>
            <w:vAlign w:val="center"/>
          </w:tcPr>
          <w:p w14:paraId="5D50FF7A" w14:textId="77777777" w:rsidR="003409A0" w:rsidRPr="003409A0" w:rsidRDefault="003409A0" w:rsidP="003409A0">
            <w:pPr>
              <w:spacing w:line="320" w:lineRule="exact"/>
              <w:jc w:val="both"/>
              <w:rPr>
                <w:rFonts w:ascii="Calibri" w:eastAsia="微软雅黑" w:hAnsi="微软雅黑" w:cs="仿宋"/>
                <w:snapToGrid w:val="0"/>
                <w:sz w:val="21"/>
              </w:rPr>
            </w:pPr>
          </w:p>
        </w:tc>
        <w:tc>
          <w:tcPr>
            <w:tcW w:w="1626" w:type="dxa"/>
            <w:shd w:val="clear" w:color="auto" w:fill="auto"/>
            <w:vAlign w:val="center"/>
          </w:tcPr>
          <w:p w14:paraId="0765DA25" w14:textId="77777777" w:rsidR="003409A0" w:rsidRPr="003409A0" w:rsidRDefault="003409A0" w:rsidP="003409A0">
            <w:pPr>
              <w:spacing w:line="320" w:lineRule="exact"/>
              <w:jc w:val="both"/>
              <w:rPr>
                <w:rFonts w:ascii="Calibri" w:eastAsia="微软雅黑" w:hAnsi="微软雅黑" w:cs="仿宋"/>
                <w:snapToGrid w:val="0"/>
                <w:sz w:val="21"/>
              </w:rPr>
            </w:pPr>
            <w:r w:rsidRPr="003409A0">
              <w:rPr>
                <w:rFonts w:ascii="Calibri" w:eastAsia="微软雅黑" w:hAnsi="微软雅黑" w:cs="仿宋" w:hint="eastAsia"/>
                <w:sz w:val="21"/>
              </w:rPr>
              <w:t>无积水垃圾、杂物</w:t>
            </w:r>
          </w:p>
        </w:tc>
        <w:tc>
          <w:tcPr>
            <w:tcW w:w="1678" w:type="dxa"/>
            <w:shd w:val="clear" w:color="auto" w:fill="auto"/>
            <w:vAlign w:val="center"/>
          </w:tcPr>
          <w:p w14:paraId="696E635A" w14:textId="77777777" w:rsidR="003409A0" w:rsidRPr="003409A0" w:rsidRDefault="003409A0" w:rsidP="003409A0">
            <w:pPr>
              <w:spacing w:line="320" w:lineRule="exact"/>
              <w:jc w:val="both"/>
              <w:rPr>
                <w:rFonts w:ascii="Calibri" w:eastAsia="微软雅黑" w:hAnsi="微软雅黑" w:cs="Calibri Light"/>
                <w:kern w:val="2"/>
                <w:sz w:val="21"/>
              </w:rPr>
            </w:pPr>
            <w:r w:rsidRPr="003409A0">
              <w:rPr>
                <w:rFonts w:ascii="Calibri" w:eastAsia="微软雅黑" w:hAnsi="微软雅黑" w:cs="仿宋" w:hint="eastAsia"/>
                <w:sz w:val="21"/>
              </w:rPr>
              <w:t>未达标准扣</w:t>
            </w:r>
            <w:r w:rsidRPr="003409A0">
              <w:rPr>
                <w:rFonts w:ascii="Calibri" w:eastAsia="微软雅黑" w:hAnsi="微软雅黑" w:cs="仿宋" w:hint="eastAsia"/>
                <w:sz w:val="21"/>
              </w:rPr>
              <w:t>1</w:t>
            </w:r>
            <w:r w:rsidRPr="003409A0">
              <w:rPr>
                <w:rFonts w:ascii="Calibri" w:eastAsia="微软雅黑" w:hAnsi="微软雅黑" w:cs="仿宋" w:hint="eastAsia"/>
                <w:sz w:val="21"/>
              </w:rPr>
              <w:t>分</w:t>
            </w:r>
          </w:p>
        </w:tc>
        <w:tc>
          <w:tcPr>
            <w:tcW w:w="433" w:type="dxa"/>
            <w:shd w:val="clear" w:color="auto" w:fill="auto"/>
            <w:vAlign w:val="center"/>
          </w:tcPr>
          <w:p w14:paraId="4AE67073" w14:textId="77777777" w:rsidR="003409A0" w:rsidRPr="003409A0" w:rsidRDefault="003409A0" w:rsidP="003409A0">
            <w:pPr>
              <w:spacing w:line="320" w:lineRule="exact"/>
              <w:jc w:val="both"/>
              <w:rPr>
                <w:rFonts w:ascii="Calibri" w:eastAsia="微软雅黑" w:hAnsi="微软雅黑" w:cs="宋体"/>
                <w:kern w:val="2"/>
                <w:sz w:val="21"/>
              </w:rPr>
            </w:pPr>
          </w:p>
        </w:tc>
      </w:tr>
      <w:tr w:rsidR="003409A0" w:rsidRPr="003409A0" w14:paraId="7AAE8811" w14:textId="77777777" w:rsidTr="003409A0">
        <w:trPr>
          <w:cantSplit/>
          <w:trHeight w:val="397"/>
          <w:jc w:val="center"/>
        </w:trPr>
        <w:tc>
          <w:tcPr>
            <w:tcW w:w="679" w:type="dxa"/>
            <w:shd w:val="clear" w:color="auto" w:fill="auto"/>
            <w:vAlign w:val="center"/>
          </w:tcPr>
          <w:p w14:paraId="6E49537D" w14:textId="77777777" w:rsidR="003409A0" w:rsidRPr="003409A0" w:rsidRDefault="003409A0" w:rsidP="003409A0">
            <w:pPr>
              <w:spacing w:line="320" w:lineRule="exact"/>
              <w:jc w:val="center"/>
              <w:rPr>
                <w:rFonts w:ascii="Calibri" w:eastAsia="微软雅黑" w:hAnsi="微软雅黑" w:cs="宋体"/>
                <w:kern w:val="2"/>
                <w:sz w:val="21"/>
              </w:rPr>
            </w:pPr>
            <w:r w:rsidRPr="003409A0">
              <w:rPr>
                <w:rFonts w:ascii="Calibri" w:eastAsia="微软雅黑" w:hAnsi="微软雅黑" w:cs="宋体" w:hint="eastAsia"/>
                <w:kern w:val="2"/>
                <w:sz w:val="21"/>
              </w:rPr>
              <w:t>墓碑</w:t>
            </w:r>
          </w:p>
        </w:tc>
        <w:tc>
          <w:tcPr>
            <w:tcW w:w="2630" w:type="dxa"/>
            <w:shd w:val="clear" w:color="auto" w:fill="auto"/>
            <w:vAlign w:val="center"/>
          </w:tcPr>
          <w:p w14:paraId="0E14C5C5" w14:textId="77777777" w:rsidR="003409A0" w:rsidRPr="003409A0" w:rsidRDefault="003409A0" w:rsidP="003409A0">
            <w:pPr>
              <w:spacing w:line="320" w:lineRule="exact"/>
              <w:jc w:val="both"/>
              <w:rPr>
                <w:rFonts w:ascii="Calibri" w:eastAsia="微软雅黑" w:hAnsi="微软雅黑" w:cs="仿宋"/>
                <w:sz w:val="21"/>
              </w:rPr>
            </w:pPr>
            <w:r w:rsidRPr="003409A0">
              <w:rPr>
                <w:rFonts w:ascii="Calibri" w:eastAsia="微软雅黑" w:hAnsi="微软雅黑" w:cs="仿宋" w:hint="eastAsia"/>
                <w:sz w:val="21"/>
              </w:rPr>
              <w:t>表面</w:t>
            </w:r>
          </w:p>
        </w:tc>
        <w:tc>
          <w:tcPr>
            <w:tcW w:w="695" w:type="dxa"/>
            <w:shd w:val="clear" w:color="auto" w:fill="auto"/>
            <w:vAlign w:val="center"/>
          </w:tcPr>
          <w:p w14:paraId="4DF3C4A6" w14:textId="77777777" w:rsidR="003409A0" w:rsidRPr="003409A0" w:rsidRDefault="003409A0" w:rsidP="003409A0">
            <w:pPr>
              <w:spacing w:line="320" w:lineRule="exact"/>
              <w:jc w:val="both"/>
              <w:rPr>
                <w:rFonts w:ascii="Calibri" w:eastAsia="微软雅黑" w:hAnsi="微软雅黑" w:cs="仿宋"/>
                <w:kern w:val="2"/>
                <w:sz w:val="21"/>
              </w:rPr>
            </w:pPr>
            <w:r w:rsidRPr="003409A0">
              <w:rPr>
                <w:rFonts w:ascii="Calibri" w:eastAsia="微软雅黑" w:hAnsi="微软雅黑" w:cs="仿宋" w:hint="eastAsia"/>
                <w:sz w:val="21"/>
              </w:rPr>
              <w:t>1</w:t>
            </w:r>
          </w:p>
        </w:tc>
        <w:tc>
          <w:tcPr>
            <w:tcW w:w="591" w:type="dxa"/>
            <w:shd w:val="clear" w:color="auto" w:fill="auto"/>
            <w:vAlign w:val="center"/>
          </w:tcPr>
          <w:p w14:paraId="1BCBE2FB" w14:textId="77777777" w:rsidR="003409A0" w:rsidRPr="003409A0" w:rsidRDefault="003409A0" w:rsidP="003409A0">
            <w:pPr>
              <w:spacing w:line="320" w:lineRule="exact"/>
              <w:jc w:val="both"/>
              <w:rPr>
                <w:rFonts w:ascii="Calibri" w:eastAsia="微软雅黑" w:hAnsi="微软雅黑" w:cs="仿宋"/>
                <w:kern w:val="2"/>
                <w:sz w:val="21"/>
              </w:rPr>
            </w:pPr>
          </w:p>
        </w:tc>
        <w:tc>
          <w:tcPr>
            <w:tcW w:w="591" w:type="dxa"/>
            <w:shd w:val="clear" w:color="auto" w:fill="auto"/>
            <w:vAlign w:val="center"/>
          </w:tcPr>
          <w:p w14:paraId="77CF8661" w14:textId="77777777" w:rsidR="003409A0" w:rsidRPr="003409A0" w:rsidRDefault="003409A0" w:rsidP="003409A0">
            <w:pPr>
              <w:spacing w:line="320" w:lineRule="exact"/>
              <w:jc w:val="both"/>
              <w:rPr>
                <w:rFonts w:ascii="Calibri" w:eastAsia="微软雅黑" w:hAnsi="微软雅黑" w:cs="仿宋"/>
                <w:sz w:val="21"/>
              </w:rPr>
            </w:pPr>
          </w:p>
        </w:tc>
        <w:tc>
          <w:tcPr>
            <w:tcW w:w="1626" w:type="dxa"/>
            <w:shd w:val="clear" w:color="auto" w:fill="auto"/>
            <w:vAlign w:val="center"/>
          </w:tcPr>
          <w:p w14:paraId="6F633737" w14:textId="77777777" w:rsidR="003409A0" w:rsidRPr="003409A0" w:rsidRDefault="003409A0" w:rsidP="003409A0">
            <w:pPr>
              <w:spacing w:line="320" w:lineRule="exact"/>
              <w:jc w:val="both"/>
              <w:rPr>
                <w:rFonts w:ascii="Calibri" w:eastAsia="微软雅黑" w:hAnsi="微软雅黑" w:cs="仿宋"/>
                <w:kern w:val="2"/>
                <w:sz w:val="21"/>
              </w:rPr>
            </w:pPr>
            <w:r w:rsidRPr="003409A0">
              <w:rPr>
                <w:rFonts w:ascii="Calibri" w:eastAsia="微软雅黑" w:hAnsi="微软雅黑" w:cs="仿宋" w:hint="eastAsia"/>
                <w:sz w:val="21"/>
              </w:rPr>
              <w:t>干净、无污渍积尘</w:t>
            </w:r>
          </w:p>
        </w:tc>
        <w:tc>
          <w:tcPr>
            <w:tcW w:w="1678" w:type="dxa"/>
            <w:shd w:val="clear" w:color="auto" w:fill="auto"/>
            <w:vAlign w:val="center"/>
          </w:tcPr>
          <w:p w14:paraId="4C4A1C1C" w14:textId="77777777" w:rsidR="003409A0" w:rsidRPr="003409A0" w:rsidRDefault="003409A0" w:rsidP="003409A0">
            <w:pPr>
              <w:spacing w:line="320" w:lineRule="exact"/>
              <w:jc w:val="both"/>
              <w:rPr>
                <w:rFonts w:ascii="Calibri" w:eastAsia="微软雅黑" w:hAnsi="微软雅黑" w:cs="Calibri Light"/>
                <w:kern w:val="2"/>
                <w:sz w:val="21"/>
              </w:rPr>
            </w:pPr>
            <w:r w:rsidRPr="003409A0">
              <w:rPr>
                <w:rFonts w:ascii="Calibri" w:eastAsia="微软雅黑" w:hAnsi="微软雅黑" w:cs="仿宋" w:hint="eastAsia"/>
                <w:sz w:val="21"/>
              </w:rPr>
              <w:t>未达标准扣</w:t>
            </w:r>
            <w:r w:rsidRPr="003409A0">
              <w:rPr>
                <w:rFonts w:ascii="Calibri" w:eastAsia="微软雅黑" w:hAnsi="微软雅黑" w:cs="仿宋" w:hint="eastAsia"/>
                <w:sz w:val="21"/>
              </w:rPr>
              <w:t>1</w:t>
            </w:r>
            <w:r w:rsidRPr="003409A0">
              <w:rPr>
                <w:rFonts w:ascii="Calibri" w:eastAsia="微软雅黑" w:hAnsi="微软雅黑" w:cs="仿宋" w:hint="eastAsia"/>
                <w:sz w:val="21"/>
              </w:rPr>
              <w:t>分</w:t>
            </w:r>
          </w:p>
        </w:tc>
        <w:tc>
          <w:tcPr>
            <w:tcW w:w="433" w:type="dxa"/>
            <w:shd w:val="clear" w:color="auto" w:fill="auto"/>
            <w:vAlign w:val="center"/>
          </w:tcPr>
          <w:p w14:paraId="52254400" w14:textId="77777777" w:rsidR="003409A0" w:rsidRPr="003409A0" w:rsidRDefault="003409A0" w:rsidP="003409A0">
            <w:pPr>
              <w:spacing w:line="320" w:lineRule="exact"/>
              <w:jc w:val="both"/>
              <w:rPr>
                <w:rFonts w:ascii="Calibri" w:eastAsia="微软雅黑" w:hAnsi="微软雅黑" w:cs="宋体"/>
                <w:kern w:val="2"/>
                <w:sz w:val="21"/>
              </w:rPr>
            </w:pPr>
          </w:p>
        </w:tc>
      </w:tr>
      <w:tr w:rsidR="003409A0" w:rsidRPr="003409A0" w14:paraId="79E35A7A" w14:textId="77777777" w:rsidTr="003409A0">
        <w:trPr>
          <w:cantSplit/>
          <w:trHeight w:val="397"/>
          <w:jc w:val="center"/>
        </w:trPr>
        <w:tc>
          <w:tcPr>
            <w:tcW w:w="679" w:type="dxa"/>
            <w:vMerge w:val="restart"/>
            <w:shd w:val="clear" w:color="auto" w:fill="auto"/>
            <w:vAlign w:val="center"/>
          </w:tcPr>
          <w:p w14:paraId="14A6ECBD" w14:textId="77777777" w:rsidR="003409A0" w:rsidRPr="003409A0" w:rsidRDefault="003409A0" w:rsidP="003409A0">
            <w:pPr>
              <w:spacing w:line="320" w:lineRule="exact"/>
              <w:jc w:val="center"/>
              <w:rPr>
                <w:rFonts w:ascii="Calibri" w:eastAsia="微软雅黑" w:hAnsi="微软雅黑"/>
                <w:sz w:val="21"/>
              </w:rPr>
            </w:pPr>
            <w:r w:rsidRPr="003409A0">
              <w:rPr>
                <w:rFonts w:ascii="Calibri" w:eastAsia="微软雅黑" w:hAnsi="微软雅黑" w:hint="eastAsia"/>
                <w:sz w:val="21"/>
              </w:rPr>
              <w:t>仪容</w:t>
            </w:r>
          </w:p>
          <w:p w14:paraId="62D4CC2D" w14:textId="77777777" w:rsidR="003409A0" w:rsidRPr="003409A0" w:rsidRDefault="003409A0" w:rsidP="003409A0">
            <w:pPr>
              <w:spacing w:line="320" w:lineRule="exact"/>
              <w:jc w:val="center"/>
              <w:rPr>
                <w:rFonts w:ascii="Calibri" w:eastAsia="微软雅黑" w:hAnsi="微软雅黑"/>
                <w:sz w:val="21"/>
              </w:rPr>
            </w:pPr>
            <w:r w:rsidRPr="003409A0">
              <w:rPr>
                <w:rFonts w:ascii="Calibri" w:eastAsia="微软雅黑" w:hAnsi="微软雅黑" w:hint="eastAsia"/>
                <w:sz w:val="21"/>
              </w:rPr>
              <w:t>仪表</w:t>
            </w:r>
            <w:r w:rsidRPr="003409A0">
              <w:rPr>
                <w:rFonts w:ascii="Calibri" w:eastAsia="微软雅黑" w:hAnsi="微软雅黑" w:hint="eastAsia"/>
                <w:sz w:val="21"/>
              </w:rPr>
              <w:t xml:space="preserve"> </w:t>
            </w:r>
            <w:r w:rsidRPr="003409A0">
              <w:rPr>
                <w:rFonts w:ascii="Calibri" w:eastAsia="微软雅黑" w:hAnsi="微软雅黑" w:hint="eastAsia"/>
                <w:sz w:val="21"/>
              </w:rPr>
              <w:t>礼貌</w:t>
            </w:r>
          </w:p>
          <w:p w14:paraId="18A9B90F" w14:textId="77777777" w:rsidR="003409A0" w:rsidRPr="003409A0" w:rsidRDefault="003409A0" w:rsidP="003409A0">
            <w:pPr>
              <w:spacing w:line="320" w:lineRule="exact"/>
              <w:jc w:val="center"/>
              <w:rPr>
                <w:rFonts w:ascii="Calibri" w:eastAsia="微软雅黑" w:hAnsi="微软雅黑"/>
                <w:sz w:val="21"/>
              </w:rPr>
            </w:pPr>
            <w:r w:rsidRPr="003409A0">
              <w:rPr>
                <w:rFonts w:ascii="Calibri" w:eastAsia="微软雅黑" w:hAnsi="微软雅黑" w:hint="eastAsia"/>
                <w:sz w:val="21"/>
              </w:rPr>
              <w:t>礼节</w:t>
            </w:r>
          </w:p>
        </w:tc>
        <w:tc>
          <w:tcPr>
            <w:tcW w:w="2630" w:type="dxa"/>
            <w:shd w:val="clear" w:color="auto" w:fill="auto"/>
            <w:vAlign w:val="center"/>
          </w:tcPr>
          <w:p w14:paraId="422D3EB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栏杆</w:t>
            </w:r>
          </w:p>
        </w:tc>
        <w:tc>
          <w:tcPr>
            <w:tcW w:w="695" w:type="dxa"/>
            <w:shd w:val="clear" w:color="auto" w:fill="auto"/>
            <w:vAlign w:val="center"/>
          </w:tcPr>
          <w:p w14:paraId="5CCB5974"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00339DB9"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573668DE"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5D62025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无污渍、无积尘</w:t>
            </w:r>
          </w:p>
        </w:tc>
        <w:tc>
          <w:tcPr>
            <w:tcW w:w="1678" w:type="dxa"/>
            <w:shd w:val="clear" w:color="auto" w:fill="auto"/>
            <w:vAlign w:val="center"/>
          </w:tcPr>
          <w:p w14:paraId="1401795D"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17999484"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45FAA202" w14:textId="77777777" w:rsidTr="003409A0">
        <w:trPr>
          <w:cantSplit/>
          <w:trHeight w:val="397"/>
          <w:jc w:val="center"/>
        </w:trPr>
        <w:tc>
          <w:tcPr>
            <w:tcW w:w="679" w:type="dxa"/>
            <w:vMerge/>
            <w:shd w:val="clear" w:color="auto" w:fill="auto"/>
            <w:vAlign w:val="center"/>
          </w:tcPr>
          <w:p w14:paraId="2212E1F3"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972E2D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百叶风口</w:t>
            </w:r>
          </w:p>
        </w:tc>
        <w:tc>
          <w:tcPr>
            <w:tcW w:w="695" w:type="dxa"/>
            <w:shd w:val="clear" w:color="auto" w:fill="auto"/>
            <w:vAlign w:val="center"/>
          </w:tcPr>
          <w:p w14:paraId="577561D1"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4D36779A"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3D971F45"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6997691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干净、无污渍、无积尘</w:t>
            </w:r>
          </w:p>
        </w:tc>
        <w:tc>
          <w:tcPr>
            <w:tcW w:w="1678" w:type="dxa"/>
            <w:shd w:val="clear" w:color="auto" w:fill="auto"/>
            <w:vAlign w:val="center"/>
          </w:tcPr>
          <w:p w14:paraId="70A86F93"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8CD45C7"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10FFBA2F" w14:textId="77777777" w:rsidTr="003409A0">
        <w:trPr>
          <w:cantSplit/>
          <w:trHeight w:val="397"/>
          <w:jc w:val="center"/>
        </w:trPr>
        <w:tc>
          <w:tcPr>
            <w:tcW w:w="679" w:type="dxa"/>
            <w:vMerge/>
            <w:shd w:val="clear" w:color="auto" w:fill="auto"/>
            <w:vAlign w:val="center"/>
          </w:tcPr>
          <w:p w14:paraId="3B2601D7"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3C216A2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各管道井门</w:t>
            </w:r>
          </w:p>
        </w:tc>
        <w:tc>
          <w:tcPr>
            <w:tcW w:w="695" w:type="dxa"/>
            <w:shd w:val="clear" w:color="auto" w:fill="auto"/>
            <w:vAlign w:val="center"/>
          </w:tcPr>
          <w:p w14:paraId="68F213DC"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29F0D9E2"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17E3695A"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0A4D68A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干净、无污渍、无积尘</w:t>
            </w:r>
          </w:p>
        </w:tc>
        <w:tc>
          <w:tcPr>
            <w:tcW w:w="1678" w:type="dxa"/>
            <w:shd w:val="clear" w:color="auto" w:fill="auto"/>
            <w:vAlign w:val="center"/>
          </w:tcPr>
          <w:p w14:paraId="56B4A908"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BC573FE"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294FFD91" w14:textId="77777777" w:rsidTr="003409A0">
        <w:trPr>
          <w:cantSplit/>
          <w:trHeight w:val="397"/>
          <w:jc w:val="center"/>
        </w:trPr>
        <w:tc>
          <w:tcPr>
            <w:tcW w:w="679" w:type="dxa"/>
            <w:vMerge/>
            <w:shd w:val="clear" w:color="auto" w:fill="auto"/>
            <w:vAlign w:val="center"/>
          </w:tcPr>
          <w:p w14:paraId="3D96478F"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944126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管道</w:t>
            </w:r>
          </w:p>
        </w:tc>
        <w:tc>
          <w:tcPr>
            <w:tcW w:w="695" w:type="dxa"/>
            <w:shd w:val="clear" w:color="auto" w:fill="auto"/>
            <w:vAlign w:val="center"/>
          </w:tcPr>
          <w:p w14:paraId="538341B3"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6D7C5E05"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572FD888"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1626" w:type="dxa"/>
            <w:shd w:val="clear" w:color="auto" w:fill="auto"/>
            <w:vAlign w:val="center"/>
          </w:tcPr>
          <w:p w14:paraId="6192B6D7"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干净、无污渍、无积尘</w:t>
            </w:r>
          </w:p>
        </w:tc>
        <w:tc>
          <w:tcPr>
            <w:tcW w:w="1678" w:type="dxa"/>
            <w:shd w:val="clear" w:color="auto" w:fill="auto"/>
            <w:vAlign w:val="center"/>
          </w:tcPr>
          <w:p w14:paraId="547D435A"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48DA717"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59BA1CF5" w14:textId="77777777" w:rsidTr="003409A0">
        <w:trPr>
          <w:cantSplit/>
          <w:trHeight w:val="397"/>
          <w:jc w:val="center"/>
        </w:trPr>
        <w:tc>
          <w:tcPr>
            <w:tcW w:w="679" w:type="dxa"/>
            <w:vMerge/>
            <w:shd w:val="clear" w:color="auto" w:fill="auto"/>
            <w:vAlign w:val="center"/>
          </w:tcPr>
          <w:p w14:paraId="7CBF5FD7"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4CCB5D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岗位区域巡回保洁</w:t>
            </w:r>
          </w:p>
        </w:tc>
        <w:tc>
          <w:tcPr>
            <w:tcW w:w="695" w:type="dxa"/>
            <w:shd w:val="clear" w:color="auto" w:fill="auto"/>
            <w:vAlign w:val="center"/>
          </w:tcPr>
          <w:p w14:paraId="4C68C0F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69BF7E9F"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7269911F"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56F139A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cs="宋体" w:hint="eastAsia"/>
                <w:sz w:val="21"/>
              </w:rPr>
              <w:t>干燥、无水迹、干净、无污渍、无垃圾</w:t>
            </w:r>
          </w:p>
        </w:tc>
        <w:tc>
          <w:tcPr>
            <w:tcW w:w="1678" w:type="dxa"/>
            <w:shd w:val="clear" w:color="auto" w:fill="auto"/>
            <w:vAlign w:val="center"/>
          </w:tcPr>
          <w:p w14:paraId="7F3DFBB5"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7EE3D80"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70C7D2D8" w14:textId="77777777" w:rsidTr="003409A0">
        <w:trPr>
          <w:cantSplit/>
          <w:trHeight w:val="397"/>
          <w:jc w:val="center"/>
        </w:trPr>
        <w:tc>
          <w:tcPr>
            <w:tcW w:w="679" w:type="dxa"/>
            <w:vMerge/>
            <w:shd w:val="clear" w:color="auto" w:fill="auto"/>
            <w:vAlign w:val="center"/>
          </w:tcPr>
          <w:p w14:paraId="53F5CB74"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178B02E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举止端庄、大方得体</w:t>
            </w:r>
          </w:p>
        </w:tc>
        <w:tc>
          <w:tcPr>
            <w:tcW w:w="695" w:type="dxa"/>
            <w:shd w:val="clear" w:color="auto" w:fill="auto"/>
            <w:vAlign w:val="center"/>
          </w:tcPr>
          <w:p w14:paraId="4AFBF32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3EABC35C"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5E726FFF"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673F5FBA"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0548577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3500B21"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27036C48" w14:textId="77777777" w:rsidTr="003409A0">
        <w:trPr>
          <w:cantSplit/>
          <w:trHeight w:val="397"/>
          <w:jc w:val="center"/>
        </w:trPr>
        <w:tc>
          <w:tcPr>
            <w:tcW w:w="679" w:type="dxa"/>
            <w:vMerge/>
            <w:shd w:val="clear" w:color="auto" w:fill="auto"/>
            <w:textDirection w:val="tbRlV"/>
            <w:vAlign w:val="center"/>
          </w:tcPr>
          <w:p w14:paraId="3CF08ADA"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730B93B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不染发</w:t>
            </w:r>
          </w:p>
        </w:tc>
        <w:tc>
          <w:tcPr>
            <w:tcW w:w="695" w:type="dxa"/>
            <w:shd w:val="clear" w:color="auto" w:fill="auto"/>
            <w:vAlign w:val="center"/>
          </w:tcPr>
          <w:p w14:paraId="1E2E374F"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6E0CA026"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7568B276"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4C933EFE"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47E4864B"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2500B3EE"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7D168C06" w14:textId="77777777" w:rsidTr="003409A0">
        <w:trPr>
          <w:cantSplit/>
          <w:trHeight w:val="397"/>
          <w:jc w:val="center"/>
        </w:trPr>
        <w:tc>
          <w:tcPr>
            <w:tcW w:w="679" w:type="dxa"/>
            <w:vMerge/>
            <w:shd w:val="clear" w:color="auto" w:fill="auto"/>
            <w:vAlign w:val="center"/>
          </w:tcPr>
          <w:p w14:paraId="495DD02F"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2F08869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不留长指甲</w:t>
            </w:r>
          </w:p>
        </w:tc>
        <w:tc>
          <w:tcPr>
            <w:tcW w:w="695" w:type="dxa"/>
            <w:shd w:val="clear" w:color="auto" w:fill="auto"/>
            <w:vAlign w:val="center"/>
          </w:tcPr>
          <w:p w14:paraId="75206828"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7748B8CB"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3BE64419"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0BCF52C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2BA70152"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40EA71A5" w14:textId="77777777" w:rsidR="003409A0" w:rsidRPr="003409A0" w:rsidRDefault="003409A0" w:rsidP="003409A0">
            <w:pPr>
              <w:spacing w:line="320" w:lineRule="exact"/>
              <w:jc w:val="both"/>
              <w:rPr>
                <w:rFonts w:ascii="Calibri" w:eastAsia="微软雅黑" w:hAnsi="微软雅黑"/>
                <w:sz w:val="21"/>
                <w:highlight w:val="red"/>
              </w:rPr>
            </w:pPr>
          </w:p>
        </w:tc>
      </w:tr>
      <w:tr w:rsidR="003409A0" w:rsidRPr="003409A0" w14:paraId="36750391" w14:textId="77777777" w:rsidTr="003409A0">
        <w:trPr>
          <w:cantSplit/>
          <w:trHeight w:val="397"/>
          <w:jc w:val="center"/>
        </w:trPr>
        <w:tc>
          <w:tcPr>
            <w:tcW w:w="679" w:type="dxa"/>
            <w:vMerge/>
            <w:shd w:val="clear" w:color="auto" w:fill="auto"/>
            <w:vAlign w:val="center"/>
          </w:tcPr>
          <w:p w14:paraId="6506AE26"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C53DE44"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不佩戴夸张饰物</w:t>
            </w:r>
          </w:p>
        </w:tc>
        <w:tc>
          <w:tcPr>
            <w:tcW w:w="695" w:type="dxa"/>
            <w:shd w:val="clear" w:color="auto" w:fill="auto"/>
            <w:vAlign w:val="center"/>
          </w:tcPr>
          <w:p w14:paraId="4882B73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59BB6AA8"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05F79949"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06C0285D"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14D93D0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D06BC5C" w14:textId="77777777" w:rsidR="003409A0" w:rsidRPr="003409A0" w:rsidRDefault="003409A0" w:rsidP="003409A0">
            <w:pPr>
              <w:spacing w:line="320" w:lineRule="exact"/>
              <w:jc w:val="both"/>
              <w:rPr>
                <w:rFonts w:ascii="Calibri" w:eastAsia="微软雅黑" w:hAnsi="微软雅黑"/>
                <w:sz w:val="21"/>
              </w:rPr>
            </w:pPr>
          </w:p>
        </w:tc>
      </w:tr>
      <w:tr w:rsidR="003409A0" w:rsidRPr="003409A0" w14:paraId="3F6BE510" w14:textId="77777777" w:rsidTr="003409A0">
        <w:trPr>
          <w:cantSplit/>
          <w:trHeight w:val="397"/>
          <w:jc w:val="center"/>
        </w:trPr>
        <w:tc>
          <w:tcPr>
            <w:tcW w:w="679" w:type="dxa"/>
            <w:vMerge/>
            <w:shd w:val="clear" w:color="auto" w:fill="auto"/>
            <w:vAlign w:val="center"/>
          </w:tcPr>
          <w:p w14:paraId="4216AC1D"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7AD5B79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微笑服务主动向客户问好示意</w:t>
            </w:r>
          </w:p>
        </w:tc>
        <w:tc>
          <w:tcPr>
            <w:tcW w:w="695" w:type="dxa"/>
            <w:shd w:val="clear" w:color="auto" w:fill="auto"/>
            <w:vAlign w:val="center"/>
          </w:tcPr>
          <w:p w14:paraId="73F0FAA3"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7ECC36DF"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7B620C5C"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7B810F4B"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2134A36A"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7B6DD406" w14:textId="77777777" w:rsidR="003409A0" w:rsidRPr="003409A0" w:rsidRDefault="003409A0" w:rsidP="003409A0">
            <w:pPr>
              <w:spacing w:line="320" w:lineRule="exact"/>
              <w:jc w:val="both"/>
              <w:rPr>
                <w:rFonts w:ascii="Calibri" w:eastAsia="微软雅黑" w:hAnsi="微软雅黑"/>
                <w:sz w:val="21"/>
              </w:rPr>
            </w:pPr>
          </w:p>
        </w:tc>
      </w:tr>
      <w:tr w:rsidR="003409A0" w:rsidRPr="003409A0" w14:paraId="5921621E" w14:textId="77777777" w:rsidTr="003409A0">
        <w:trPr>
          <w:cantSplit/>
          <w:trHeight w:val="397"/>
          <w:jc w:val="center"/>
        </w:trPr>
        <w:tc>
          <w:tcPr>
            <w:tcW w:w="679" w:type="dxa"/>
            <w:vMerge/>
            <w:shd w:val="clear" w:color="auto" w:fill="auto"/>
            <w:vAlign w:val="center"/>
          </w:tcPr>
          <w:p w14:paraId="293F6C75"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01308F96"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统一着工装</w:t>
            </w:r>
          </w:p>
        </w:tc>
        <w:tc>
          <w:tcPr>
            <w:tcW w:w="695" w:type="dxa"/>
            <w:shd w:val="clear" w:color="auto" w:fill="auto"/>
            <w:vAlign w:val="center"/>
          </w:tcPr>
          <w:p w14:paraId="3F01211E"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29605B83"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70A366D6"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47AD0D1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符合规范要求</w:t>
            </w:r>
          </w:p>
        </w:tc>
        <w:tc>
          <w:tcPr>
            <w:tcW w:w="1678" w:type="dxa"/>
            <w:shd w:val="clear" w:color="auto" w:fill="auto"/>
            <w:vAlign w:val="center"/>
          </w:tcPr>
          <w:p w14:paraId="54DAF94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6F98EF4D" w14:textId="77777777" w:rsidR="003409A0" w:rsidRPr="003409A0" w:rsidRDefault="003409A0" w:rsidP="003409A0">
            <w:pPr>
              <w:spacing w:line="320" w:lineRule="exact"/>
              <w:jc w:val="both"/>
              <w:rPr>
                <w:rFonts w:ascii="Calibri" w:eastAsia="微软雅黑" w:hAnsi="微软雅黑"/>
                <w:sz w:val="21"/>
              </w:rPr>
            </w:pPr>
          </w:p>
        </w:tc>
      </w:tr>
      <w:tr w:rsidR="003409A0" w:rsidRPr="003409A0" w14:paraId="44BE7907" w14:textId="77777777" w:rsidTr="003409A0">
        <w:trPr>
          <w:cantSplit/>
          <w:trHeight w:val="397"/>
          <w:jc w:val="center"/>
        </w:trPr>
        <w:tc>
          <w:tcPr>
            <w:tcW w:w="679" w:type="dxa"/>
            <w:vMerge/>
            <w:shd w:val="clear" w:color="auto" w:fill="auto"/>
            <w:vAlign w:val="center"/>
          </w:tcPr>
          <w:p w14:paraId="70BE108E"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468E1ADC"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佩戴工牌</w:t>
            </w:r>
          </w:p>
        </w:tc>
        <w:tc>
          <w:tcPr>
            <w:tcW w:w="695" w:type="dxa"/>
            <w:shd w:val="clear" w:color="auto" w:fill="auto"/>
            <w:vAlign w:val="center"/>
          </w:tcPr>
          <w:p w14:paraId="54A94CC0"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1</w:t>
            </w:r>
          </w:p>
        </w:tc>
        <w:tc>
          <w:tcPr>
            <w:tcW w:w="591" w:type="dxa"/>
            <w:shd w:val="clear" w:color="auto" w:fill="auto"/>
            <w:vAlign w:val="center"/>
          </w:tcPr>
          <w:p w14:paraId="7DF251FD" w14:textId="77777777" w:rsidR="003409A0" w:rsidRPr="003409A0" w:rsidRDefault="003409A0" w:rsidP="003409A0">
            <w:pPr>
              <w:spacing w:line="320" w:lineRule="exact"/>
              <w:jc w:val="both"/>
              <w:rPr>
                <w:rFonts w:ascii="Calibri" w:eastAsia="微软雅黑" w:hAnsi="微软雅黑"/>
                <w:sz w:val="21"/>
              </w:rPr>
            </w:pPr>
          </w:p>
        </w:tc>
        <w:tc>
          <w:tcPr>
            <w:tcW w:w="591" w:type="dxa"/>
            <w:shd w:val="clear" w:color="auto" w:fill="auto"/>
            <w:vAlign w:val="center"/>
          </w:tcPr>
          <w:p w14:paraId="54405ADC" w14:textId="77777777" w:rsidR="003409A0" w:rsidRPr="003409A0" w:rsidRDefault="003409A0" w:rsidP="003409A0">
            <w:pPr>
              <w:spacing w:line="320" w:lineRule="exact"/>
              <w:jc w:val="both"/>
              <w:rPr>
                <w:rFonts w:ascii="Calibri" w:eastAsia="微软雅黑" w:hAnsi="微软雅黑"/>
                <w:sz w:val="21"/>
              </w:rPr>
            </w:pPr>
          </w:p>
        </w:tc>
        <w:tc>
          <w:tcPr>
            <w:tcW w:w="1626" w:type="dxa"/>
            <w:shd w:val="clear" w:color="auto" w:fill="auto"/>
            <w:vAlign w:val="center"/>
          </w:tcPr>
          <w:p w14:paraId="43EA7ED1"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符合规范要求</w:t>
            </w:r>
          </w:p>
        </w:tc>
        <w:tc>
          <w:tcPr>
            <w:tcW w:w="1678" w:type="dxa"/>
            <w:shd w:val="clear" w:color="auto" w:fill="auto"/>
            <w:vAlign w:val="center"/>
          </w:tcPr>
          <w:p w14:paraId="160FEA0D" w14:textId="77777777" w:rsidR="003409A0" w:rsidRPr="003409A0" w:rsidRDefault="003409A0" w:rsidP="003409A0">
            <w:pPr>
              <w:spacing w:line="320" w:lineRule="exact"/>
              <w:jc w:val="both"/>
              <w:rPr>
                <w:rFonts w:ascii="Calibri" w:eastAsia="微软雅黑" w:hAnsi="微软雅黑"/>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7B92AB31" w14:textId="77777777" w:rsidR="003409A0" w:rsidRPr="003409A0" w:rsidRDefault="003409A0" w:rsidP="003409A0">
            <w:pPr>
              <w:spacing w:line="320" w:lineRule="exact"/>
              <w:jc w:val="both"/>
              <w:rPr>
                <w:rFonts w:ascii="Calibri" w:eastAsia="微软雅黑" w:hAnsi="微软雅黑"/>
                <w:sz w:val="21"/>
              </w:rPr>
            </w:pPr>
          </w:p>
        </w:tc>
      </w:tr>
      <w:tr w:rsidR="003409A0" w:rsidRPr="003409A0" w14:paraId="657A6498" w14:textId="77777777" w:rsidTr="003409A0">
        <w:trPr>
          <w:cantSplit/>
          <w:trHeight w:val="397"/>
          <w:jc w:val="center"/>
        </w:trPr>
        <w:tc>
          <w:tcPr>
            <w:tcW w:w="679" w:type="dxa"/>
            <w:vMerge/>
            <w:shd w:val="clear" w:color="auto" w:fill="auto"/>
            <w:vAlign w:val="center"/>
          </w:tcPr>
          <w:p w14:paraId="5A35CFB1" w14:textId="77777777" w:rsidR="003409A0" w:rsidRPr="003409A0" w:rsidRDefault="003409A0" w:rsidP="003409A0">
            <w:pPr>
              <w:spacing w:line="320" w:lineRule="exact"/>
              <w:jc w:val="center"/>
              <w:rPr>
                <w:rFonts w:ascii="Calibri" w:eastAsia="微软雅黑" w:hAnsi="微软雅黑" w:cs="宋体"/>
                <w:sz w:val="21"/>
              </w:rPr>
            </w:pPr>
          </w:p>
        </w:tc>
        <w:tc>
          <w:tcPr>
            <w:tcW w:w="2630" w:type="dxa"/>
            <w:shd w:val="clear" w:color="auto" w:fill="auto"/>
            <w:vAlign w:val="center"/>
          </w:tcPr>
          <w:p w14:paraId="5D6DA47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操作文明规范</w:t>
            </w:r>
          </w:p>
        </w:tc>
        <w:tc>
          <w:tcPr>
            <w:tcW w:w="695" w:type="dxa"/>
            <w:shd w:val="clear" w:color="auto" w:fill="auto"/>
            <w:vAlign w:val="center"/>
          </w:tcPr>
          <w:p w14:paraId="524A9FE0"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13E434E3"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34CD9A25"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4E9F4153"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4E99FCB8"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04810A72" w14:textId="77777777" w:rsidR="003409A0" w:rsidRPr="003409A0" w:rsidRDefault="003409A0" w:rsidP="003409A0">
            <w:pPr>
              <w:spacing w:line="320" w:lineRule="exact"/>
              <w:jc w:val="both"/>
              <w:rPr>
                <w:rFonts w:ascii="Calibri" w:eastAsia="微软雅黑" w:hAnsi="微软雅黑" w:cs="宋体"/>
                <w:sz w:val="21"/>
              </w:rPr>
            </w:pPr>
          </w:p>
        </w:tc>
      </w:tr>
      <w:tr w:rsidR="003409A0" w:rsidRPr="003409A0" w14:paraId="1B4F37F6" w14:textId="77777777" w:rsidTr="003409A0">
        <w:trPr>
          <w:cantSplit/>
          <w:trHeight w:val="397"/>
          <w:jc w:val="center"/>
        </w:trPr>
        <w:tc>
          <w:tcPr>
            <w:tcW w:w="679" w:type="dxa"/>
            <w:shd w:val="clear" w:color="auto" w:fill="auto"/>
            <w:vAlign w:val="center"/>
          </w:tcPr>
          <w:p w14:paraId="2372095E" w14:textId="77777777" w:rsidR="003409A0" w:rsidRPr="003409A0" w:rsidRDefault="003409A0" w:rsidP="003409A0">
            <w:pPr>
              <w:spacing w:line="320" w:lineRule="exact"/>
              <w:jc w:val="center"/>
              <w:rPr>
                <w:rFonts w:ascii="Calibri" w:eastAsia="微软雅黑" w:hAnsi="微软雅黑" w:cs="宋体"/>
                <w:sz w:val="21"/>
              </w:rPr>
            </w:pPr>
            <w:r w:rsidRPr="003409A0">
              <w:rPr>
                <w:rFonts w:ascii="Calibri" w:eastAsia="微软雅黑" w:hAnsi="微软雅黑" w:cs="宋体" w:hint="eastAsia"/>
                <w:sz w:val="21"/>
              </w:rPr>
              <w:t>总分</w:t>
            </w:r>
          </w:p>
        </w:tc>
        <w:tc>
          <w:tcPr>
            <w:tcW w:w="2630" w:type="dxa"/>
            <w:shd w:val="clear" w:color="auto" w:fill="auto"/>
            <w:vAlign w:val="center"/>
          </w:tcPr>
          <w:p w14:paraId="68DE0F12"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操作程序</w:t>
            </w:r>
          </w:p>
        </w:tc>
        <w:tc>
          <w:tcPr>
            <w:tcW w:w="695" w:type="dxa"/>
            <w:shd w:val="clear" w:color="auto" w:fill="auto"/>
            <w:vAlign w:val="center"/>
          </w:tcPr>
          <w:p w14:paraId="29F52106"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1</w:t>
            </w:r>
          </w:p>
        </w:tc>
        <w:tc>
          <w:tcPr>
            <w:tcW w:w="591" w:type="dxa"/>
            <w:shd w:val="clear" w:color="auto" w:fill="auto"/>
            <w:vAlign w:val="center"/>
          </w:tcPr>
          <w:p w14:paraId="3C00A3D8" w14:textId="77777777" w:rsidR="003409A0" w:rsidRPr="003409A0" w:rsidRDefault="003409A0" w:rsidP="003409A0">
            <w:pPr>
              <w:spacing w:line="320" w:lineRule="exact"/>
              <w:jc w:val="both"/>
              <w:rPr>
                <w:rFonts w:ascii="Calibri" w:eastAsia="微软雅黑" w:hAnsi="微软雅黑" w:cs="宋体"/>
                <w:sz w:val="21"/>
              </w:rPr>
            </w:pPr>
          </w:p>
        </w:tc>
        <w:tc>
          <w:tcPr>
            <w:tcW w:w="591" w:type="dxa"/>
            <w:shd w:val="clear" w:color="auto" w:fill="auto"/>
            <w:vAlign w:val="center"/>
          </w:tcPr>
          <w:p w14:paraId="7F9A65F0" w14:textId="77777777" w:rsidR="003409A0" w:rsidRPr="003409A0" w:rsidRDefault="003409A0" w:rsidP="003409A0">
            <w:pPr>
              <w:spacing w:line="320" w:lineRule="exact"/>
              <w:jc w:val="both"/>
              <w:rPr>
                <w:rFonts w:ascii="Calibri" w:eastAsia="微软雅黑" w:hAnsi="微软雅黑" w:cs="宋体"/>
                <w:sz w:val="21"/>
              </w:rPr>
            </w:pPr>
          </w:p>
        </w:tc>
        <w:tc>
          <w:tcPr>
            <w:tcW w:w="1626" w:type="dxa"/>
            <w:shd w:val="clear" w:color="auto" w:fill="auto"/>
            <w:vAlign w:val="center"/>
          </w:tcPr>
          <w:p w14:paraId="6145AB89"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符合规范要求</w:t>
            </w:r>
          </w:p>
        </w:tc>
        <w:tc>
          <w:tcPr>
            <w:tcW w:w="1678" w:type="dxa"/>
            <w:shd w:val="clear" w:color="auto" w:fill="auto"/>
            <w:vAlign w:val="center"/>
          </w:tcPr>
          <w:p w14:paraId="48D290A5" w14:textId="77777777" w:rsidR="003409A0" w:rsidRPr="003409A0" w:rsidRDefault="003409A0" w:rsidP="003409A0">
            <w:pPr>
              <w:spacing w:line="320" w:lineRule="exact"/>
              <w:jc w:val="both"/>
              <w:rPr>
                <w:rFonts w:ascii="Calibri" w:eastAsia="微软雅黑" w:hAnsi="微软雅黑" w:cs="宋体"/>
                <w:sz w:val="21"/>
              </w:rPr>
            </w:pPr>
            <w:r w:rsidRPr="003409A0">
              <w:rPr>
                <w:rFonts w:ascii="Calibri" w:eastAsia="微软雅黑" w:hAnsi="微软雅黑" w:hint="eastAsia"/>
                <w:sz w:val="21"/>
              </w:rPr>
              <w:t>未达标准扣</w:t>
            </w:r>
            <w:r w:rsidRPr="003409A0">
              <w:rPr>
                <w:rFonts w:ascii="Calibri" w:eastAsia="微软雅黑" w:hAnsi="微软雅黑" w:hint="eastAsia"/>
                <w:sz w:val="21"/>
              </w:rPr>
              <w:t>1</w:t>
            </w:r>
            <w:r w:rsidRPr="003409A0">
              <w:rPr>
                <w:rFonts w:ascii="Calibri" w:eastAsia="微软雅黑" w:hAnsi="微软雅黑" w:hint="eastAsia"/>
                <w:sz w:val="21"/>
              </w:rPr>
              <w:t>分</w:t>
            </w:r>
          </w:p>
        </w:tc>
        <w:tc>
          <w:tcPr>
            <w:tcW w:w="433" w:type="dxa"/>
            <w:shd w:val="clear" w:color="auto" w:fill="auto"/>
            <w:vAlign w:val="center"/>
          </w:tcPr>
          <w:p w14:paraId="5103D6AB" w14:textId="77777777" w:rsidR="003409A0" w:rsidRPr="003409A0" w:rsidRDefault="003409A0" w:rsidP="003409A0">
            <w:pPr>
              <w:spacing w:line="320" w:lineRule="exact"/>
              <w:jc w:val="both"/>
              <w:rPr>
                <w:rFonts w:ascii="Calibri" w:eastAsia="微软雅黑" w:hAnsi="微软雅黑" w:cs="宋体"/>
                <w:sz w:val="21"/>
              </w:rPr>
            </w:pPr>
          </w:p>
        </w:tc>
      </w:tr>
    </w:tbl>
    <w:p w14:paraId="7FF1D91C" w14:textId="77777777" w:rsidR="003409A0" w:rsidRPr="003409A0" w:rsidRDefault="003409A0" w:rsidP="003409A0"/>
    <w:p w14:paraId="1610CD93" w14:textId="77777777" w:rsidR="003409A0" w:rsidRPr="00B87B51" w:rsidRDefault="003409A0" w:rsidP="008479F5">
      <w:pPr>
        <w:pStyle w:val="aff4"/>
        <w:ind w:firstLine="480"/>
        <w:sectPr w:rsidR="003409A0" w:rsidRPr="00B87B51" w:rsidSect="00906C2F">
          <w:footerReference w:type="even" r:id="rId33"/>
          <w:footerReference w:type="default" r:id="rId34"/>
          <w:pgSz w:w="11906" w:h="16838" w:code="9"/>
          <w:pgMar w:top="1418" w:right="1418" w:bottom="1418" w:left="1418" w:header="851" w:footer="992" w:gutter="0"/>
          <w:cols w:space="425"/>
          <w:docGrid w:type="linesAndChars" w:linePitch="460"/>
        </w:sectPr>
      </w:pPr>
    </w:p>
    <w:p w14:paraId="615C39B0" w14:textId="77777777" w:rsidR="003409A0" w:rsidRPr="003409A0" w:rsidRDefault="003409A0" w:rsidP="003409A0">
      <w:pPr>
        <w:numPr>
          <w:ilvl w:val="0"/>
          <w:numId w:val="10"/>
        </w:numPr>
        <w:jc w:val="center"/>
        <w:outlineLvl w:val="0"/>
        <w:rPr>
          <w:rFonts w:ascii="Calibri Light" w:eastAsia="黑体" w:hAnsi="Calibri Light"/>
          <w:sz w:val="36"/>
          <w:szCs w:val="28"/>
        </w:rPr>
      </w:pPr>
      <w:bookmarkStart w:id="11" w:name="_Toc213162852"/>
      <w:bookmarkStart w:id="12" w:name="_Toc104217906"/>
      <w:r w:rsidRPr="003409A0">
        <w:rPr>
          <w:rFonts w:ascii="Calibri Light" w:eastAsia="黑体" w:hAnsi="Calibri Light" w:hint="eastAsia"/>
          <w:sz w:val="36"/>
          <w:szCs w:val="28"/>
        </w:rPr>
        <w:lastRenderedPageBreak/>
        <w:t>第四章　合同文本</w:t>
      </w:r>
      <w:bookmarkEnd w:id="11"/>
    </w:p>
    <w:p w14:paraId="3470F6CA" w14:textId="77777777" w:rsidR="003409A0" w:rsidRPr="003409A0" w:rsidRDefault="003409A0" w:rsidP="003409A0">
      <w:pPr>
        <w:spacing w:beforeLines="50" w:before="230" w:line="400" w:lineRule="exact"/>
        <w:jc w:val="center"/>
        <w:rPr>
          <w:rFonts w:ascii="Calibri" w:eastAsia="黑体" w:hAnsi="华文仿宋"/>
          <w:color w:val="C00000"/>
          <w:sz w:val="28"/>
          <w:szCs w:val="28"/>
        </w:rPr>
      </w:pPr>
      <w:r w:rsidRPr="003409A0">
        <w:rPr>
          <w:rFonts w:ascii="Calibri" w:eastAsia="黑体" w:hAnsi="华文仿宋"/>
          <w:color w:val="C00000"/>
          <w:sz w:val="28"/>
          <w:szCs w:val="28"/>
        </w:rPr>
        <w:t>（</w:t>
      </w:r>
      <w:r w:rsidRPr="003409A0">
        <w:rPr>
          <w:rFonts w:ascii="Calibri" w:eastAsia="黑体" w:hAnsi="华文仿宋" w:hint="eastAsia"/>
          <w:color w:val="C00000"/>
          <w:sz w:val="28"/>
          <w:szCs w:val="28"/>
        </w:rPr>
        <w:t>本合同为中小企业预留合同</w:t>
      </w:r>
      <w:r w:rsidRPr="003409A0">
        <w:rPr>
          <w:rFonts w:ascii="Calibri" w:eastAsia="黑体" w:hAnsi="华文仿宋"/>
          <w:color w:val="C00000"/>
          <w:sz w:val="28"/>
          <w:szCs w:val="28"/>
        </w:rPr>
        <w:t>）</w:t>
      </w:r>
      <w:bookmarkEnd w:id="12"/>
    </w:p>
    <w:p w14:paraId="6CB86C83" w14:textId="77777777" w:rsidR="003409A0" w:rsidRPr="003409A0" w:rsidRDefault="003409A0" w:rsidP="003409A0">
      <w:pPr>
        <w:spacing w:beforeLines="50" w:before="230"/>
        <w:ind w:firstLineChars="200" w:firstLine="482"/>
        <w:rPr>
          <w:rFonts w:ascii="Calibri" w:eastAsia="宋体" w:hAnsi="Calibri"/>
          <w:b/>
        </w:rPr>
      </w:pPr>
      <w:r w:rsidRPr="003409A0">
        <w:rPr>
          <w:rFonts w:ascii="Calibri" w:eastAsia="宋体" w:hAnsi="Calibri" w:hint="eastAsia"/>
          <w:b/>
        </w:rPr>
        <w:t>甲方</w:t>
      </w:r>
      <w:r w:rsidRPr="003409A0">
        <w:rPr>
          <w:rFonts w:ascii="Calibri" w:eastAsia="宋体" w:hAnsi="Calibri"/>
          <w:b/>
        </w:rPr>
        <w:t>（采购人）：</w:t>
      </w:r>
      <w:r w:rsidRPr="003409A0">
        <w:rPr>
          <w:rFonts w:ascii="Calibri" w:eastAsia="宋体" w:hAnsi="Calibri" w:hint="eastAsia"/>
          <w:b/>
          <w:u w:val="single"/>
        </w:rPr>
        <w:t>西安市殡仪馆</w:t>
      </w:r>
    </w:p>
    <w:p w14:paraId="7A27C237" w14:textId="77777777" w:rsidR="003409A0" w:rsidRPr="003409A0" w:rsidRDefault="003409A0" w:rsidP="003409A0">
      <w:pPr>
        <w:ind w:firstLineChars="200" w:firstLine="482"/>
        <w:rPr>
          <w:rFonts w:ascii="Calibri" w:eastAsia="宋体" w:hAnsi="Calibri"/>
          <w:b/>
          <w:u w:val="single"/>
        </w:rPr>
      </w:pPr>
      <w:r w:rsidRPr="003409A0">
        <w:rPr>
          <w:rFonts w:ascii="Calibri" w:eastAsia="宋体" w:hAnsi="Calibri" w:hint="eastAsia"/>
          <w:b/>
        </w:rPr>
        <w:t>甲方地址</w:t>
      </w:r>
      <w:r w:rsidRPr="003409A0">
        <w:rPr>
          <w:rFonts w:ascii="Calibri" w:eastAsia="宋体" w:hAnsi="Calibri"/>
          <w:b/>
        </w:rPr>
        <w:t>：</w:t>
      </w:r>
      <w:r w:rsidRPr="003409A0">
        <w:rPr>
          <w:rFonts w:ascii="Calibri" w:eastAsia="宋体" w:hAnsi="Calibri" w:hint="eastAsia"/>
          <w:b/>
          <w:u w:val="single"/>
        </w:rPr>
        <w:t>西安市长安区留公路</w:t>
      </w:r>
      <w:r w:rsidRPr="003409A0">
        <w:rPr>
          <w:rFonts w:ascii="Calibri" w:eastAsia="宋体" w:hAnsi="Calibri"/>
          <w:b/>
          <w:u w:val="single"/>
        </w:rPr>
        <w:t>8</w:t>
      </w:r>
      <w:r w:rsidRPr="003409A0">
        <w:rPr>
          <w:rFonts w:ascii="Calibri" w:eastAsia="宋体" w:hAnsi="Calibri"/>
          <w:b/>
          <w:u w:val="single"/>
        </w:rPr>
        <w:t>号</w:t>
      </w:r>
    </w:p>
    <w:p w14:paraId="6252B615" w14:textId="77777777" w:rsidR="003409A0" w:rsidRPr="003409A0" w:rsidRDefault="003409A0" w:rsidP="003409A0">
      <w:pPr>
        <w:ind w:firstLineChars="200" w:firstLine="482"/>
        <w:rPr>
          <w:rFonts w:ascii="Calibri" w:eastAsia="宋体" w:hAnsi="Calibri"/>
          <w:b/>
        </w:rPr>
      </w:pPr>
      <w:r w:rsidRPr="003409A0">
        <w:rPr>
          <w:rFonts w:ascii="Calibri" w:eastAsia="宋体" w:hAnsi="Calibri" w:hint="eastAsia"/>
          <w:b/>
        </w:rPr>
        <w:t>乙方</w:t>
      </w:r>
      <w:r w:rsidRPr="003409A0">
        <w:rPr>
          <w:rFonts w:ascii="Calibri" w:eastAsia="宋体" w:hAnsi="Calibri"/>
          <w:b/>
        </w:rPr>
        <w:t>（中标</w:t>
      </w:r>
      <w:r w:rsidRPr="003409A0">
        <w:rPr>
          <w:rFonts w:ascii="Calibri" w:eastAsia="宋体" w:hAnsi="Calibri" w:hint="eastAsia"/>
          <w:b/>
        </w:rPr>
        <w:t>供应商</w:t>
      </w:r>
      <w:r w:rsidRPr="003409A0">
        <w:rPr>
          <w:rFonts w:ascii="Calibri" w:eastAsia="宋体" w:hAnsi="Calibri"/>
          <w:b/>
        </w:rPr>
        <w:t>）：</w:t>
      </w:r>
      <w:r w:rsidRPr="003409A0">
        <w:rPr>
          <w:rFonts w:ascii="Calibri" w:eastAsia="宋体" w:hAnsi="Calibri" w:hint="eastAsia"/>
        </w:rPr>
        <w:t>_________________________</w:t>
      </w:r>
      <w:r w:rsidRPr="003409A0">
        <w:rPr>
          <w:rFonts w:ascii="Calibri" w:eastAsia="宋体" w:hAnsi="Calibri"/>
        </w:rPr>
        <w:t>________</w:t>
      </w:r>
    </w:p>
    <w:p w14:paraId="1A203872" w14:textId="77777777" w:rsidR="003409A0" w:rsidRPr="003409A0" w:rsidRDefault="003409A0" w:rsidP="003409A0">
      <w:pPr>
        <w:ind w:firstLineChars="200" w:firstLine="482"/>
        <w:rPr>
          <w:rFonts w:ascii="Calibri" w:eastAsia="宋体" w:hAnsi="Calibri"/>
        </w:rPr>
      </w:pPr>
      <w:r w:rsidRPr="003409A0">
        <w:rPr>
          <w:rFonts w:ascii="Calibri" w:eastAsia="宋体" w:hAnsi="Calibri" w:hint="eastAsia"/>
          <w:b/>
        </w:rPr>
        <w:t>乙方地址</w:t>
      </w:r>
      <w:r w:rsidRPr="003409A0">
        <w:rPr>
          <w:rFonts w:ascii="Calibri" w:eastAsia="宋体" w:hAnsi="Calibri"/>
          <w:b/>
        </w:rPr>
        <w:t>：</w:t>
      </w:r>
      <w:r w:rsidRPr="003409A0">
        <w:rPr>
          <w:rFonts w:ascii="Calibri" w:eastAsia="宋体" w:hAnsi="Calibri" w:hint="eastAsia"/>
        </w:rPr>
        <w:t>___________________________________</w:t>
      </w:r>
      <w:r w:rsidRPr="003409A0">
        <w:rPr>
          <w:rFonts w:ascii="Calibri" w:eastAsia="宋体" w:hAnsi="Calibri"/>
        </w:rPr>
        <w:t>________</w:t>
      </w:r>
    </w:p>
    <w:p w14:paraId="612227B5" w14:textId="77777777" w:rsidR="003409A0" w:rsidRPr="003409A0" w:rsidRDefault="003409A0" w:rsidP="003409A0">
      <w:pPr>
        <w:ind w:firstLineChars="200" w:firstLine="480"/>
        <w:rPr>
          <w:rFonts w:ascii="Calibri" w:eastAsia="宋体" w:hAnsi="Calibri" w:cs="Calibri"/>
        </w:rPr>
      </w:pPr>
      <w:r w:rsidRPr="003409A0">
        <w:rPr>
          <w:rFonts w:ascii="Calibri" w:eastAsia="宋体" w:hAnsi="Calibri" w:cs="Calibri" w:hint="eastAsia"/>
        </w:rPr>
        <w:t>采购人所需服务，按照采购程序，确定供应商为中标供应商。依据《中华人民共和国政府采购法》及实施条例、政府采购货物和服务招标投标管理办法、《中华人民共和国民法典》、投标文件、</w:t>
      </w:r>
      <w:r w:rsidRPr="003409A0">
        <w:rPr>
          <w:rFonts w:ascii="Calibri" w:eastAsia="宋体" w:hAnsi="Calibri" w:cs="Calibri"/>
        </w:rPr>
        <w:t>招标文件</w:t>
      </w:r>
      <w:r w:rsidRPr="003409A0">
        <w:rPr>
          <w:rFonts w:ascii="Calibri" w:eastAsia="宋体" w:hAnsi="Calibri" w:cs="Calibri" w:hint="eastAsia"/>
        </w:rPr>
        <w:t>正本、中标通知书，经甲、乙双方协商，达成如下条款。</w:t>
      </w:r>
    </w:p>
    <w:p w14:paraId="765A30BA" w14:textId="77777777" w:rsidR="003409A0" w:rsidRPr="003409A0" w:rsidRDefault="003409A0" w:rsidP="003409A0">
      <w:pPr>
        <w:spacing w:beforeLines="50" w:before="230" w:line="400" w:lineRule="exact"/>
        <w:ind w:firstLineChars="200" w:firstLine="482"/>
        <w:rPr>
          <w:rFonts w:ascii="宋体" w:eastAsia="宋体" w:hAnsi="宋体"/>
          <w:b/>
        </w:rPr>
      </w:pPr>
      <w:r w:rsidRPr="003409A0">
        <w:rPr>
          <w:rFonts w:ascii="宋体" w:eastAsia="宋体" w:hAnsi="宋体" w:hint="eastAsia"/>
          <w:b/>
        </w:rPr>
        <w:t>一、项目基本情况</w:t>
      </w:r>
    </w:p>
    <w:p w14:paraId="7D0C57F0" w14:textId="77777777" w:rsidR="003409A0" w:rsidRPr="003409A0" w:rsidRDefault="003409A0" w:rsidP="003409A0">
      <w:pPr>
        <w:spacing w:line="400" w:lineRule="exact"/>
        <w:ind w:firstLineChars="200" w:firstLine="480"/>
        <w:rPr>
          <w:rFonts w:ascii="Calibri" w:eastAsia="宋体" w:hAnsi="Calibri" w:cs="Calibri"/>
        </w:rPr>
      </w:pPr>
      <w:r w:rsidRPr="003409A0">
        <w:rPr>
          <w:rFonts w:ascii="Calibri" w:eastAsia="宋体" w:hAnsi="Calibri" w:cs="Calibri"/>
        </w:rPr>
        <w:t>（一）采购标的：</w:t>
      </w:r>
      <w:r w:rsidRPr="003409A0">
        <w:rPr>
          <w:rFonts w:ascii="Calibri" w:eastAsia="宋体" w:hAnsi="Calibri" w:cs="Calibri" w:hint="eastAsia"/>
        </w:rPr>
        <w:t>保洁服务。</w:t>
      </w:r>
    </w:p>
    <w:p w14:paraId="5D968281" w14:textId="6DA1E9A4" w:rsidR="003409A0" w:rsidRPr="003409A0" w:rsidRDefault="003409A0" w:rsidP="003409A0">
      <w:pPr>
        <w:spacing w:line="400" w:lineRule="exact"/>
        <w:ind w:firstLineChars="200" w:firstLine="480"/>
        <w:rPr>
          <w:rFonts w:ascii="Calibri" w:eastAsia="宋体" w:hAnsi="Calibri" w:cs="Calibri"/>
        </w:rPr>
      </w:pPr>
      <w:r w:rsidRPr="003409A0">
        <w:rPr>
          <w:rFonts w:ascii="Calibri" w:eastAsia="宋体" w:hAnsi="Calibri" w:cs="Calibri" w:hint="eastAsia"/>
        </w:rPr>
        <w:t>（二）服务地点：</w:t>
      </w:r>
      <w:r w:rsidRPr="003409A0">
        <w:rPr>
          <w:rFonts w:ascii="Calibri" w:eastAsia="宋体" w:hAnsi="Calibri" w:cs="Calibri" w:hint="eastAsia"/>
          <w:u w:val="single"/>
        </w:rPr>
        <w:t xml:space="preserve"> </w:t>
      </w:r>
      <w:r>
        <w:rPr>
          <w:rFonts w:ascii="Calibri" w:eastAsia="宋体" w:hAnsi="Calibri" w:cs="Calibri"/>
          <w:u w:val="single"/>
        </w:rPr>
        <w:t xml:space="preserve">        </w:t>
      </w:r>
    </w:p>
    <w:p w14:paraId="7219737D" w14:textId="4A61F767" w:rsidR="003409A0" w:rsidRPr="003409A0" w:rsidRDefault="003409A0" w:rsidP="003409A0">
      <w:pPr>
        <w:spacing w:line="400" w:lineRule="exact"/>
        <w:ind w:firstLineChars="200" w:firstLine="480"/>
        <w:rPr>
          <w:rFonts w:ascii="Calibri" w:eastAsia="宋体" w:hAnsi="Calibri" w:cs="Calibri"/>
        </w:rPr>
      </w:pPr>
      <w:r w:rsidRPr="003409A0">
        <w:rPr>
          <w:rFonts w:ascii="Calibri" w:eastAsia="宋体" w:hAnsi="Calibri" w:cs="Calibri" w:hint="eastAsia"/>
        </w:rPr>
        <w:t>（三）服务期</w:t>
      </w:r>
      <w:r w:rsidRPr="003409A0">
        <w:rPr>
          <w:rFonts w:ascii="Calibri" w:eastAsia="宋体" w:hAnsi="Calibri" w:cs="Calibri"/>
        </w:rPr>
        <w:t>：</w:t>
      </w:r>
      <w:bookmarkStart w:id="13" w:name="_Hlk174098332"/>
      <w:r w:rsidRPr="003409A0">
        <w:rPr>
          <w:rFonts w:ascii="Calibri" w:eastAsia="宋体" w:hAnsi="Calibri" w:cs="Calibri" w:hint="eastAsia"/>
          <w:u w:val="single"/>
        </w:rPr>
        <w:t xml:space="preserve"> </w:t>
      </w:r>
      <w:r w:rsidRPr="003409A0">
        <w:rPr>
          <w:rFonts w:ascii="Calibri" w:eastAsia="宋体" w:hAnsi="Calibri" w:cs="Calibri"/>
          <w:u w:val="single"/>
        </w:rPr>
        <w:t xml:space="preserve">          </w:t>
      </w:r>
    </w:p>
    <w:bookmarkEnd w:id="13"/>
    <w:p w14:paraId="55708070" w14:textId="77777777" w:rsidR="003409A0" w:rsidRPr="003409A0" w:rsidRDefault="003409A0" w:rsidP="003409A0">
      <w:pPr>
        <w:spacing w:line="400" w:lineRule="exact"/>
        <w:ind w:firstLineChars="200" w:firstLine="482"/>
        <w:rPr>
          <w:rFonts w:ascii="宋体" w:eastAsia="宋体" w:hAnsi="宋体"/>
          <w:b/>
        </w:rPr>
      </w:pPr>
      <w:r w:rsidRPr="003409A0">
        <w:rPr>
          <w:rFonts w:ascii="宋体" w:eastAsia="宋体" w:hAnsi="宋体" w:hint="eastAsia"/>
          <w:b/>
        </w:rPr>
        <w:t>二、合同价款</w:t>
      </w:r>
    </w:p>
    <w:p w14:paraId="57FC369B" w14:textId="77777777" w:rsidR="003409A0" w:rsidRPr="003409A0" w:rsidRDefault="003409A0" w:rsidP="003409A0">
      <w:pPr>
        <w:spacing w:line="400" w:lineRule="exact"/>
        <w:ind w:firstLineChars="200" w:firstLine="480"/>
        <w:rPr>
          <w:rFonts w:ascii="Calibri" w:eastAsia="宋体" w:hAnsi="Calibri" w:cs="Calibri"/>
        </w:rPr>
      </w:pPr>
      <w:r w:rsidRPr="003409A0">
        <w:rPr>
          <w:rFonts w:ascii="Calibri" w:eastAsia="宋体" w:hAnsi="Calibri" w:cs="Calibri" w:hint="eastAsia"/>
        </w:rPr>
        <w:t>（一）合同总价包含但不限于包括管理人员和服务人员的人工费（工资、社保、福利等）节假日加班费、员工培训费、办公经费、员工食宿费、清洁材料及工具、劳保及人身意外保险费、企业法定利润、财务费用、管理费用和税金及供应商认为需要的其他一切费用。</w:t>
      </w:r>
    </w:p>
    <w:p w14:paraId="01C7C40F" w14:textId="77777777" w:rsidR="003409A0" w:rsidRPr="003409A0" w:rsidRDefault="003409A0" w:rsidP="003409A0">
      <w:pPr>
        <w:spacing w:line="400" w:lineRule="exact"/>
        <w:ind w:firstLineChars="200" w:firstLine="480"/>
        <w:rPr>
          <w:rFonts w:ascii="Calibri" w:eastAsia="宋体" w:hAnsi="Calibri" w:cs="Calibri"/>
        </w:rPr>
      </w:pPr>
      <w:r w:rsidRPr="003409A0">
        <w:rPr>
          <w:rFonts w:ascii="Calibri" w:eastAsia="宋体" w:hAnsi="Calibri" w:cs="Calibri" w:hint="eastAsia"/>
        </w:rPr>
        <w:t>（二）合同总价一次性包死，不受市场价格变化因素的影响。</w:t>
      </w:r>
    </w:p>
    <w:p w14:paraId="67B92E91" w14:textId="77777777" w:rsidR="003409A0" w:rsidRPr="003409A0" w:rsidRDefault="003409A0" w:rsidP="003409A0">
      <w:pPr>
        <w:spacing w:line="400" w:lineRule="exact"/>
        <w:ind w:firstLineChars="200" w:firstLine="482"/>
        <w:rPr>
          <w:rFonts w:ascii="宋体" w:eastAsia="宋体" w:hAnsi="宋体"/>
          <w:b/>
        </w:rPr>
      </w:pPr>
      <w:r w:rsidRPr="003409A0">
        <w:rPr>
          <w:rFonts w:ascii="宋体" w:eastAsia="宋体" w:hAnsi="宋体" w:hint="eastAsia"/>
          <w:b/>
        </w:rPr>
        <w:t>三、款项结算</w:t>
      </w:r>
    </w:p>
    <w:p w14:paraId="463C5695" w14:textId="77777777" w:rsidR="003409A0" w:rsidRPr="003409A0" w:rsidRDefault="003409A0" w:rsidP="003409A0">
      <w:pPr>
        <w:spacing w:line="400" w:lineRule="exact"/>
        <w:ind w:firstLineChars="200" w:firstLine="480"/>
        <w:rPr>
          <w:rFonts w:ascii="宋体" w:eastAsia="宋体" w:hAnsi="宋体"/>
        </w:rPr>
      </w:pPr>
      <w:r w:rsidRPr="003409A0">
        <w:rPr>
          <w:rFonts w:ascii="宋体" w:eastAsia="宋体" w:hAnsi="宋体" w:hint="eastAsia"/>
        </w:rPr>
        <w:t>（一）保洁费用支付方式：采购人根据考勤和考核情况每月结算一次，每月实际支付费用＝（年服务费÷12个月）﹣考核扣款。供应商每月10日前开出上月服务费用发票，15日前采购人支付该发票的服务费用，否则，采购人付款期限顺延不承担任何责任。</w:t>
      </w:r>
    </w:p>
    <w:p w14:paraId="13D25DCF" w14:textId="77777777" w:rsidR="003409A0" w:rsidRPr="003409A0" w:rsidRDefault="003409A0" w:rsidP="003409A0">
      <w:pPr>
        <w:spacing w:line="400" w:lineRule="exact"/>
        <w:ind w:firstLineChars="200" w:firstLine="480"/>
        <w:rPr>
          <w:rFonts w:ascii="宋体" w:eastAsia="宋体" w:hAnsi="宋体"/>
        </w:rPr>
      </w:pPr>
      <w:r w:rsidRPr="003409A0">
        <w:rPr>
          <w:rFonts w:ascii="宋体" w:eastAsia="宋体" w:hAnsi="宋体" w:hint="eastAsia"/>
        </w:rPr>
        <w:t>（二）支付方式：银行转账。</w:t>
      </w:r>
    </w:p>
    <w:p w14:paraId="08659336" w14:textId="77777777" w:rsidR="003409A0" w:rsidRPr="003409A0" w:rsidRDefault="003409A0" w:rsidP="003409A0">
      <w:pPr>
        <w:wordWrap w:val="0"/>
        <w:spacing w:line="400" w:lineRule="exact"/>
        <w:ind w:firstLineChars="200" w:firstLine="480"/>
        <w:rPr>
          <w:rFonts w:ascii="宋体" w:eastAsia="宋体" w:hAnsi="宋体"/>
        </w:rPr>
      </w:pPr>
      <w:r w:rsidRPr="003409A0">
        <w:rPr>
          <w:rFonts w:ascii="宋体" w:eastAsia="宋体" w:hAnsi="宋体" w:hint="eastAsia"/>
        </w:rPr>
        <w:t>（三）结算方式：供应商持中标通知书、服务合同、正式发票、政府采购项目验收单，与采购人进行结算。</w:t>
      </w:r>
    </w:p>
    <w:p w14:paraId="3BCD3D42" w14:textId="77777777" w:rsidR="003409A0" w:rsidRPr="003409A0" w:rsidRDefault="003409A0" w:rsidP="003409A0">
      <w:pPr>
        <w:spacing w:line="400" w:lineRule="exact"/>
        <w:ind w:firstLineChars="200" w:firstLine="482"/>
        <w:rPr>
          <w:rFonts w:ascii="宋体" w:eastAsia="宋体" w:hAnsi="宋体"/>
          <w:b/>
        </w:rPr>
      </w:pPr>
      <w:r w:rsidRPr="003409A0">
        <w:rPr>
          <w:rFonts w:ascii="宋体" w:eastAsia="宋体" w:hAnsi="宋体" w:hint="eastAsia"/>
          <w:b/>
        </w:rPr>
        <w:t>四、质量保证</w:t>
      </w:r>
    </w:p>
    <w:p w14:paraId="4BB3E11F"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lastRenderedPageBreak/>
        <w:t>（一）供应商应提供详细的服务标准和服务承诺，服务标准应当符合国家、行业和地方相关物业服务标准。</w:t>
      </w:r>
    </w:p>
    <w:p w14:paraId="4ED03B6D"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（二）在服务期限内，供应商不得干扰或阻碍采购人对该办公区域和公共区域的正常使用。</w:t>
      </w:r>
    </w:p>
    <w:p w14:paraId="2584A448"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（三）供应商在提供保洁服务时因维修、养护、管理不当或未尽义务，导致采购人或第三方人身损害或财产损失的，应承担全部责任和费用。</w:t>
      </w:r>
    </w:p>
    <w:p w14:paraId="6C9F3645" w14:textId="77777777" w:rsidR="003409A0" w:rsidRPr="003409A0" w:rsidRDefault="003409A0" w:rsidP="003409A0">
      <w:pPr>
        <w:spacing w:line="400" w:lineRule="exact"/>
        <w:ind w:firstLineChars="200" w:firstLine="480"/>
        <w:jc w:val="both"/>
        <w:rPr>
          <w:rFonts w:ascii="宋体" w:eastAsia="宋体" w:hAnsi="宋体" w:cs="Calibri"/>
        </w:rPr>
      </w:pPr>
      <w:r w:rsidRPr="003409A0">
        <w:rPr>
          <w:rFonts w:ascii="宋体" w:eastAsia="宋体" w:hAnsi="宋体" w:cs="Calibri" w:hint="eastAsia"/>
        </w:rPr>
        <w:t>（四</w:t>
      </w:r>
      <w:r w:rsidRPr="003409A0">
        <w:rPr>
          <w:rFonts w:ascii="宋体" w:eastAsia="宋体" w:hAnsi="宋体" w:cs="Calibri"/>
        </w:rPr>
        <w:t>）</w:t>
      </w:r>
      <w:r w:rsidRPr="003409A0">
        <w:rPr>
          <w:rFonts w:ascii="宋体" w:eastAsia="宋体" w:hAnsi="宋体" w:cs="Calibri" w:hint="eastAsia"/>
        </w:rPr>
        <w:t>有专门服务小组和项目经理，分工明确（应有具体成员名单，包括姓名、所在公司、职务、职称、工作职责、联系方式等）。</w:t>
      </w:r>
    </w:p>
    <w:p w14:paraId="32F1E649" w14:textId="77777777" w:rsidR="003409A0" w:rsidRPr="003409A0" w:rsidRDefault="003409A0" w:rsidP="003409A0">
      <w:pPr>
        <w:spacing w:line="400" w:lineRule="exact"/>
        <w:ind w:firstLineChars="200" w:firstLine="480"/>
        <w:jc w:val="both"/>
        <w:rPr>
          <w:rFonts w:ascii="宋体" w:eastAsia="宋体" w:hAnsi="宋体" w:cs="Calibri"/>
        </w:rPr>
      </w:pPr>
      <w:r w:rsidRPr="003409A0">
        <w:rPr>
          <w:rFonts w:ascii="宋体" w:eastAsia="宋体" w:hAnsi="宋体" w:cs="Calibri" w:hint="eastAsia"/>
        </w:rPr>
        <w:t>（五</w:t>
      </w:r>
      <w:r w:rsidRPr="003409A0">
        <w:rPr>
          <w:rFonts w:ascii="宋体" w:eastAsia="宋体" w:hAnsi="宋体" w:cs="Calibri"/>
        </w:rPr>
        <w:t>）</w:t>
      </w:r>
      <w:r w:rsidRPr="003409A0">
        <w:rPr>
          <w:rFonts w:ascii="宋体" w:eastAsia="宋体" w:hAnsi="宋体" w:cs="Calibri" w:hint="eastAsia"/>
        </w:rPr>
        <w:t>有服务保障措施，如对服务态度、服务质量较差的保洁人员有具体处罚办法。</w:t>
      </w:r>
    </w:p>
    <w:p w14:paraId="051C43AF" w14:textId="77777777" w:rsidR="003409A0" w:rsidRPr="003409A0" w:rsidRDefault="003409A0" w:rsidP="003409A0">
      <w:pPr>
        <w:spacing w:line="400" w:lineRule="exact"/>
        <w:ind w:firstLineChars="200" w:firstLine="480"/>
        <w:jc w:val="both"/>
        <w:rPr>
          <w:rFonts w:ascii="宋体" w:eastAsia="宋体" w:hAnsi="宋体" w:cs="Calibri"/>
        </w:rPr>
      </w:pPr>
      <w:r w:rsidRPr="003409A0">
        <w:rPr>
          <w:rFonts w:ascii="宋体" w:eastAsia="宋体" w:hAnsi="宋体" w:cs="Calibri" w:hint="eastAsia"/>
        </w:rPr>
        <w:t>（六</w:t>
      </w:r>
      <w:r w:rsidRPr="003409A0">
        <w:rPr>
          <w:rFonts w:ascii="宋体" w:eastAsia="宋体" w:hAnsi="宋体" w:cs="Calibri"/>
        </w:rPr>
        <w:t>）</w:t>
      </w:r>
      <w:r w:rsidRPr="003409A0">
        <w:rPr>
          <w:rFonts w:ascii="宋体" w:eastAsia="宋体" w:hAnsi="宋体" w:cs="Calibri" w:hint="eastAsia"/>
        </w:rPr>
        <w:t>为本项目配备专业设备进行保洁工作。</w:t>
      </w:r>
    </w:p>
    <w:p w14:paraId="285D36CA" w14:textId="77777777" w:rsidR="003409A0" w:rsidRPr="003409A0" w:rsidRDefault="003409A0" w:rsidP="003409A0">
      <w:pPr>
        <w:spacing w:line="400" w:lineRule="exact"/>
        <w:ind w:firstLineChars="200" w:firstLine="480"/>
        <w:jc w:val="both"/>
        <w:rPr>
          <w:rFonts w:ascii="宋体" w:eastAsia="宋体" w:hAnsi="宋体" w:cs="Calibri"/>
        </w:rPr>
      </w:pPr>
      <w:r w:rsidRPr="003409A0">
        <w:rPr>
          <w:rFonts w:ascii="宋体" w:eastAsia="宋体" w:hAnsi="宋体" w:cs="Calibri" w:hint="eastAsia"/>
        </w:rPr>
        <w:t>（七）有客户回访安排</w:t>
      </w:r>
      <w:r w:rsidRPr="003409A0">
        <w:rPr>
          <w:rFonts w:ascii="宋体" w:eastAsia="宋体" w:hAnsi="宋体" w:cs="Calibri"/>
        </w:rPr>
        <w:t>。</w:t>
      </w:r>
    </w:p>
    <w:p w14:paraId="1B0BAF4A" w14:textId="77777777" w:rsidR="003409A0" w:rsidRPr="003409A0" w:rsidRDefault="003409A0" w:rsidP="003409A0">
      <w:pPr>
        <w:spacing w:line="400" w:lineRule="exact"/>
        <w:ind w:firstLineChars="200" w:firstLine="480"/>
        <w:jc w:val="both"/>
        <w:rPr>
          <w:rFonts w:ascii="宋体" w:eastAsia="宋体" w:hAnsi="宋体" w:cs="Calibri"/>
        </w:rPr>
      </w:pPr>
      <w:r w:rsidRPr="003409A0">
        <w:rPr>
          <w:rFonts w:ascii="宋体" w:eastAsia="宋体" w:hAnsi="宋体" w:cs="Calibri" w:hint="eastAsia"/>
        </w:rPr>
        <w:t>（八</w:t>
      </w:r>
      <w:r w:rsidRPr="003409A0">
        <w:rPr>
          <w:rFonts w:ascii="宋体" w:eastAsia="宋体" w:hAnsi="宋体" w:cs="Calibri"/>
        </w:rPr>
        <w:t>）</w:t>
      </w:r>
      <w:r w:rsidRPr="003409A0">
        <w:rPr>
          <w:rFonts w:ascii="宋体" w:eastAsia="宋体" w:hAnsi="宋体" w:cs="Calibri" w:hint="eastAsia"/>
        </w:rPr>
        <w:t>设有专人投诉举报电话，有专人接听记录、受理。</w:t>
      </w:r>
    </w:p>
    <w:p w14:paraId="2A505D6F" w14:textId="77777777" w:rsidR="003409A0" w:rsidRPr="003409A0" w:rsidRDefault="003409A0" w:rsidP="003409A0">
      <w:pPr>
        <w:spacing w:line="400" w:lineRule="exact"/>
        <w:ind w:firstLineChars="200" w:firstLine="482"/>
        <w:jc w:val="both"/>
        <w:rPr>
          <w:rFonts w:ascii="宋体" w:eastAsia="宋体" w:hAnsi="宋体"/>
          <w:b/>
        </w:rPr>
      </w:pPr>
      <w:r w:rsidRPr="003409A0">
        <w:rPr>
          <w:rFonts w:ascii="宋体" w:eastAsia="宋体" w:hAnsi="宋体" w:hint="eastAsia"/>
          <w:b/>
        </w:rPr>
        <w:t>五、双方的权利和义务</w:t>
      </w:r>
    </w:p>
    <w:p w14:paraId="681D43F6"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（一）采购人权利义务</w:t>
      </w:r>
    </w:p>
    <w:p w14:paraId="45C53000"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1、采购人有权对供应商承诺的服务事项进行监督并提出合理化建议。对供应商未按合同约定履行服务义务，有权要求供应商整改到位。如因供应商管理不善，造成重大经济损失或管理失误，经市政物业管理主管部门认定，采购人有权终止合同。</w:t>
      </w:r>
    </w:p>
    <w:p w14:paraId="38CF3E9A"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2、采购人不得干涉供应商依法或依本合同规定内容所进行的管理和经营活动。</w:t>
      </w:r>
    </w:p>
    <w:p w14:paraId="01A1622E"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3、采购人应按照合同规定，按时足额向供应商缴纳本合同项下的服务费及其它应付费用。</w:t>
      </w:r>
    </w:p>
    <w:p w14:paraId="27403616"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（二）供应商权利义务</w:t>
      </w:r>
      <w:r w:rsidRPr="003409A0">
        <w:rPr>
          <w:rFonts w:ascii="宋体" w:eastAsia="宋体" w:hAnsi="宋体" w:hint="eastAsia"/>
        </w:rPr>
        <w:tab/>
      </w:r>
    </w:p>
    <w:p w14:paraId="6567A662"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1、根据有关法律法规及本合同的约定，制订保洁管理制度;</w:t>
      </w:r>
    </w:p>
    <w:p w14:paraId="5466F260"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2、遵守各项管理法规和合同规定的责任要求，根据采购人授权，对本项目保洁作业实施综合管理，确保实现管理目标，并承担相应责任，自觉接受采购人检查监督;</w:t>
      </w:r>
    </w:p>
    <w:p w14:paraId="0C6D3D45"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3、本合同执行期间，如遇不可抗力，致使合同无法履行时，双方应按有关法律规定及时协商处理。</w:t>
      </w:r>
    </w:p>
    <w:p w14:paraId="55D44539"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rPr>
        <w:t>4</w:t>
      </w:r>
      <w:r w:rsidRPr="003409A0">
        <w:rPr>
          <w:rFonts w:ascii="宋体" w:eastAsia="宋体" w:hAnsi="宋体" w:hint="eastAsia"/>
        </w:rPr>
        <w:t>、供应商服从采购人对服务工作的监督管理。未经采购人同意，不得擅自从事与本项服务工作无关的行为。</w:t>
      </w:r>
    </w:p>
    <w:p w14:paraId="4B708EA6"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rPr>
        <w:t>5</w:t>
      </w:r>
      <w:r w:rsidRPr="003409A0">
        <w:rPr>
          <w:rFonts w:ascii="宋体" w:eastAsia="宋体" w:hAnsi="宋体" w:hint="eastAsia"/>
        </w:rPr>
        <w:t>、供应商应保专业团队的稳定，承担因管理不善而产生的所有风险，并自行承担由此导致的所有法律责任。</w:t>
      </w:r>
    </w:p>
    <w:p w14:paraId="381D4235" w14:textId="77777777" w:rsidR="003409A0" w:rsidRPr="003409A0" w:rsidRDefault="003409A0" w:rsidP="003409A0">
      <w:pPr>
        <w:spacing w:line="400" w:lineRule="exact"/>
        <w:ind w:firstLineChars="200" w:firstLine="482"/>
        <w:rPr>
          <w:rFonts w:ascii="宋体" w:eastAsia="宋体" w:hAnsi="宋体"/>
          <w:b/>
        </w:rPr>
      </w:pPr>
      <w:r w:rsidRPr="003409A0">
        <w:rPr>
          <w:rFonts w:ascii="宋体" w:eastAsia="宋体" w:hAnsi="宋体" w:hint="eastAsia"/>
          <w:b/>
        </w:rPr>
        <w:t>六、验收</w:t>
      </w:r>
    </w:p>
    <w:p w14:paraId="5581C52B"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14:paraId="6E75DB42"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（二）验收依据</w:t>
      </w:r>
    </w:p>
    <w:p w14:paraId="3A696E9C"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lastRenderedPageBreak/>
        <w:t>1、招标文件、投标文件、澄清表（函）；</w:t>
      </w:r>
    </w:p>
    <w:p w14:paraId="79C5256B"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2、本合同及附件文本；</w:t>
      </w:r>
    </w:p>
    <w:p w14:paraId="1B397668"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3、合同签订时国家及行业现行的标准和技术规范。</w:t>
      </w:r>
    </w:p>
    <w:p w14:paraId="06802311"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（三）中标供应商应向采购人提交项目实施过程中的所有资料，以便采购人日后管理和维护。</w:t>
      </w:r>
    </w:p>
    <w:p w14:paraId="7CCDE7E3" w14:textId="77777777" w:rsidR="003409A0" w:rsidRPr="003409A0" w:rsidRDefault="003409A0" w:rsidP="003409A0">
      <w:pPr>
        <w:spacing w:line="400" w:lineRule="exact"/>
        <w:ind w:firstLineChars="200" w:firstLine="482"/>
        <w:jc w:val="both"/>
        <w:rPr>
          <w:rFonts w:ascii="宋体" w:eastAsia="宋体" w:hAnsi="宋体"/>
          <w:b/>
        </w:rPr>
      </w:pPr>
      <w:r w:rsidRPr="003409A0">
        <w:rPr>
          <w:rFonts w:ascii="宋体" w:eastAsia="宋体" w:hAnsi="宋体" w:hint="eastAsia"/>
          <w:b/>
        </w:rPr>
        <w:t>七、争议解决方式</w:t>
      </w:r>
    </w:p>
    <w:p w14:paraId="0245EFD2"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执行本合同中产生纠纷，由采购人与成交供应商双方协商解决；协商不成，向采购人所在地人民法院提起诉讼。</w:t>
      </w:r>
    </w:p>
    <w:p w14:paraId="500E049C" w14:textId="77777777" w:rsidR="003409A0" w:rsidRPr="003409A0" w:rsidRDefault="003409A0" w:rsidP="003409A0">
      <w:pPr>
        <w:spacing w:line="400" w:lineRule="exact"/>
        <w:ind w:firstLineChars="200" w:firstLine="482"/>
        <w:rPr>
          <w:rFonts w:ascii="宋体" w:eastAsia="宋体" w:hAnsi="宋体"/>
          <w:b/>
        </w:rPr>
      </w:pPr>
      <w:r w:rsidRPr="003409A0">
        <w:rPr>
          <w:rFonts w:ascii="宋体" w:eastAsia="宋体" w:hAnsi="宋体" w:hint="eastAsia"/>
          <w:b/>
        </w:rPr>
        <w:t>八、违约责任</w:t>
      </w:r>
    </w:p>
    <w:p w14:paraId="44D3ACCA"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（一）服务期间，供应商不得无故终止本合同，否则应当向采购人支付合同价款的30%作为违约金，同时应赔偿采购人因此遭受的所有损失，包括但不限于临时雇佣或安排第三方进驻、物品采购等造成的全部损失。</w:t>
      </w:r>
    </w:p>
    <w:p w14:paraId="0798A33E"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二）供应商或其员工、代表、代理等所有相关人员，在履行本合同项下义务时，因行为、过失或疏忽造成的任何损失和损害，供应商应承担与其过错相应的责任，并应向采购人支付合同价款的5%作为违约金。违约金不足以弥补损失的，应据实赔偿。</w:t>
      </w:r>
    </w:p>
    <w:p w14:paraId="05BB3D8B"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三）未按合同要求提供服务或服务质量不能满足合同要求，采购人应当将供应商违约的情况以及拟采取的措施以书面形式报政府采购监管部门，根据政府采购监管部门的处理意见，采购人有权依据《民法典》有关条款及合同约定终止合同，并要求供应商承担违约责任，给采购人造成损失的，采购人有权要求其承担违约赔偿责任。同时，政府采购监管部门有权依据《政府采购法》及相关法律法规对供应商的违法行为进行相应的处罚。</w:t>
      </w:r>
    </w:p>
    <w:p w14:paraId="7B34C3ED"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（四）以下情况采购人不承担责任：</w:t>
      </w:r>
    </w:p>
    <w:p w14:paraId="324D5169"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1．供应商因工作失误造成的事故责任和经济损失；</w:t>
      </w:r>
    </w:p>
    <w:p w14:paraId="5B38FBCA"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2．供应商未依法规范用工行为，未按国家相关规定办理人员的社保和相关福利等，未杜绝非法用工造成的用工纠纷和不良后果；</w:t>
      </w:r>
    </w:p>
    <w:p w14:paraId="34205BA3"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3．供应商将保洁服务项目转包他人的。</w:t>
      </w:r>
    </w:p>
    <w:p w14:paraId="58683B3A"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（五）供应商未能达到服务标准，采购人有权要求供应商限期整改，逾期不整改的，采购人有权终止合同，造成采购人经济损失的，供应商应给予采购人经济赔偿。</w:t>
      </w:r>
    </w:p>
    <w:p w14:paraId="31B5170F"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（六）合同生效后，采购人、供应商双方应按合同规定认真履约。合同履约责任只涉及采购人、供应商双方，不考虑第三方因素。</w:t>
      </w:r>
    </w:p>
    <w:p w14:paraId="0B425F03"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（七）如供应商提供的服务构成第三方知识产权侵权，由供应商承担全部责任。</w:t>
      </w:r>
    </w:p>
    <w:p w14:paraId="0C43B149"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（八）除不可抗力原因外，如遇下列情况之一者，中标人所缴纳的履约保证金采购人有权不予退还，作为对采购人的赔偿：</w:t>
      </w:r>
    </w:p>
    <w:p w14:paraId="1BF50408"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（1）合同签订后不能按合同时限要求提供服务；</w:t>
      </w:r>
    </w:p>
    <w:p w14:paraId="21A85776"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（2）所提供服务与合同不符；</w:t>
      </w:r>
    </w:p>
    <w:p w14:paraId="52301851"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lastRenderedPageBreak/>
        <w:t>（3）不能按合同履约；</w:t>
      </w:r>
    </w:p>
    <w:p w14:paraId="1A21BC16"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（4）项目验收不合格</w:t>
      </w:r>
    </w:p>
    <w:p w14:paraId="1B39579C"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（九）其他未尽事宜，按《民法典》中的相关条款执行。</w:t>
      </w:r>
    </w:p>
    <w:p w14:paraId="46EDE64F" w14:textId="5DF0066D" w:rsidR="003409A0" w:rsidRPr="003409A0" w:rsidRDefault="003409A0" w:rsidP="009E5504">
      <w:pPr>
        <w:spacing w:line="400" w:lineRule="exact"/>
        <w:ind w:firstLineChars="200" w:firstLine="482"/>
        <w:jc w:val="both"/>
        <w:rPr>
          <w:rFonts w:ascii="宋体" w:eastAsia="宋体" w:hAnsi="宋体"/>
          <w:b/>
        </w:rPr>
      </w:pPr>
      <w:r w:rsidRPr="003409A0">
        <w:rPr>
          <w:rFonts w:ascii="宋体" w:eastAsia="宋体" w:hAnsi="宋体" w:hint="eastAsia"/>
          <w:b/>
        </w:rPr>
        <w:t>九、无产权瑕疵</w:t>
      </w:r>
      <w:r w:rsidRPr="003409A0">
        <w:rPr>
          <w:rFonts w:ascii="宋体" w:eastAsia="宋体" w:hAnsi="宋体"/>
          <w:b/>
        </w:rPr>
        <w:t>条款</w:t>
      </w:r>
    </w:p>
    <w:p w14:paraId="2FA9523F"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1、供应商应保证所提供的服务或其任何一部分均不会侵犯任何第三方的专利权、商标权或著作权。</w:t>
      </w:r>
    </w:p>
    <w:p w14:paraId="0DC503CC" w14:textId="77777777" w:rsidR="003409A0" w:rsidRPr="003409A0" w:rsidRDefault="003409A0" w:rsidP="003409A0">
      <w:pPr>
        <w:spacing w:line="400" w:lineRule="exact"/>
        <w:ind w:firstLineChars="200" w:firstLine="480"/>
        <w:jc w:val="both"/>
        <w:rPr>
          <w:rFonts w:ascii="宋体" w:eastAsia="宋体" w:hAnsi="宋体"/>
        </w:rPr>
      </w:pPr>
      <w:r w:rsidRPr="003409A0">
        <w:rPr>
          <w:rFonts w:ascii="宋体" w:eastAsia="宋体" w:hAnsi="宋体" w:hint="eastAsia"/>
        </w:rPr>
        <w:t>2、供应商保证所提供的服务的所有权完全属于供应商且无任何抵押、查封等产权瑕疵。如有产权瑕疵的，视为供应商违约。供应商应负担由此而产生的一切损失。</w:t>
      </w:r>
    </w:p>
    <w:p w14:paraId="5A2F5278" w14:textId="3DAD9428" w:rsidR="003409A0" w:rsidRPr="003409A0" w:rsidRDefault="009E5504" w:rsidP="003409A0">
      <w:pPr>
        <w:spacing w:line="400" w:lineRule="exact"/>
        <w:ind w:firstLineChars="200" w:firstLine="482"/>
        <w:rPr>
          <w:rFonts w:ascii="宋体" w:eastAsia="宋体" w:hAnsi="宋体"/>
          <w:b/>
        </w:rPr>
      </w:pPr>
      <w:r>
        <w:rPr>
          <w:rFonts w:ascii="宋体" w:eastAsia="宋体" w:hAnsi="宋体" w:hint="eastAsia"/>
          <w:b/>
        </w:rPr>
        <w:t>十</w:t>
      </w:r>
      <w:r w:rsidR="003409A0" w:rsidRPr="003409A0">
        <w:rPr>
          <w:rFonts w:ascii="宋体" w:eastAsia="宋体" w:hAnsi="宋体" w:hint="eastAsia"/>
          <w:b/>
        </w:rPr>
        <w:t>、合同生效及其他</w:t>
      </w:r>
    </w:p>
    <w:p w14:paraId="647BA99F" w14:textId="77777777" w:rsidR="003409A0" w:rsidRPr="003409A0" w:rsidRDefault="003409A0" w:rsidP="003409A0">
      <w:pPr>
        <w:spacing w:line="400" w:lineRule="exact"/>
        <w:ind w:firstLineChars="200" w:firstLine="480"/>
        <w:rPr>
          <w:rFonts w:ascii="宋体" w:eastAsia="宋体" w:hAnsi="宋体"/>
        </w:rPr>
      </w:pPr>
      <w:r w:rsidRPr="003409A0">
        <w:rPr>
          <w:rFonts w:ascii="宋体" w:eastAsia="宋体" w:hAnsi="宋体" w:hint="eastAsia"/>
        </w:rPr>
        <w:t>（一）本合同自签订之日起生效。</w:t>
      </w:r>
    </w:p>
    <w:p w14:paraId="77272568" w14:textId="77777777" w:rsidR="003409A0" w:rsidRPr="003409A0" w:rsidRDefault="003409A0" w:rsidP="003409A0">
      <w:pPr>
        <w:spacing w:line="400" w:lineRule="exact"/>
        <w:ind w:firstLineChars="200" w:firstLine="480"/>
        <w:rPr>
          <w:rFonts w:ascii="宋体" w:eastAsia="宋体" w:hAnsi="宋体"/>
        </w:rPr>
      </w:pPr>
      <w:r w:rsidRPr="003409A0">
        <w:rPr>
          <w:rFonts w:ascii="宋体" w:eastAsia="宋体" w:hAnsi="宋体" w:hint="eastAsia"/>
        </w:rPr>
        <w:t>（二）合同一式4份，采购人、供应商各执</w:t>
      </w:r>
      <w:r w:rsidRPr="003409A0">
        <w:rPr>
          <w:rFonts w:ascii="宋体" w:eastAsia="宋体" w:hAnsi="宋体"/>
        </w:rPr>
        <w:t>1</w:t>
      </w:r>
      <w:r w:rsidRPr="003409A0">
        <w:rPr>
          <w:rFonts w:ascii="宋体" w:eastAsia="宋体" w:hAnsi="宋体" w:hint="eastAsia"/>
        </w:rPr>
        <w:t>份；供应商办理结算</w:t>
      </w:r>
      <w:r w:rsidRPr="003409A0">
        <w:rPr>
          <w:rFonts w:ascii="宋体" w:eastAsia="宋体" w:hAnsi="宋体"/>
        </w:rPr>
        <w:t>2</w:t>
      </w:r>
      <w:r w:rsidRPr="003409A0">
        <w:rPr>
          <w:rFonts w:ascii="宋体" w:eastAsia="宋体" w:hAnsi="宋体" w:hint="eastAsia"/>
        </w:rPr>
        <w:t>份。</w:t>
      </w:r>
    </w:p>
    <w:p w14:paraId="27C1B694" w14:textId="1FC00348" w:rsidR="009453D0" w:rsidRPr="00FA4D0E" w:rsidRDefault="003409A0" w:rsidP="003409A0">
      <w:pPr>
        <w:pStyle w:val="a9"/>
        <w:spacing w:line="240" w:lineRule="auto"/>
        <w:ind w:firstLineChars="200" w:firstLine="480"/>
        <w:jc w:val="both"/>
        <w:rPr>
          <w:rFonts w:asciiTheme="minorHAnsi" w:eastAsiaTheme="minorEastAsia" w:hAnsiTheme="minorHAnsi"/>
          <w:color w:val="7030A0"/>
          <w:sz w:val="24"/>
          <w:szCs w:val="24"/>
        </w:rPr>
      </w:pPr>
      <w:r w:rsidRPr="003409A0">
        <w:rPr>
          <w:rFonts w:ascii="宋体" w:eastAsia="宋体" w:hAnsi="宋体" w:hint="eastAsia"/>
          <w:sz w:val="24"/>
          <w:szCs w:val="24"/>
        </w:rPr>
        <w:t>（三）如本合同有未尽事宜，由双方依法订立补充合同。</w:t>
      </w:r>
    </w:p>
    <w:p w14:paraId="0FC4A7EB" w14:textId="77777777" w:rsidR="00405285" w:rsidRDefault="00405285" w:rsidP="00405285">
      <w:pPr>
        <w:sectPr w:rsidR="00405285" w:rsidSect="00906C2F">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4" w:name="_Toc213162853"/>
      <w:r w:rsidRPr="00405285">
        <w:rPr>
          <w:rFonts w:hint="eastAsia"/>
        </w:rPr>
        <w:lastRenderedPageBreak/>
        <w:t>第五章</w:t>
      </w:r>
      <w:r w:rsidR="00E777FC">
        <w:rPr>
          <w:rFonts w:hint="eastAsia"/>
        </w:rPr>
        <w:t xml:space="preserve">　投标</w:t>
      </w:r>
      <w:r w:rsidRPr="00405285">
        <w:rPr>
          <w:rFonts w:hint="eastAsia"/>
        </w:rPr>
        <w:t>文件构成及格式</w:t>
      </w:r>
      <w:bookmarkEnd w:id="14"/>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3409A0">
        <w:rPr>
          <w:rFonts w:ascii="华文中宋" w:eastAsia="华文中宋" w:hAnsi="华文中宋" w:cstheme="minorHAnsi"/>
          <w:spacing w:val="323"/>
          <w:sz w:val="96"/>
          <w:szCs w:val="96"/>
          <w:fitText w:val="5778" w:id="-1540037120"/>
        </w:rPr>
        <w:t>投标</w:t>
      </w:r>
      <w:r w:rsidR="00405285" w:rsidRPr="003409A0">
        <w:rPr>
          <w:rFonts w:ascii="华文中宋" w:eastAsia="华文中宋" w:hAnsi="华文中宋" w:cstheme="minorHAnsi"/>
          <w:spacing w:val="323"/>
          <w:sz w:val="96"/>
          <w:szCs w:val="96"/>
          <w:fitText w:val="5778" w:id="-1540037120"/>
        </w:rPr>
        <w:t>文</w:t>
      </w:r>
      <w:r w:rsidR="00405285" w:rsidRPr="003409A0">
        <w:rPr>
          <w:rFonts w:ascii="华文中宋" w:eastAsia="华文中宋" w:hAnsi="华文中宋" w:cstheme="minorHAnsi"/>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906C2F">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r w:rsidRPr="0013081C">
        <w:rPr>
          <w:rFonts w:cstheme="minorHAnsi"/>
          <w:color w:val="C00000"/>
        </w:rPr>
        <w:t>个日历日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r w:rsidRPr="001F2A6A">
        <w:rPr>
          <w:color w:val="000000"/>
        </w:rPr>
        <w:t>邮</w:t>
      </w:r>
      <w:r w:rsidRPr="001F2A6A">
        <w:rPr>
          <w:rFonts w:hint="eastAsia"/>
          <w:color w:val="000000"/>
        </w:rPr>
        <w:t xml:space="preserve">　　</w:t>
      </w:r>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7921BA5F" w14:textId="3DCC6F44" w:rsidR="00412021" w:rsidRDefault="00B150D8" w:rsidP="003F4E6F">
      <w:pPr>
        <w:ind w:firstLine="567"/>
        <w:jc w:val="both"/>
      </w:pPr>
      <w:r w:rsidRPr="001F2A6A">
        <w:t>日</w:t>
      </w:r>
      <w:r w:rsidRPr="001F2A6A">
        <w:rPr>
          <w:rFonts w:hint="eastAsia"/>
        </w:rPr>
        <w:t xml:space="preserve">　</w:t>
      </w:r>
      <w:r w:rsidRPr="001F2A6A">
        <w:t>期：　　年　月　日</w:t>
      </w:r>
    </w:p>
    <w:p w14:paraId="1DF7D1DD" w14:textId="77777777" w:rsidR="00412021" w:rsidRDefault="00412021" w:rsidP="00D66284">
      <w:pPr>
        <w:ind w:firstLine="567"/>
        <w:jc w:val="both"/>
        <w:sectPr w:rsidR="00412021" w:rsidSect="00906C2F">
          <w:footerReference w:type="even" r:id="rId39"/>
          <w:footerReference w:type="default" r:id="rId40"/>
          <w:pgSz w:w="11906" w:h="16838" w:code="9"/>
          <w:pgMar w:top="1418" w:right="1418" w:bottom="1418" w:left="1418" w:header="851" w:footer="992" w:gutter="0"/>
          <w:cols w:space="425"/>
          <w:docGrid w:type="linesAndChars" w:linePitch="460"/>
        </w:sectPr>
      </w:pPr>
    </w:p>
    <w:p w14:paraId="2833C83C" w14:textId="77777777" w:rsidR="00762CA7" w:rsidRPr="00762CA7" w:rsidRDefault="00762CA7" w:rsidP="00762CA7">
      <w:pPr>
        <w:keepNext/>
        <w:spacing w:beforeLines="50" w:before="230" w:afterLines="50" w:after="230"/>
        <w:jc w:val="center"/>
        <w:outlineLvl w:val="1"/>
        <w:rPr>
          <w:rFonts w:ascii="Calibri" w:eastAsia="黑体" w:hAnsi="Calibri"/>
          <w:kern w:val="32"/>
          <w:sz w:val="32"/>
        </w:rPr>
      </w:pPr>
      <w:r w:rsidRPr="00762CA7">
        <w:rPr>
          <w:rFonts w:ascii="Calibri" w:eastAsia="黑体" w:hAnsi="Calibri"/>
          <w:kern w:val="32"/>
          <w:sz w:val="32"/>
        </w:rPr>
        <w:lastRenderedPageBreak/>
        <w:t>第二部分</w:t>
      </w:r>
      <w:r w:rsidRPr="00762CA7">
        <w:rPr>
          <w:rFonts w:ascii="Calibri" w:eastAsia="黑体" w:hAnsi="Calibri" w:hint="eastAsia"/>
          <w:kern w:val="32"/>
          <w:sz w:val="32"/>
        </w:rPr>
        <w:t xml:space="preserve">　</w:t>
      </w:r>
      <w:r w:rsidRPr="00762CA7">
        <w:rPr>
          <w:rFonts w:ascii="Calibri" w:eastAsia="黑体" w:hAnsi="Calibri"/>
          <w:kern w:val="32"/>
          <w:sz w:val="32"/>
        </w:rPr>
        <w:t>开标一览表</w:t>
      </w:r>
    </w:p>
    <w:p w14:paraId="65957EA9" w14:textId="6FFE35AF" w:rsidR="00762CA7" w:rsidRPr="00762CA7" w:rsidRDefault="00762CA7" w:rsidP="00762CA7">
      <w:pPr>
        <w:spacing w:line="400" w:lineRule="exact"/>
        <w:ind w:right="360" w:firstLineChars="200" w:firstLine="480"/>
        <w:jc w:val="right"/>
        <w:rPr>
          <w:rFonts w:ascii="宋体" w:eastAsia="宋体" w:hAnsi="宋体" w:cs="Calibri Light"/>
          <w:color w:val="000000"/>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7"/>
        <w:gridCol w:w="2745"/>
        <w:gridCol w:w="2746"/>
      </w:tblGrid>
      <w:tr w:rsidR="00762CA7" w:rsidRPr="00762CA7" w14:paraId="02C22D3C" w14:textId="77777777" w:rsidTr="00644725">
        <w:trPr>
          <w:trHeight w:val="371"/>
        </w:trPr>
        <w:tc>
          <w:tcPr>
            <w:tcW w:w="3327" w:type="dxa"/>
            <w:vMerge w:val="restart"/>
            <w:tcBorders>
              <w:tl2br w:val="single" w:sz="4" w:space="0" w:color="auto"/>
            </w:tcBorders>
            <w:shd w:val="clear" w:color="auto" w:fill="F2F2F2"/>
          </w:tcPr>
          <w:p w14:paraId="33290392" w14:textId="77777777" w:rsidR="00762CA7" w:rsidRPr="00762CA7" w:rsidRDefault="00762CA7" w:rsidP="00762CA7">
            <w:pPr>
              <w:spacing w:line="400" w:lineRule="exact"/>
              <w:ind w:right="280" w:firstLineChars="200" w:firstLine="482"/>
              <w:jc w:val="right"/>
              <w:rPr>
                <w:rFonts w:ascii="宋体" w:eastAsia="宋体" w:hAnsi="宋体" w:cs="Calibri Light"/>
                <w:b/>
                <w:color w:val="000000"/>
              </w:rPr>
            </w:pPr>
            <w:r w:rsidRPr="00762CA7">
              <w:rPr>
                <w:rFonts w:ascii="宋体" w:eastAsia="宋体" w:hAnsi="宋体" w:cs="Calibri Light"/>
                <w:b/>
                <w:color w:val="000000"/>
              </w:rPr>
              <w:t>报价内容</w:t>
            </w:r>
          </w:p>
          <w:p w14:paraId="477ABA47" w14:textId="77777777" w:rsidR="00762CA7" w:rsidRPr="00762CA7" w:rsidRDefault="00762CA7" w:rsidP="00762CA7">
            <w:pPr>
              <w:spacing w:line="400" w:lineRule="exact"/>
              <w:ind w:firstLineChars="200" w:firstLine="482"/>
              <w:rPr>
                <w:rFonts w:ascii="宋体" w:eastAsia="宋体" w:hAnsi="宋体" w:cs="Calibri Light"/>
                <w:b/>
                <w:color w:val="000000"/>
              </w:rPr>
            </w:pPr>
          </w:p>
          <w:p w14:paraId="4A48FF26" w14:textId="18556638" w:rsidR="00762CA7" w:rsidRPr="00762CA7" w:rsidRDefault="009E5504" w:rsidP="00762CA7">
            <w:pPr>
              <w:spacing w:line="400" w:lineRule="exact"/>
              <w:ind w:right="1540" w:firstLineChars="200" w:firstLine="482"/>
              <w:rPr>
                <w:rFonts w:ascii="宋体" w:eastAsia="宋体" w:hAnsi="宋体" w:cs="Calibri Light"/>
                <w:b/>
                <w:color w:val="000000"/>
              </w:rPr>
            </w:pPr>
            <w:r>
              <w:rPr>
                <w:rFonts w:ascii="宋体" w:eastAsia="宋体" w:hAnsi="宋体" w:cs="Calibri Light" w:hint="eastAsia"/>
                <w:b/>
                <w:color w:val="000000"/>
              </w:rPr>
              <w:t>项目</w:t>
            </w:r>
            <w:r>
              <w:rPr>
                <w:rFonts w:ascii="宋体" w:eastAsia="宋体" w:hAnsi="宋体" w:cs="Calibri Light"/>
                <w:b/>
                <w:color w:val="000000"/>
              </w:rPr>
              <w:t>名称</w:t>
            </w:r>
          </w:p>
        </w:tc>
        <w:tc>
          <w:tcPr>
            <w:tcW w:w="2745" w:type="dxa"/>
            <w:shd w:val="clear" w:color="auto" w:fill="D0CECE"/>
            <w:vAlign w:val="center"/>
          </w:tcPr>
          <w:p w14:paraId="6D7127F9" w14:textId="77777777" w:rsidR="00762CA7" w:rsidRPr="00762CA7" w:rsidRDefault="00762CA7" w:rsidP="00762CA7">
            <w:pPr>
              <w:spacing w:line="400" w:lineRule="exact"/>
              <w:ind w:firstLineChars="200" w:firstLine="482"/>
              <w:jc w:val="center"/>
              <w:rPr>
                <w:rFonts w:ascii="宋体" w:eastAsia="宋体" w:hAnsi="宋体" w:cs="Calibri Light"/>
                <w:b/>
                <w:lang w:val="en-AU"/>
              </w:rPr>
            </w:pPr>
            <w:r w:rsidRPr="00762CA7">
              <w:rPr>
                <w:rFonts w:ascii="宋体" w:eastAsia="宋体" w:hAnsi="宋体" w:cs="Calibri Light" w:hint="eastAsia"/>
                <w:b/>
                <w:lang w:val="en-AU"/>
              </w:rPr>
              <w:t>A</w:t>
            </w:r>
          </w:p>
        </w:tc>
        <w:tc>
          <w:tcPr>
            <w:tcW w:w="2746" w:type="dxa"/>
            <w:shd w:val="clear" w:color="auto" w:fill="D0CECE"/>
            <w:vAlign w:val="center"/>
          </w:tcPr>
          <w:p w14:paraId="29176D20" w14:textId="77777777" w:rsidR="00762CA7" w:rsidRPr="00762CA7" w:rsidRDefault="00762CA7" w:rsidP="00762CA7">
            <w:pPr>
              <w:spacing w:line="400" w:lineRule="exact"/>
              <w:ind w:firstLineChars="200" w:firstLine="482"/>
              <w:jc w:val="center"/>
              <w:rPr>
                <w:rFonts w:ascii="宋体" w:eastAsia="宋体" w:hAnsi="宋体" w:cs="Calibri Light"/>
                <w:b/>
                <w:lang w:val="en-AU"/>
              </w:rPr>
            </w:pPr>
            <w:r w:rsidRPr="00762CA7">
              <w:rPr>
                <w:rFonts w:ascii="宋体" w:eastAsia="宋体" w:hAnsi="宋体" w:cs="Calibri Light"/>
                <w:b/>
                <w:lang w:val="en-AU"/>
              </w:rPr>
              <w:t>B</w:t>
            </w:r>
          </w:p>
        </w:tc>
      </w:tr>
      <w:tr w:rsidR="00762CA7" w:rsidRPr="00762CA7" w14:paraId="495C2847" w14:textId="77777777" w:rsidTr="00644725">
        <w:trPr>
          <w:trHeight w:val="491"/>
        </w:trPr>
        <w:tc>
          <w:tcPr>
            <w:tcW w:w="3327" w:type="dxa"/>
            <w:vMerge/>
            <w:tcBorders>
              <w:tl2br w:val="single" w:sz="4" w:space="0" w:color="auto"/>
            </w:tcBorders>
            <w:shd w:val="clear" w:color="auto" w:fill="F2F2F2"/>
          </w:tcPr>
          <w:p w14:paraId="6E4E0AA5" w14:textId="77777777" w:rsidR="00762CA7" w:rsidRPr="00762CA7" w:rsidRDefault="00762CA7" w:rsidP="00762CA7">
            <w:pPr>
              <w:spacing w:line="400" w:lineRule="exact"/>
              <w:ind w:right="280" w:firstLineChars="200" w:firstLine="482"/>
              <w:jc w:val="right"/>
              <w:rPr>
                <w:rFonts w:ascii="宋体" w:eastAsia="宋体" w:hAnsi="宋体" w:cs="Calibri Light"/>
                <w:b/>
                <w:color w:val="000000"/>
              </w:rPr>
            </w:pPr>
          </w:p>
        </w:tc>
        <w:tc>
          <w:tcPr>
            <w:tcW w:w="2745" w:type="dxa"/>
            <w:shd w:val="clear" w:color="auto" w:fill="EDEDED"/>
            <w:vAlign w:val="center"/>
          </w:tcPr>
          <w:p w14:paraId="42FB5075" w14:textId="77777777" w:rsidR="00762CA7" w:rsidRPr="00762CA7" w:rsidRDefault="00762CA7" w:rsidP="00762CA7">
            <w:pPr>
              <w:spacing w:line="400" w:lineRule="exact"/>
              <w:ind w:firstLineChars="200" w:firstLine="482"/>
              <w:jc w:val="center"/>
              <w:rPr>
                <w:rFonts w:ascii="宋体" w:eastAsia="宋体" w:hAnsi="宋体" w:cs="Calibri Light"/>
                <w:b/>
              </w:rPr>
            </w:pPr>
            <w:r w:rsidRPr="00762CA7">
              <w:rPr>
                <w:rFonts w:ascii="宋体" w:eastAsia="宋体" w:hAnsi="宋体" w:cs="Calibri Light" w:hint="eastAsia"/>
                <w:b/>
              </w:rPr>
              <w:t>投标报价</w:t>
            </w:r>
          </w:p>
        </w:tc>
        <w:tc>
          <w:tcPr>
            <w:tcW w:w="2746" w:type="dxa"/>
            <w:shd w:val="clear" w:color="auto" w:fill="EDEDED"/>
            <w:vAlign w:val="center"/>
          </w:tcPr>
          <w:p w14:paraId="3E4A744B" w14:textId="77777777" w:rsidR="00762CA7" w:rsidRPr="00762CA7" w:rsidRDefault="00762CA7" w:rsidP="00762CA7">
            <w:pPr>
              <w:spacing w:line="400" w:lineRule="exact"/>
              <w:ind w:firstLineChars="200" w:firstLine="482"/>
              <w:jc w:val="center"/>
              <w:rPr>
                <w:rFonts w:ascii="宋体" w:eastAsia="宋体" w:hAnsi="宋体" w:cs="Calibri Light"/>
                <w:b/>
              </w:rPr>
            </w:pPr>
            <w:r w:rsidRPr="00762CA7">
              <w:rPr>
                <w:rFonts w:ascii="宋体" w:eastAsia="宋体" w:hAnsi="宋体" w:cs="Calibri Light" w:hint="eastAsia"/>
                <w:b/>
              </w:rPr>
              <w:t>服务期</w:t>
            </w:r>
          </w:p>
        </w:tc>
      </w:tr>
      <w:tr w:rsidR="00762CA7" w:rsidRPr="00762CA7" w14:paraId="1E78FBDC" w14:textId="77777777" w:rsidTr="00644725">
        <w:trPr>
          <w:trHeight w:val="910"/>
        </w:trPr>
        <w:tc>
          <w:tcPr>
            <w:tcW w:w="3327" w:type="dxa"/>
            <w:shd w:val="clear" w:color="auto" w:fill="F2F2F2"/>
            <w:vAlign w:val="center"/>
          </w:tcPr>
          <w:p w14:paraId="6F820D1F" w14:textId="77777777" w:rsidR="00762CA7" w:rsidRPr="00762CA7" w:rsidRDefault="00762CA7" w:rsidP="00762CA7">
            <w:pPr>
              <w:spacing w:line="400" w:lineRule="exact"/>
              <w:ind w:firstLineChars="50" w:firstLine="120"/>
              <w:rPr>
                <w:rFonts w:ascii="宋体" w:eastAsia="宋体" w:hAnsi="宋体" w:cs="Calibri Light"/>
                <w:b/>
                <w:color w:val="000000"/>
              </w:rPr>
            </w:pPr>
            <w:r w:rsidRPr="00762CA7">
              <w:rPr>
                <w:rFonts w:ascii="宋体" w:eastAsia="宋体" w:hAnsi="宋体" w:cs="Calibri Light" w:hint="eastAsia"/>
                <w:b/>
                <w:color w:val="C00000"/>
              </w:rPr>
              <w:t>西安市殡仪馆保洁服务项目</w:t>
            </w:r>
          </w:p>
        </w:tc>
        <w:tc>
          <w:tcPr>
            <w:tcW w:w="2745" w:type="dxa"/>
            <w:vAlign w:val="center"/>
          </w:tcPr>
          <w:p w14:paraId="6B3E5C97" w14:textId="77777777" w:rsidR="00762CA7" w:rsidRPr="00762CA7" w:rsidRDefault="00762CA7" w:rsidP="00762CA7">
            <w:pPr>
              <w:spacing w:line="400" w:lineRule="exact"/>
              <w:ind w:firstLineChars="200" w:firstLine="482"/>
              <w:jc w:val="center"/>
              <w:rPr>
                <w:rFonts w:ascii="宋体" w:eastAsia="宋体" w:hAnsi="宋体" w:cs="Calibri Light"/>
                <w:b/>
                <w:color w:val="000000"/>
              </w:rPr>
            </w:pPr>
          </w:p>
        </w:tc>
        <w:tc>
          <w:tcPr>
            <w:tcW w:w="2746" w:type="dxa"/>
            <w:vAlign w:val="center"/>
          </w:tcPr>
          <w:p w14:paraId="5272F049" w14:textId="77777777" w:rsidR="00762CA7" w:rsidRPr="00762CA7" w:rsidRDefault="00762CA7" w:rsidP="00762CA7">
            <w:pPr>
              <w:spacing w:line="400" w:lineRule="exact"/>
              <w:ind w:firstLineChars="200" w:firstLine="482"/>
              <w:jc w:val="center"/>
              <w:rPr>
                <w:rFonts w:ascii="宋体" w:eastAsia="宋体" w:hAnsi="宋体" w:cs="Calibri Light"/>
                <w:b/>
                <w:color w:val="000000"/>
              </w:rPr>
            </w:pPr>
          </w:p>
        </w:tc>
      </w:tr>
    </w:tbl>
    <w:p w14:paraId="4BE48B30" w14:textId="77777777" w:rsidR="00762CA7" w:rsidRPr="00762CA7" w:rsidRDefault="00762CA7" w:rsidP="00762CA7">
      <w:pPr>
        <w:spacing w:beforeLines="50" w:before="230" w:line="400" w:lineRule="exact"/>
        <w:ind w:firstLineChars="200" w:firstLine="482"/>
        <w:rPr>
          <w:rFonts w:ascii="宋体" w:eastAsia="宋体" w:hAnsi="宋体" w:cs="Calibri Light"/>
          <w:b/>
          <w:color w:val="000000"/>
        </w:rPr>
      </w:pPr>
      <w:r w:rsidRPr="00762CA7">
        <w:rPr>
          <w:rFonts w:ascii="宋体" w:eastAsia="宋体" w:hAnsi="宋体" w:cs="Calibri Light" w:hint="eastAsia"/>
          <w:b/>
          <w:color w:val="000000"/>
        </w:rPr>
        <w:t>供应商</w:t>
      </w:r>
      <w:r w:rsidRPr="00762CA7">
        <w:rPr>
          <w:rFonts w:ascii="宋体" w:eastAsia="宋体" w:hAnsi="宋体" w:cs="Calibri Light"/>
          <w:b/>
          <w:color w:val="000000"/>
        </w:rPr>
        <w:t>：（</w:t>
      </w:r>
      <w:r w:rsidRPr="00762CA7">
        <w:rPr>
          <w:rFonts w:ascii="宋体" w:eastAsia="宋体" w:hAnsi="宋体" w:cs="Calibri Light" w:hint="eastAsia"/>
          <w:b/>
          <w:color w:val="C00000"/>
        </w:rPr>
        <w:t>供应商</w:t>
      </w:r>
      <w:r w:rsidRPr="00762CA7">
        <w:rPr>
          <w:rFonts w:ascii="宋体" w:eastAsia="宋体" w:hAnsi="宋体" w:cs="Calibri Light"/>
          <w:b/>
          <w:color w:val="C00000"/>
        </w:rPr>
        <w:t>全称并加盖公章</w:t>
      </w:r>
      <w:r w:rsidRPr="00762CA7">
        <w:rPr>
          <w:rFonts w:ascii="宋体" w:eastAsia="宋体" w:hAnsi="宋体" w:cs="Calibri Light"/>
          <w:b/>
          <w:color w:val="000000"/>
        </w:rPr>
        <w:t>）</w:t>
      </w:r>
    </w:p>
    <w:p w14:paraId="19BC864F" w14:textId="10F22B6D" w:rsidR="00762CA7" w:rsidRPr="00762CA7" w:rsidRDefault="00762CA7" w:rsidP="00762CA7">
      <w:pPr>
        <w:spacing w:beforeLines="50" w:before="230" w:line="400" w:lineRule="exact"/>
        <w:ind w:firstLineChars="200" w:firstLine="480"/>
        <w:rPr>
          <w:rFonts w:ascii="宋体" w:eastAsia="宋体" w:hAnsi="宋体" w:cs="Calibri Light"/>
          <w:color w:val="000000"/>
        </w:rPr>
      </w:pPr>
      <w:r w:rsidRPr="00762CA7">
        <w:rPr>
          <w:rFonts w:ascii="宋体" w:eastAsia="宋体" w:hAnsi="宋体" w:cs="Calibri Light" w:hint="eastAsia"/>
          <w:color w:val="000000"/>
        </w:rPr>
        <w:t>注：以下情形按</w:t>
      </w:r>
      <w:r w:rsidRPr="00762CA7">
        <w:rPr>
          <w:rFonts w:ascii="宋体" w:eastAsia="宋体" w:hAnsi="宋体" w:cs="Calibri Light"/>
        </w:rPr>
        <w:t>无效投标处理</w:t>
      </w:r>
    </w:p>
    <w:p w14:paraId="70793E51" w14:textId="77777777" w:rsidR="00762CA7" w:rsidRPr="00762CA7" w:rsidRDefault="00762CA7" w:rsidP="00762CA7">
      <w:pPr>
        <w:adjustRightInd w:val="0"/>
        <w:snapToGrid w:val="0"/>
        <w:spacing w:line="400" w:lineRule="exact"/>
        <w:ind w:firstLineChars="200" w:firstLine="480"/>
        <w:rPr>
          <w:rFonts w:ascii="宋体" w:eastAsia="宋体" w:hAnsi="宋体" w:cs="Calibri Light"/>
        </w:rPr>
      </w:pPr>
      <w:r w:rsidRPr="00762CA7">
        <w:rPr>
          <w:rFonts w:ascii="宋体" w:eastAsia="宋体" w:hAnsi="宋体" w:cs="Calibri Light" w:hint="eastAsia"/>
        </w:rPr>
        <w:t>（1）</w:t>
      </w:r>
      <w:r w:rsidRPr="00762CA7">
        <w:rPr>
          <w:rFonts w:ascii="宋体" w:eastAsia="宋体" w:hAnsi="宋体" w:cs="Calibri Light"/>
          <w:color w:val="C00000"/>
        </w:rPr>
        <w:t>A</w:t>
      </w:r>
      <w:r w:rsidRPr="00762CA7">
        <w:rPr>
          <w:rFonts w:ascii="宋体" w:eastAsia="宋体" w:hAnsi="宋体" w:cs="Calibri Light"/>
        </w:rPr>
        <w:t>栏未填写阿拉伯数字，或</w:t>
      </w:r>
      <w:r w:rsidRPr="00762CA7">
        <w:rPr>
          <w:rFonts w:ascii="宋体" w:eastAsia="宋体" w:hAnsi="宋体" w:cs="Calibri Light"/>
          <w:color w:val="C00000"/>
        </w:rPr>
        <w:t>B</w:t>
      </w:r>
      <w:r w:rsidRPr="00762CA7">
        <w:rPr>
          <w:rFonts w:ascii="宋体" w:eastAsia="宋体" w:hAnsi="宋体" w:cs="Calibri Light"/>
        </w:rPr>
        <w:t>栏未填写</w:t>
      </w:r>
      <w:r w:rsidRPr="00762CA7">
        <w:rPr>
          <w:rFonts w:ascii="宋体" w:eastAsia="宋体" w:hAnsi="宋体" w:cs="Calibri Light" w:hint="eastAsia"/>
        </w:rPr>
        <w:t>服务期</w:t>
      </w:r>
      <w:r w:rsidRPr="00762CA7">
        <w:rPr>
          <w:rFonts w:ascii="宋体" w:eastAsia="宋体" w:hAnsi="宋体" w:cs="Calibri Light"/>
        </w:rPr>
        <w:t>；</w:t>
      </w:r>
    </w:p>
    <w:p w14:paraId="76589D69" w14:textId="75CF6606" w:rsidR="00762CA7" w:rsidRDefault="00762CA7" w:rsidP="00762CA7">
      <w:pPr>
        <w:adjustRightInd w:val="0"/>
        <w:snapToGrid w:val="0"/>
        <w:spacing w:line="400" w:lineRule="exact"/>
        <w:ind w:firstLineChars="200" w:firstLine="480"/>
        <w:rPr>
          <w:rFonts w:ascii="宋体" w:eastAsia="宋体" w:hAnsi="宋体" w:cs="Calibri Light"/>
        </w:rPr>
      </w:pPr>
      <w:r w:rsidRPr="00762CA7">
        <w:rPr>
          <w:rFonts w:ascii="宋体" w:eastAsia="宋体" w:hAnsi="宋体" w:cs="Calibri Light" w:hint="eastAsia"/>
        </w:rPr>
        <w:t>（2）本表A栏“投标报价”</w:t>
      </w:r>
      <w:r w:rsidR="001B41C9">
        <w:rPr>
          <w:rFonts w:ascii="宋体" w:eastAsia="宋体" w:hAnsi="宋体" w:cs="Calibri Light" w:hint="eastAsia"/>
        </w:rPr>
        <w:t>、</w:t>
      </w:r>
      <w:r w:rsidRPr="00762CA7">
        <w:rPr>
          <w:rFonts w:ascii="宋体" w:eastAsia="宋体" w:hAnsi="宋体" w:cs="Calibri Light" w:hint="eastAsia"/>
        </w:rPr>
        <w:t>费用明细表中的“合计”</w:t>
      </w:r>
      <w:r w:rsidR="001B41C9">
        <w:rPr>
          <w:rFonts w:ascii="宋体" w:eastAsia="宋体" w:hAnsi="宋体" w:cs="Calibri Light" w:hint="eastAsia"/>
        </w:rPr>
        <w:t>两处金额不完全一致的；</w:t>
      </w:r>
    </w:p>
    <w:p w14:paraId="3089F296" w14:textId="0E764C01" w:rsidR="001B41C9" w:rsidRPr="001B41C9" w:rsidRDefault="001B41C9" w:rsidP="00762CA7">
      <w:pPr>
        <w:adjustRightInd w:val="0"/>
        <w:snapToGrid w:val="0"/>
        <w:spacing w:line="400" w:lineRule="exact"/>
        <w:ind w:firstLineChars="200" w:firstLine="480"/>
        <w:rPr>
          <w:rFonts w:ascii="宋体" w:eastAsia="宋体" w:hAnsi="宋体" w:cs="Calibri Light"/>
        </w:rPr>
      </w:pPr>
      <w:r w:rsidRPr="00762CA7">
        <w:rPr>
          <w:rFonts w:ascii="宋体" w:eastAsia="宋体" w:hAnsi="宋体" w:cs="Calibri Light" w:hint="eastAsia"/>
        </w:rPr>
        <w:t>（</w:t>
      </w:r>
      <w:r>
        <w:rPr>
          <w:rFonts w:ascii="宋体" w:eastAsia="宋体" w:hAnsi="宋体" w:cs="Calibri Light" w:hint="eastAsia"/>
        </w:rPr>
        <w:t>3</w:t>
      </w:r>
      <w:r w:rsidRPr="00762CA7">
        <w:rPr>
          <w:rFonts w:ascii="宋体" w:eastAsia="宋体" w:hAnsi="宋体" w:cs="Calibri Light" w:hint="eastAsia"/>
        </w:rPr>
        <w:t>）</w:t>
      </w:r>
      <w:r w:rsidR="009E5504" w:rsidRPr="00762CA7">
        <w:rPr>
          <w:rFonts w:ascii="宋体" w:eastAsia="宋体" w:hAnsi="宋体" w:cs="Calibri Light" w:hint="eastAsia"/>
        </w:rPr>
        <w:t>“投标报价”</w:t>
      </w:r>
      <w:r w:rsidRPr="001B41C9">
        <w:rPr>
          <w:rFonts w:ascii="宋体" w:eastAsia="宋体" w:hAnsi="宋体" w:cs="Calibri Light"/>
        </w:rPr>
        <w:t>超过本</w:t>
      </w:r>
      <w:r w:rsidRPr="001B41C9">
        <w:rPr>
          <w:rFonts w:ascii="宋体" w:eastAsia="宋体" w:hAnsi="宋体" w:cs="Calibri Light" w:hint="eastAsia"/>
        </w:rPr>
        <w:t>项目</w:t>
      </w:r>
      <w:r w:rsidRPr="001B41C9">
        <w:rPr>
          <w:rFonts w:ascii="宋体" w:eastAsia="宋体" w:hAnsi="宋体" w:cs="Calibri Light"/>
        </w:rPr>
        <w:t>预算的。</w:t>
      </w:r>
    </w:p>
    <w:p w14:paraId="5447C7EF" w14:textId="5B3BCA80" w:rsidR="00830864" w:rsidRDefault="00830864">
      <w:pPr>
        <w:rPr>
          <w:rFonts w:ascii="Calibri" w:eastAsia="宋体" w:hAnsi="Calibri"/>
          <w:kern w:val="24"/>
        </w:rPr>
      </w:pPr>
      <w:r>
        <w:rPr>
          <w:rFonts w:ascii="Calibri" w:eastAsia="宋体" w:hAnsi="Calibri"/>
          <w:kern w:val="24"/>
        </w:rPr>
        <w:br w:type="page"/>
      </w:r>
    </w:p>
    <w:p w14:paraId="5FAF00A5" w14:textId="77777777" w:rsidR="0013081C" w:rsidRPr="00CF3031" w:rsidRDefault="0013081C" w:rsidP="0013081C">
      <w:pPr>
        <w:tabs>
          <w:tab w:val="right" w:pos="9070"/>
        </w:tabs>
        <w:spacing w:line="440" w:lineRule="exact"/>
        <w:jc w:val="both"/>
        <w:rPr>
          <w:rFonts w:cs="Calibri Light"/>
        </w:rPr>
      </w:pPr>
    </w:p>
    <w:p w14:paraId="6300E3AD" w14:textId="22889155" w:rsidR="0013081C" w:rsidRPr="00C9560B" w:rsidRDefault="00762CA7"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费用明细</w:t>
      </w:r>
      <w:r w:rsidR="0013081C" w:rsidRPr="00C9560B">
        <w:rPr>
          <w:rFonts w:ascii="黑体" w:eastAsia="黑体" w:hAnsi="黑体" w:cs="Calibri Light"/>
          <w:color w:val="1F4E79"/>
          <w:sz w:val="32"/>
          <w:szCs w:val="36"/>
        </w:rPr>
        <w:t>表</w:t>
      </w:r>
    </w:p>
    <w:p w14:paraId="342B404F" w14:textId="4C0C5A54" w:rsidR="0013081C" w:rsidRPr="00FA4D0E" w:rsidRDefault="0013081C" w:rsidP="0013081C">
      <w:pPr>
        <w:jc w:val="both"/>
        <w:rPr>
          <w:rFonts w:cs="Calibri Light"/>
          <w:b/>
          <w:color w:val="000000"/>
        </w:rPr>
      </w:pP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35566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906C2F">
          <w:footerReference w:type="even" r:id="rId41"/>
          <w:footerReference w:type="default" r:id="rId42"/>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r w:rsidR="00184A1D" w:rsidRPr="00F00954">
        <w:t>证明函将随</w:t>
      </w:r>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72EE3A63"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lastRenderedPageBreak/>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224D682B" w:rsidR="00914AF5" w:rsidRDefault="00914AF5">
      <w:pPr>
        <w:rPr>
          <w:rFonts w:cs="Calibri Light"/>
          <w:color w:val="000000"/>
        </w:rPr>
      </w:pPr>
      <w:r>
        <w:rPr>
          <w:rFonts w:cs="Calibri Light"/>
          <w:color w:val="000000"/>
        </w:rPr>
        <w:br w:type="page"/>
      </w: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lastRenderedPageBreak/>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906C2F">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906C2F">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①请按照招标文件第二章“评审方法和程序”的“（二）评标形式”中的暗标盲评部分的响应要求进行编制，否则，其投标视为无效。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②暗标盲评部分的响应内容必须在“（一）技术条款响应”下完整体现，不允许引用其他响应部分的内容。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6A34FB30" w14:textId="4BFBFCD1" w:rsidR="00841C09" w:rsidRPr="00BB096F" w:rsidRDefault="005A4337" w:rsidP="006E2DF5">
      <w:pPr>
        <w:jc w:val="center"/>
        <w:rPr>
          <w:rFonts w:asciiTheme="minorEastAsia" w:hAnsiTheme="minorEastAsia"/>
          <w:b/>
        </w:rPr>
      </w:pPr>
      <w:r>
        <w:rPr>
          <w:rFonts w:asciiTheme="minorEastAsia" w:hAnsiTheme="minorEastAsia" w:hint="eastAsia"/>
          <w:b/>
        </w:rPr>
        <w:t>1.</w:t>
      </w:r>
      <w:r w:rsidR="00841C09" w:rsidRPr="00BB096F">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6E2DF5" w14:paraId="3C7DA203" w14:textId="77777777" w:rsidTr="006E2DF5">
        <w:trPr>
          <w:trHeight w:val="397"/>
          <w:jc w:val="center"/>
        </w:trPr>
        <w:tc>
          <w:tcPr>
            <w:tcW w:w="853" w:type="dxa"/>
            <w:vMerge w:val="restart"/>
            <w:shd w:val="clear" w:color="auto" w:fill="auto"/>
            <w:vAlign w:val="center"/>
          </w:tcPr>
          <w:p w14:paraId="0D9559D3"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序号</w:t>
            </w:r>
          </w:p>
        </w:tc>
        <w:tc>
          <w:tcPr>
            <w:tcW w:w="3207" w:type="dxa"/>
            <w:shd w:val="clear" w:color="auto" w:fill="auto"/>
            <w:vAlign w:val="center"/>
          </w:tcPr>
          <w:p w14:paraId="35A3B105"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招标文件</w:t>
            </w:r>
          </w:p>
        </w:tc>
        <w:tc>
          <w:tcPr>
            <w:tcW w:w="3351" w:type="dxa"/>
            <w:shd w:val="clear" w:color="auto" w:fill="auto"/>
            <w:vAlign w:val="center"/>
          </w:tcPr>
          <w:p w14:paraId="63CADD96"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投标文件</w:t>
            </w:r>
          </w:p>
        </w:tc>
        <w:tc>
          <w:tcPr>
            <w:tcW w:w="1798" w:type="dxa"/>
            <w:vMerge w:val="restart"/>
            <w:shd w:val="clear" w:color="auto" w:fill="auto"/>
            <w:vAlign w:val="center"/>
          </w:tcPr>
          <w:p w14:paraId="78A3BC59" w14:textId="65AA6859"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响应说明</w:t>
            </w:r>
          </w:p>
        </w:tc>
      </w:tr>
      <w:tr w:rsidR="00841C09" w:rsidRPr="006E2DF5" w14:paraId="685A4C91" w14:textId="77777777" w:rsidTr="006E2DF5">
        <w:trPr>
          <w:trHeight w:val="397"/>
          <w:jc w:val="center"/>
        </w:trPr>
        <w:tc>
          <w:tcPr>
            <w:tcW w:w="853" w:type="dxa"/>
            <w:vMerge/>
            <w:shd w:val="clear" w:color="auto" w:fill="auto"/>
            <w:vAlign w:val="center"/>
          </w:tcPr>
          <w:p w14:paraId="3ABD1459" w14:textId="77777777" w:rsidR="00841C09" w:rsidRPr="006211BA"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6211BA" w:rsidRDefault="00841C09" w:rsidP="006E2DF5">
            <w:pPr>
              <w:rPr>
                <w:rFonts w:asciiTheme="minorEastAsia" w:hAnsiTheme="minorEastAsia"/>
                <w:sz w:val="21"/>
                <w:szCs w:val="21"/>
              </w:rPr>
            </w:pPr>
          </w:p>
        </w:tc>
      </w:tr>
      <w:tr w:rsidR="00841C09" w:rsidRPr="006E2DF5" w14:paraId="254E8067" w14:textId="77777777" w:rsidTr="006E2DF5">
        <w:trPr>
          <w:trHeight w:val="397"/>
          <w:jc w:val="center"/>
        </w:trPr>
        <w:tc>
          <w:tcPr>
            <w:tcW w:w="853" w:type="dxa"/>
            <w:shd w:val="clear" w:color="auto" w:fill="auto"/>
            <w:vAlign w:val="center"/>
          </w:tcPr>
          <w:p w14:paraId="5E0172B4" w14:textId="0A7520D5" w:rsidR="00841C09" w:rsidRPr="006211BA" w:rsidRDefault="006E2DF5" w:rsidP="006E2DF5">
            <w:pPr>
              <w:jc w:val="center"/>
              <w:rPr>
                <w:rFonts w:asciiTheme="minorEastAsia" w:hAnsiTheme="minorEastAsia"/>
                <w:sz w:val="21"/>
                <w:szCs w:val="21"/>
              </w:rPr>
            </w:pPr>
            <w:r w:rsidRPr="006211BA">
              <w:rPr>
                <w:rFonts w:asciiTheme="minorEastAsia" w:hAnsiTheme="minorEastAsia"/>
                <w:sz w:val="21"/>
                <w:szCs w:val="21"/>
              </w:rPr>
              <w:t>示例</w:t>
            </w:r>
          </w:p>
        </w:tc>
        <w:tc>
          <w:tcPr>
            <w:tcW w:w="3207" w:type="dxa"/>
            <w:shd w:val="clear" w:color="auto" w:fill="auto"/>
            <w:vAlign w:val="center"/>
          </w:tcPr>
          <w:p w14:paraId="789A5AC0" w14:textId="77777777" w:rsidR="00841C09" w:rsidRPr="006211BA" w:rsidRDefault="00841C09" w:rsidP="006E2DF5">
            <w:pPr>
              <w:rPr>
                <w:rFonts w:asciiTheme="minorEastAsia" w:hAnsiTheme="minorEastAsia"/>
                <w:sz w:val="21"/>
                <w:szCs w:val="21"/>
              </w:rPr>
            </w:pPr>
            <w:r w:rsidRPr="006211BA">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6211BA" w:rsidRDefault="00841C09" w:rsidP="006E2DF5">
            <w:pPr>
              <w:rPr>
                <w:rFonts w:asciiTheme="minorEastAsia" w:hAnsiTheme="minorEastAsia"/>
                <w:sz w:val="21"/>
                <w:szCs w:val="21"/>
              </w:rPr>
            </w:pPr>
            <w:r w:rsidRPr="006211BA">
              <w:rPr>
                <w:rFonts w:asciiTheme="minorEastAsia" w:hAnsiTheme="minorEastAsia"/>
                <w:sz w:val="21"/>
                <w:szCs w:val="21"/>
              </w:rPr>
              <w:t>1、黑色，打印量1500页……</w:t>
            </w:r>
          </w:p>
          <w:p w14:paraId="7487281E" w14:textId="77777777" w:rsidR="00841C09" w:rsidRPr="006211BA" w:rsidRDefault="00841C09" w:rsidP="006E2DF5">
            <w:pPr>
              <w:rPr>
                <w:rFonts w:asciiTheme="minorEastAsia" w:hAnsiTheme="minorEastAsia"/>
                <w:sz w:val="21"/>
                <w:szCs w:val="21"/>
              </w:rPr>
            </w:pPr>
            <w:r w:rsidRPr="006211BA">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6211BA" w:rsidRDefault="00841C09" w:rsidP="006E2DF5">
            <w:pPr>
              <w:jc w:val="center"/>
              <w:rPr>
                <w:rFonts w:asciiTheme="minorEastAsia" w:hAnsiTheme="minorEastAsia"/>
                <w:sz w:val="21"/>
                <w:szCs w:val="21"/>
              </w:rPr>
            </w:pPr>
            <w:r w:rsidRPr="006211BA">
              <w:rPr>
                <w:rFonts w:asciiTheme="minorEastAsia" w:hAnsiTheme="minorEastAsia"/>
                <w:sz w:val="21"/>
                <w:szCs w:val="21"/>
              </w:rPr>
              <w:t>符合</w:t>
            </w:r>
          </w:p>
        </w:tc>
      </w:tr>
      <w:tr w:rsidR="00841C09" w:rsidRPr="006E2DF5" w14:paraId="10E3A29E" w14:textId="77777777" w:rsidTr="006E2DF5">
        <w:trPr>
          <w:trHeight w:val="397"/>
          <w:jc w:val="center"/>
        </w:trPr>
        <w:tc>
          <w:tcPr>
            <w:tcW w:w="853" w:type="dxa"/>
            <w:shd w:val="clear" w:color="auto" w:fill="auto"/>
            <w:vAlign w:val="center"/>
          </w:tcPr>
          <w:p w14:paraId="4FA0B181" w14:textId="464B8CA8" w:rsidR="00841C09" w:rsidRPr="006E2DF5" w:rsidRDefault="00841C09" w:rsidP="006E2DF5">
            <w:pPr>
              <w:jc w:val="center"/>
              <w:rPr>
                <w:rFonts w:asciiTheme="minorEastAsia" w:hAnsiTheme="minorEastAsia"/>
              </w:rPr>
            </w:pPr>
          </w:p>
        </w:tc>
        <w:tc>
          <w:tcPr>
            <w:tcW w:w="3207" w:type="dxa"/>
            <w:shd w:val="clear" w:color="auto" w:fill="auto"/>
            <w:vAlign w:val="center"/>
          </w:tcPr>
          <w:p w14:paraId="62C69207" w14:textId="77777777" w:rsidR="00841C09" w:rsidRPr="006E2DF5" w:rsidRDefault="00841C09" w:rsidP="006E2DF5">
            <w:pPr>
              <w:rPr>
                <w:rFonts w:asciiTheme="minorEastAsia" w:hAnsiTheme="minorEastAsia"/>
              </w:rPr>
            </w:pPr>
          </w:p>
        </w:tc>
        <w:tc>
          <w:tcPr>
            <w:tcW w:w="3351" w:type="dxa"/>
            <w:shd w:val="clear" w:color="auto" w:fill="auto"/>
            <w:vAlign w:val="center"/>
          </w:tcPr>
          <w:p w14:paraId="76DD1385" w14:textId="77777777" w:rsidR="00841C09" w:rsidRPr="006E2DF5" w:rsidRDefault="00841C09" w:rsidP="006E2DF5">
            <w:pPr>
              <w:rPr>
                <w:rFonts w:asciiTheme="minorEastAsia" w:hAnsiTheme="minorEastAsia"/>
              </w:rPr>
            </w:pPr>
          </w:p>
        </w:tc>
        <w:tc>
          <w:tcPr>
            <w:tcW w:w="1798" w:type="dxa"/>
            <w:shd w:val="clear" w:color="auto" w:fill="auto"/>
            <w:vAlign w:val="center"/>
          </w:tcPr>
          <w:p w14:paraId="1A42D49F" w14:textId="77777777" w:rsidR="00841C09" w:rsidRPr="006E2DF5" w:rsidRDefault="00841C09" w:rsidP="006E2DF5">
            <w:pPr>
              <w:rPr>
                <w:rFonts w:asciiTheme="minorEastAsia" w:hAnsiTheme="minorEastAsia"/>
              </w:rPr>
            </w:pPr>
          </w:p>
        </w:tc>
      </w:tr>
      <w:tr w:rsidR="00841C09" w:rsidRPr="006E2DF5" w14:paraId="775C3349" w14:textId="77777777" w:rsidTr="006E2DF5">
        <w:trPr>
          <w:trHeight w:val="397"/>
          <w:jc w:val="center"/>
        </w:trPr>
        <w:tc>
          <w:tcPr>
            <w:tcW w:w="853" w:type="dxa"/>
            <w:shd w:val="clear" w:color="auto" w:fill="auto"/>
            <w:vAlign w:val="center"/>
          </w:tcPr>
          <w:p w14:paraId="07E24C7C" w14:textId="5B5FEF88" w:rsidR="00841C09" w:rsidRPr="006E2DF5" w:rsidRDefault="00841C09" w:rsidP="006E2DF5">
            <w:pPr>
              <w:jc w:val="center"/>
              <w:rPr>
                <w:rFonts w:asciiTheme="minorEastAsia" w:hAnsiTheme="minorEastAsia"/>
              </w:rPr>
            </w:pPr>
          </w:p>
        </w:tc>
        <w:tc>
          <w:tcPr>
            <w:tcW w:w="3207" w:type="dxa"/>
            <w:shd w:val="clear" w:color="auto" w:fill="auto"/>
            <w:vAlign w:val="center"/>
          </w:tcPr>
          <w:p w14:paraId="0F9CF6A9" w14:textId="77777777" w:rsidR="00841C09" w:rsidRPr="006E2DF5" w:rsidRDefault="00841C09" w:rsidP="006E2DF5">
            <w:pPr>
              <w:rPr>
                <w:rFonts w:asciiTheme="minorEastAsia" w:hAnsiTheme="minorEastAsia"/>
              </w:rPr>
            </w:pPr>
          </w:p>
        </w:tc>
        <w:tc>
          <w:tcPr>
            <w:tcW w:w="3351" w:type="dxa"/>
            <w:shd w:val="clear" w:color="auto" w:fill="auto"/>
            <w:vAlign w:val="center"/>
          </w:tcPr>
          <w:p w14:paraId="13AF5B0F" w14:textId="77777777" w:rsidR="00841C09" w:rsidRPr="006E2DF5" w:rsidRDefault="00841C09" w:rsidP="006E2DF5">
            <w:pPr>
              <w:rPr>
                <w:rFonts w:asciiTheme="minorEastAsia" w:hAnsiTheme="minorEastAsia"/>
              </w:rPr>
            </w:pPr>
          </w:p>
        </w:tc>
        <w:tc>
          <w:tcPr>
            <w:tcW w:w="1798" w:type="dxa"/>
            <w:shd w:val="clear" w:color="auto" w:fill="auto"/>
            <w:vAlign w:val="center"/>
          </w:tcPr>
          <w:p w14:paraId="494501A0" w14:textId="77777777" w:rsidR="00841C09" w:rsidRPr="006E2DF5" w:rsidRDefault="00841C09" w:rsidP="006E2DF5">
            <w:pPr>
              <w:rPr>
                <w:rFonts w:asciiTheme="minorEastAsia" w:hAnsiTheme="minorEastAsia"/>
              </w:rPr>
            </w:pPr>
          </w:p>
        </w:tc>
      </w:tr>
      <w:tr w:rsidR="00841C09" w:rsidRPr="006E2DF5" w14:paraId="583B17F9" w14:textId="77777777" w:rsidTr="006E2DF5">
        <w:trPr>
          <w:trHeight w:val="397"/>
          <w:jc w:val="center"/>
        </w:trPr>
        <w:tc>
          <w:tcPr>
            <w:tcW w:w="853" w:type="dxa"/>
            <w:shd w:val="clear" w:color="auto" w:fill="auto"/>
            <w:vAlign w:val="center"/>
          </w:tcPr>
          <w:p w14:paraId="27286165" w14:textId="77777777" w:rsidR="00841C09" w:rsidRPr="006E2DF5" w:rsidRDefault="00841C09" w:rsidP="006E2DF5">
            <w:pPr>
              <w:jc w:val="center"/>
              <w:rPr>
                <w:rFonts w:asciiTheme="minorEastAsia" w:hAnsiTheme="minorEastAsia"/>
              </w:rPr>
            </w:pPr>
          </w:p>
        </w:tc>
        <w:tc>
          <w:tcPr>
            <w:tcW w:w="3207" w:type="dxa"/>
            <w:shd w:val="clear" w:color="auto" w:fill="auto"/>
            <w:vAlign w:val="center"/>
          </w:tcPr>
          <w:p w14:paraId="532D2C7E" w14:textId="77777777" w:rsidR="00841C09" w:rsidRPr="006E2DF5" w:rsidRDefault="00841C09" w:rsidP="006E2DF5">
            <w:pPr>
              <w:rPr>
                <w:rFonts w:asciiTheme="minorEastAsia" w:hAnsiTheme="minorEastAsia"/>
              </w:rPr>
            </w:pPr>
          </w:p>
        </w:tc>
        <w:tc>
          <w:tcPr>
            <w:tcW w:w="3351" w:type="dxa"/>
            <w:shd w:val="clear" w:color="auto" w:fill="auto"/>
            <w:vAlign w:val="center"/>
          </w:tcPr>
          <w:p w14:paraId="0710BE96" w14:textId="77777777" w:rsidR="00841C09" w:rsidRPr="006E2DF5" w:rsidRDefault="00841C09" w:rsidP="006E2DF5">
            <w:pPr>
              <w:rPr>
                <w:rFonts w:asciiTheme="minorEastAsia" w:hAnsiTheme="minorEastAsia"/>
              </w:rPr>
            </w:pPr>
          </w:p>
        </w:tc>
        <w:tc>
          <w:tcPr>
            <w:tcW w:w="1798" w:type="dxa"/>
            <w:shd w:val="clear" w:color="auto" w:fill="auto"/>
            <w:vAlign w:val="center"/>
          </w:tcPr>
          <w:p w14:paraId="286C27AE" w14:textId="77777777" w:rsidR="00841C09" w:rsidRPr="006E2DF5" w:rsidRDefault="00841C09" w:rsidP="006E2DF5">
            <w:pPr>
              <w:rPr>
                <w:rFonts w:asciiTheme="minorEastAsia" w:hAnsiTheme="minorEastAsia"/>
              </w:rPr>
            </w:pPr>
          </w:p>
        </w:tc>
      </w:tr>
      <w:tr w:rsidR="00841C09" w:rsidRPr="006E2DF5" w14:paraId="4F2A8DA2" w14:textId="77777777" w:rsidTr="006E2DF5">
        <w:trPr>
          <w:trHeight w:val="397"/>
          <w:jc w:val="center"/>
        </w:trPr>
        <w:tc>
          <w:tcPr>
            <w:tcW w:w="853" w:type="dxa"/>
            <w:shd w:val="clear" w:color="auto" w:fill="auto"/>
            <w:vAlign w:val="center"/>
          </w:tcPr>
          <w:p w14:paraId="6E139C85" w14:textId="77777777" w:rsidR="00841C09" w:rsidRPr="006E2DF5" w:rsidRDefault="00841C09" w:rsidP="006E2DF5">
            <w:pPr>
              <w:jc w:val="center"/>
              <w:rPr>
                <w:rFonts w:asciiTheme="minorEastAsia" w:hAnsiTheme="minorEastAsia"/>
              </w:rPr>
            </w:pPr>
          </w:p>
        </w:tc>
        <w:tc>
          <w:tcPr>
            <w:tcW w:w="3207" w:type="dxa"/>
            <w:shd w:val="clear" w:color="auto" w:fill="auto"/>
            <w:vAlign w:val="center"/>
          </w:tcPr>
          <w:p w14:paraId="01689E32" w14:textId="77777777" w:rsidR="00841C09" w:rsidRPr="006E2DF5" w:rsidRDefault="00841C09" w:rsidP="006E2DF5">
            <w:pPr>
              <w:rPr>
                <w:rFonts w:asciiTheme="minorEastAsia" w:hAnsiTheme="minorEastAsia"/>
              </w:rPr>
            </w:pPr>
          </w:p>
        </w:tc>
        <w:tc>
          <w:tcPr>
            <w:tcW w:w="3351" w:type="dxa"/>
            <w:shd w:val="clear" w:color="auto" w:fill="auto"/>
            <w:vAlign w:val="center"/>
          </w:tcPr>
          <w:p w14:paraId="25898BA7" w14:textId="77777777" w:rsidR="00841C09" w:rsidRPr="006E2DF5" w:rsidRDefault="00841C09" w:rsidP="006E2DF5">
            <w:pPr>
              <w:rPr>
                <w:rFonts w:asciiTheme="minorEastAsia" w:hAnsiTheme="minorEastAsia"/>
              </w:rPr>
            </w:pPr>
          </w:p>
        </w:tc>
        <w:tc>
          <w:tcPr>
            <w:tcW w:w="1798" w:type="dxa"/>
            <w:shd w:val="clear" w:color="auto" w:fill="auto"/>
            <w:vAlign w:val="center"/>
          </w:tcPr>
          <w:p w14:paraId="28BF54F2" w14:textId="77777777" w:rsidR="00841C09" w:rsidRPr="006E2DF5" w:rsidRDefault="00841C09" w:rsidP="006E2DF5">
            <w:pPr>
              <w:rPr>
                <w:rFonts w:asciiTheme="minorEastAsia" w:hAnsiTheme="minorEastAsia"/>
              </w:rPr>
            </w:pPr>
          </w:p>
        </w:tc>
      </w:tr>
      <w:tr w:rsidR="00841C09" w:rsidRPr="006E2DF5" w14:paraId="37E41C33" w14:textId="77777777" w:rsidTr="006E2DF5">
        <w:trPr>
          <w:trHeight w:val="397"/>
          <w:jc w:val="center"/>
        </w:trPr>
        <w:tc>
          <w:tcPr>
            <w:tcW w:w="853" w:type="dxa"/>
            <w:shd w:val="clear" w:color="auto" w:fill="auto"/>
            <w:vAlign w:val="center"/>
          </w:tcPr>
          <w:p w14:paraId="2E886D83" w14:textId="77777777" w:rsidR="00841C09" w:rsidRPr="006E2DF5" w:rsidRDefault="00841C09" w:rsidP="006E2DF5">
            <w:pPr>
              <w:jc w:val="center"/>
              <w:rPr>
                <w:rFonts w:asciiTheme="minorEastAsia" w:hAnsiTheme="minorEastAsia"/>
              </w:rPr>
            </w:pPr>
          </w:p>
        </w:tc>
        <w:tc>
          <w:tcPr>
            <w:tcW w:w="3207" w:type="dxa"/>
            <w:shd w:val="clear" w:color="auto" w:fill="auto"/>
            <w:vAlign w:val="center"/>
          </w:tcPr>
          <w:p w14:paraId="42DDFABB" w14:textId="77777777" w:rsidR="00841C09" w:rsidRPr="006E2DF5" w:rsidRDefault="00841C09" w:rsidP="006E2DF5">
            <w:pPr>
              <w:rPr>
                <w:rFonts w:asciiTheme="minorEastAsia" w:hAnsiTheme="minorEastAsia"/>
              </w:rPr>
            </w:pPr>
          </w:p>
        </w:tc>
        <w:tc>
          <w:tcPr>
            <w:tcW w:w="3351" w:type="dxa"/>
            <w:shd w:val="clear" w:color="auto" w:fill="auto"/>
            <w:vAlign w:val="center"/>
          </w:tcPr>
          <w:p w14:paraId="58E89DFE" w14:textId="77777777" w:rsidR="00841C09" w:rsidRPr="006E2DF5" w:rsidRDefault="00841C09" w:rsidP="006E2DF5">
            <w:pPr>
              <w:rPr>
                <w:rFonts w:asciiTheme="minorEastAsia" w:hAnsiTheme="minorEastAsia"/>
              </w:rPr>
            </w:pPr>
          </w:p>
        </w:tc>
        <w:tc>
          <w:tcPr>
            <w:tcW w:w="1798" w:type="dxa"/>
            <w:shd w:val="clear" w:color="auto" w:fill="auto"/>
            <w:vAlign w:val="center"/>
          </w:tcPr>
          <w:p w14:paraId="6F01ECBE" w14:textId="77777777" w:rsidR="00841C09" w:rsidRPr="006E2DF5" w:rsidRDefault="00841C09" w:rsidP="006E2DF5">
            <w:pPr>
              <w:rPr>
                <w:rFonts w:asciiTheme="minorEastAsia" w:hAnsiTheme="minorEastAsia"/>
              </w:rPr>
            </w:pPr>
          </w:p>
        </w:tc>
      </w:tr>
      <w:tr w:rsidR="00841C09" w:rsidRPr="006E2DF5" w14:paraId="1ED6A9F9" w14:textId="77777777" w:rsidTr="006E2DF5">
        <w:trPr>
          <w:trHeight w:val="397"/>
          <w:jc w:val="center"/>
        </w:trPr>
        <w:tc>
          <w:tcPr>
            <w:tcW w:w="853" w:type="dxa"/>
            <w:shd w:val="clear" w:color="auto" w:fill="auto"/>
            <w:vAlign w:val="center"/>
          </w:tcPr>
          <w:p w14:paraId="451AAF03" w14:textId="77777777" w:rsidR="00841C09" w:rsidRPr="006E2DF5" w:rsidRDefault="00841C09" w:rsidP="006E2DF5">
            <w:pPr>
              <w:rPr>
                <w:rFonts w:asciiTheme="minorEastAsia" w:hAnsiTheme="minorEastAsia"/>
              </w:rPr>
            </w:pPr>
            <w:r w:rsidRPr="006E2DF5">
              <w:rPr>
                <w:rFonts w:asciiTheme="minorEastAsia" w:hAnsiTheme="minorEastAsia"/>
              </w:rPr>
              <w:t>备注</w:t>
            </w:r>
          </w:p>
        </w:tc>
        <w:tc>
          <w:tcPr>
            <w:tcW w:w="8356" w:type="dxa"/>
            <w:gridSpan w:val="3"/>
            <w:shd w:val="clear" w:color="auto" w:fill="auto"/>
            <w:vAlign w:val="center"/>
          </w:tcPr>
          <w:p w14:paraId="2BB8E1CE" w14:textId="0CED7449" w:rsidR="00841C09" w:rsidRPr="006E2DF5" w:rsidRDefault="00841C09" w:rsidP="006E2DF5">
            <w:pPr>
              <w:jc w:val="both"/>
              <w:rPr>
                <w:rFonts w:asciiTheme="minorEastAsia" w:hAnsiTheme="minorEastAsia"/>
              </w:rPr>
            </w:pPr>
            <w:r w:rsidRPr="006E2DF5">
              <w:rPr>
                <w:rFonts w:asciiTheme="minorEastAsia" w:hAnsiTheme="minorEastAsia"/>
              </w:rPr>
              <w:t>① 只需对</w:t>
            </w:r>
            <w:r w:rsidR="007D2AE7">
              <w:rPr>
                <w:rFonts w:asciiTheme="minorEastAsia" w:hAnsiTheme="minorEastAsia" w:hint="eastAsia"/>
              </w:rPr>
              <w:t>第三章</w:t>
            </w:r>
            <w:r w:rsidRPr="006E2DF5">
              <w:rPr>
                <w:rFonts w:asciiTheme="minorEastAsia" w:hAnsiTheme="minorEastAsia"/>
              </w:rPr>
              <w:t>技术（服务）要求中的非实质性条款（未标注</w:t>
            </w:r>
            <w:r w:rsidRPr="006E2DF5">
              <w:rPr>
                <w:rFonts w:asciiTheme="minorEastAsia" w:hAnsiTheme="minorEastAsia" w:cs="Segoe UI Symbol"/>
              </w:rPr>
              <w:t>★</w:t>
            </w:r>
            <w:r w:rsidRPr="006E2DF5">
              <w:rPr>
                <w:rFonts w:asciiTheme="minorEastAsia" w:hAnsiTheme="minorEastAsia"/>
              </w:rPr>
              <w:t>的）作出响应。表格行数不够时，请自行扩展。</w:t>
            </w:r>
          </w:p>
          <w:p w14:paraId="6EBB5BE6" w14:textId="7B9030BB" w:rsidR="00841C09" w:rsidRPr="006E2DF5" w:rsidRDefault="00841C09" w:rsidP="006E2DF5">
            <w:pPr>
              <w:jc w:val="both"/>
              <w:rPr>
                <w:rFonts w:asciiTheme="minorEastAsia" w:hAnsiTheme="minorEastAsia"/>
              </w:rPr>
            </w:pPr>
            <w:r w:rsidRPr="006E2DF5">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6E2DF5" w:rsidRDefault="00841C09" w:rsidP="006E2DF5">
            <w:pPr>
              <w:jc w:val="both"/>
              <w:rPr>
                <w:rFonts w:asciiTheme="minorEastAsia" w:hAnsiTheme="minorEastAsia"/>
              </w:rPr>
            </w:pPr>
            <w:r w:rsidRPr="006E2DF5">
              <w:rPr>
                <w:rFonts w:asciiTheme="minorEastAsia" w:hAnsiTheme="minorEastAsia"/>
              </w:rPr>
              <w:t>③ “响应说明”应根据实际响应程度填写“优于”、“符合”、“负偏离”。</w:t>
            </w:r>
          </w:p>
          <w:p w14:paraId="2B596078" w14:textId="77777777" w:rsidR="00841C09" w:rsidRPr="006E2DF5" w:rsidRDefault="00841C09" w:rsidP="006E2DF5">
            <w:pPr>
              <w:jc w:val="both"/>
              <w:rPr>
                <w:rFonts w:asciiTheme="minorEastAsia" w:hAnsiTheme="minorEastAsia"/>
              </w:rPr>
            </w:pPr>
            <w:r w:rsidRPr="006E2DF5">
              <w:rPr>
                <w:rFonts w:asciiTheme="minorEastAsia" w:hAnsiTheme="minorEastAsia"/>
              </w:rPr>
              <w:t>④ 表格中“示例”部分仅供参考，供应商在响应时请自行清除。</w:t>
            </w:r>
          </w:p>
        </w:tc>
      </w:tr>
    </w:tbl>
    <w:p w14:paraId="380A2FB5" w14:textId="154DBB13" w:rsidR="006E2DF5" w:rsidRPr="00906C2F" w:rsidRDefault="006E2DF5" w:rsidP="006E2DF5">
      <w:pPr>
        <w:rPr>
          <w:rFonts w:asciiTheme="minorEastAsia" w:hAnsiTheme="minorEastAsia"/>
        </w:rPr>
      </w:pPr>
    </w:p>
    <w:p w14:paraId="23EE6490" w14:textId="5F07C4B1" w:rsidR="005919EF" w:rsidRPr="00F92BF3" w:rsidRDefault="005919EF" w:rsidP="005919EF">
      <w:pPr>
        <w:jc w:val="center"/>
        <w:rPr>
          <w:rFonts w:cstheme="minorHAnsi"/>
          <w:b/>
        </w:rPr>
      </w:pPr>
      <w:r w:rsidRPr="00F92BF3">
        <w:rPr>
          <w:rFonts w:cstheme="minorHAnsi"/>
          <w:b/>
        </w:rPr>
        <w:t>2</w:t>
      </w:r>
      <w:r w:rsidRPr="00F92BF3">
        <w:rPr>
          <w:rFonts w:cstheme="minorHAnsi" w:hint="eastAsia"/>
          <w:b/>
        </w:rPr>
        <w:t>.</w:t>
      </w:r>
      <w:r w:rsidRPr="00F92BF3">
        <w:rPr>
          <w:rFonts w:cstheme="minorHAnsi" w:hint="eastAsia"/>
          <w:b/>
        </w:rPr>
        <w:t>技术（服务）响应方案</w:t>
      </w:r>
    </w:p>
    <w:p w14:paraId="456B6BDF" w14:textId="77777777" w:rsidR="00411AA1" w:rsidRDefault="005919EF" w:rsidP="005919EF">
      <w:pPr>
        <w:rPr>
          <w:i/>
          <w:color w:val="C00000"/>
        </w:rPr>
      </w:pPr>
      <w:r w:rsidRPr="00DA7919">
        <w:rPr>
          <w:rFonts w:hint="eastAsia"/>
          <w:i/>
          <w:color w:val="C00000"/>
        </w:rPr>
        <w:lastRenderedPageBreak/>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504A5284" w14:textId="77777777" w:rsidR="00906C2F" w:rsidRDefault="00906C2F" w:rsidP="00906C2F">
      <w:pPr>
        <w:rPr>
          <w:rFonts w:asciiTheme="minorEastAsia" w:hAnsiTheme="minorEastAsia"/>
        </w:rPr>
      </w:pPr>
      <w:r w:rsidRPr="006E2DF5">
        <w:rPr>
          <w:rFonts w:asciiTheme="minorEastAsia" w:hAnsiTheme="minorEastAsia" w:hint="eastAsia"/>
        </w:rPr>
        <w:t>1．</w:t>
      </w:r>
      <w:r w:rsidRPr="00906C2F">
        <w:rPr>
          <w:rFonts w:asciiTheme="minorEastAsia" w:hAnsiTheme="minorEastAsia" w:hint="eastAsia"/>
        </w:rPr>
        <w:t>总体服务方案</w:t>
      </w:r>
    </w:p>
    <w:p w14:paraId="4E4C7C93" w14:textId="77777777" w:rsidR="00906C2F" w:rsidRPr="00906C2F" w:rsidRDefault="00906C2F" w:rsidP="00906C2F">
      <w:pPr>
        <w:rPr>
          <w:rFonts w:asciiTheme="minorEastAsia" w:hAnsiTheme="minorEastAsia"/>
        </w:rPr>
      </w:pPr>
    </w:p>
    <w:p w14:paraId="6753FF72" w14:textId="77777777" w:rsidR="00906C2F" w:rsidRDefault="00906C2F" w:rsidP="00906C2F">
      <w:pPr>
        <w:rPr>
          <w:rFonts w:asciiTheme="minorEastAsia" w:hAnsiTheme="minorEastAsia"/>
        </w:rPr>
      </w:pPr>
      <w:r w:rsidRPr="00906C2F">
        <w:rPr>
          <w:rFonts w:asciiTheme="minorEastAsia" w:hAnsiTheme="minorEastAsia" w:hint="eastAsia"/>
        </w:rPr>
        <w:t>2</w:t>
      </w:r>
      <w:r w:rsidRPr="006E2DF5">
        <w:rPr>
          <w:rFonts w:asciiTheme="minorEastAsia" w:hAnsiTheme="minorEastAsia" w:hint="eastAsia"/>
        </w:rPr>
        <w:t>．</w:t>
      </w:r>
      <w:r w:rsidRPr="00906C2F">
        <w:rPr>
          <w:rFonts w:asciiTheme="minorEastAsia" w:hAnsiTheme="minorEastAsia" w:hint="eastAsia"/>
        </w:rPr>
        <w:t>管理制度</w:t>
      </w:r>
    </w:p>
    <w:p w14:paraId="1C7BB5C6" w14:textId="77777777" w:rsidR="00906C2F" w:rsidRPr="00906C2F" w:rsidRDefault="00906C2F" w:rsidP="00906C2F">
      <w:pPr>
        <w:rPr>
          <w:rFonts w:asciiTheme="minorEastAsia" w:hAnsiTheme="minorEastAsia"/>
        </w:rPr>
      </w:pPr>
    </w:p>
    <w:p w14:paraId="50F91BFC" w14:textId="77777777" w:rsidR="00906C2F" w:rsidRDefault="00906C2F" w:rsidP="00906C2F">
      <w:pPr>
        <w:rPr>
          <w:rFonts w:asciiTheme="minorEastAsia" w:hAnsiTheme="minorEastAsia"/>
        </w:rPr>
      </w:pPr>
      <w:r w:rsidRPr="00906C2F">
        <w:rPr>
          <w:rFonts w:asciiTheme="minorEastAsia" w:hAnsiTheme="minorEastAsia" w:hint="eastAsia"/>
        </w:rPr>
        <w:t>3</w:t>
      </w:r>
      <w:r w:rsidRPr="006E2DF5">
        <w:rPr>
          <w:rFonts w:asciiTheme="minorEastAsia" w:hAnsiTheme="minorEastAsia" w:hint="eastAsia"/>
        </w:rPr>
        <w:t>．</w:t>
      </w:r>
      <w:r w:rsidRPr="00906C2F">
        <w:rPr>
          <w:rFonts w:asciiTheme="minorEastAsia" w:hAnsiTheme="minorEastAsia" w:hint="eastAsia"/>
        </w:rPr>
        <w:t>环境卫生服务方案</w:t>
      </w:r>
    </w:p>
    <w:p w14:paraId="7FB36F14" w14:textId="77777777" w:rsidR="00906C2F" w:rsidRPr="00906C2F" w:rsidRDefault="00906C2F" w:rsidP="00906C2F">
      <w:pPr>
        <w:rPr>
          <w:rFonts w:asciiTheme="minorEastAsia" w:hAnsiTheme="minorEastAsia"/>
        </w:rPr>
      </w:pPr>
    </w:p>
    <w:p w14:paraId="21B95EFC" w14:textId="77777777" w:rsidR="00906C2F" w:rsidRDefault="00906C2F" w:rsidP="00906C2F">
      <w:pPr>
        <w:rPr>
          <w:rFonts w:asciiTheme="minorEastAsia" w:hAnsiTheme="minorEastAsia"/>
        </w:rPr>
      </w:pPr>
      <w:r w:rsidRPr="00906C2F">
        <w:rPr>
          <w:rFonts w:asciiTheme="minorEastAsia" w:hAnsiTheme="minorEastAsia" w:hint="eastAsia"/>
        </w:rPr>
        <w:t>4</w:t>
      </w:r>
      <w:r w:rsidRPr="006E2DF5">
        <w:rPr>
          <w:rFonts w:asciiTheme="minorEastAsia" w:hAnsiTheme="minorEastAsia" w:hint="eastAsia"/>
        </w:rPr>
        <w:t>．</w:t>
      </w:r>
      <w:r w:rsidRPr="00906C2F">
        <w:rPr>
          <w:rFonts w:asciiTheme="minorEastAsia" w:hAnsiTheme="minorEastAsia" w:hint="eastAsia"/>
        </w:rPr>
        <w:t>垃圾处理方案</w:t>
      </w:r>
    </w:p>
    <w:p w14:paraId="5F7DA1D1" w14:textId="77777777" w:rsidR="00906C2F" w:rsidRPr="00906C2F" w:rsidRDefault="00906C2F" w:rsidP="00906C2F">
      <w:pPr>
        <w:rPr>
          <w:rFonts w:asciiTheme="minorEastAsia" w:hAnsiTheme="minorEastAsia"/>
        </w:rPr>
      </w:pPr>
    </w:p>
    <w:p w14:paraId="71B5B892" w14:textId="77777777" w:rsidR="00906C2F" w:rsidRPr="00906C2F" w:rsidRDefault="00906C2F" w:rsidP="00906C2F">
      <w:pPr>
        <w:rPr>
          <w:rFonts w:asciiTheme="minorEastAsia" w:hAnsiTheme="minorEastAsia"/>
        </w:rPr>
      </w:pPr>
      <w:r w:rsidRPr="00906C2F">
        <w:rPr>
          <w:rFonts w:asciiTheme="minorEastAsia" w:hAnsiTheme="minorEastAsia" w:hint="eastAsia"/>
        </w:rPr>
        <w:t>5</w:t>
      </w:r>
      <w:r w:rsidRPr="006E2DF5">
        <w:rPr>
          <w:rFonts w:asciiTheme="minorEastAsia" w:hAnsiTheme="minorEastAsia" w:hint="eastAsia"/>
        </w:rPr>
        <w:t>．</w:t>
      </w:r>
      <w:r w:rsidRPr="00906C2F">
        <w:rPr>
          <w:rFonts w:asciiTheme="minorEastAsia" w:hAnsiTheme="minorEastAsia" w:hint="eastAsia"/>
        </w:rPr>
        <w:t>应急预案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只需对第三章商务要求中的非实质性条款（未标注★的）作出响应。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41C9D15B" w14:textId="3D98731D" w:rsidR="00906C2F" w:rsidRPr="00906C2F" w:rsidRDefault="00906C2F" w:rsidP="00906C2F">
      <w:pPr>
        <w:rPr>
          <w:rFonts w:asciiTheme="minorEastAsia" w:hAnsiTheme="minorEastAsia"/>
        </w:rPr>
      </w:pPr>
      <w:r w:rsidRPr="006E2DF5">
        <w:rPr>
          <w:rFonts w:asciiTheme="minorEastAsia" w:hAnsiTheme="minorEastAsia" w:hint="eastAsia"/>
        </w:rPr>
        <w:t>1．</w:t>
      </w:r>
      <w:r>
        <w:rPr>
          <w:rFonts w:asciiTheme="minorEastAsia" w:hAnsiTheme="minorEastAsia" w:hint="eastAsia"/>
        </w:rPr>
        <w:t>人员配备</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906C2F" w:rsidRPr="00B31B0D" w14:paraId="637FDEB6"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76716D91"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788547E3"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C23C52E"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35036F8"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6759D050"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7B996F97"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5AEE96" w14:textId="77777777" w:rsidR="00906C2F" w:rsidRPr="00B31B0D" w:rsidRDefault="00906C2F" w:rsidP="00644725">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906C2F" w:rsidRPr="00B31B0D" w14:paraId="5961E4E4"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B8FCD60"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6C6ACE0"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EE2CE69"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E158576"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AADC83F"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7E8048F"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03BC76"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55AF3D66"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B96D992"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525683F"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71CE0D4"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9E9D15F"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A1217BC"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3254244"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76C02AC"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7D511CCF"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ED365BF"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EF3153F"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E82E8F4"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F2FB507"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440A5F5"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F2B8EBA"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50F76E6"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4F5EAD64"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BCB2770"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BB4BF71"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0211E07"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189D36D"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F80D11E"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BE3418B"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8563C92"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707016EA"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E2EB4EF"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0E02C55"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311AE4B"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8583EED"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C72CF1B"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B8023D0"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DEAB6B5"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741A86FD"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72C150F"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1309248"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687F9E"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6F4915D"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F7962C4"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ECEEC11"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3433378"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1875D87B"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8B9969D" w14:textId="77777777" w:rsidR="00906C2F" w:rsidRPr="00B31B0D" w:rsidRDefault="00906C2F" w:rsidP="0064472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2D3E4DE"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5FFFEB3" w14:textId="77777777" w:rsidR="00906C2F" w:rsidRPr="00B31B0D" w:rsidRDefault="00906C2F" w:rsidP="0064472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8DB0200" w14:textId="77777777" w:rsidR="00906C2F" w:rsidRPr="00B31B0D" w:rsidRDefault="00906C2F" w:rsidP="0064472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4E8A632" w14:textId="77777777" w:rsidR="00906C2F" w:rsidRPr="00B31B0D" w:rsidRDefault="00906C2F" w:rsidP="0064472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C3CB118" w14:textId="77777777" w:rsidR="00906C2F" w:rsidRPr="00B31B0D" w:rsidRDefault="00906C2F" w:rsidP="0064472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F62B2E5" w14:textId="77777777" w:rsidR="00906C2F" w:rsidRPr="00B31B0D" w:rsidRDefault="00906C2F" w:rsidP="00644725">
            <w:pPr>
              <w:jc w:val="center"/>
              <w:rPr>
                <w:rFonts w:asciiTheme="minorEastAsia" w:hAnsiTheme="minorEastAsia" w:cstheme="minorHAnsi"/>
                <w:color w:val="000000"/>
                <w:sz w:val="21"/>
                <w:szCs w:val="21"/>
              </w:rPr>
            </w:pPr>
          </w:p>
        </w:tc>
      </w:tr>
      <w:tr w:rsidR="00906C2F" w:rsidRPr="00B31B0D" w14:paraId="17270527" w14:textId="77777777" w:rsidTr="0064472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BFE9FA0" w14:textId="77777777" w:rsidR="00906C2F" w:rsidRPr="00B31B0D" w:rsidRDefault="00906C2F" w:rsidP="00644725">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723EBF1F" w14:textId="77777777" w:rsidR="00906C2F" w:rsidRPr="00B31B0D" w:rsidRDefault="00906C2F" w:rsidP="00644725">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6C370E28" w14:textId="77777777" w:rsidR="00906C2F" w:rsidRPr="00B31B0D" w:rsidRDefault="00906C2F" w:rsidP="00644725">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4BBC6FF8" w14:textId="4EFD5CF1" w:rsidR="00906C2F" w:rsidRPr="006E2DF5" w:rsidRDefault="00906C2F" w:rsidP="00906C2F">
      <w:pPr>
        <w:rPr>
          <w:rFonts w:asciiTheme="minorEastAsia" w:hAnsiTheme="minorEastAsia"/>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7206BEA" w14:textId="77777777" w:rsidR="00906C2F" w:rsidRDefault="00906C2F" w:rsidP="00906C2F">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Pr>
          <w:rFonts w:asciiTheme="minorEastAsia" w:hAnsiTheme="minorEastAsia" w:hint="eastAsia"/>
        </w:rPr>
        <w:t>考核</w:t>
      </w:r>
      <w:r w:rsidRPr="006E2DF5">
        <w:rPr>
          <w:rFonts w:asciiTheme="minorEastAsia" w:hAnsiTheme="minorEastAsia" w:hint="eastAsia"/>
        </w:rPr>
        <w:t>方案</w:t>
      </w:r>
    </w:p>
    <w:p w14:paraId="51D8BC49" w14:textId="77777777" w:rsidR="00906C2F" w:rsidRDefault="00906C2F" w:rsidP="00906C2F">
      <w:pPr>
        <w:rPr>
          <w:rFonts w:asciiTheme="minorEastAsia" w:hAnsiTheme="minorEastAsia"/>
        </w:rPr>
      </w:pPr>
    </w:p>
    <w:p w14:paraId="02BC12EA" w14:textId="77777777" w:rsidR="00906C2F" w:rsidRPr="00906C2F" w:rsidRDefault="00906C2F" w:rsidP="00906C2F">
      <w:pPr>
        <w:rPr>
          <w:rFonts w:asciiTheme="minorEastAsia" w:hAnsiTheme="minorEastAsia"/>
        </w:rPr>
      </w:pPr>
      <w:r>
        <w:rPr>
          <w:rFonts w:asciiTheme="minorEastAsia" w:hAnsiTheme="minorEastAsia" w:hint="eastAsia"/>
        </w:rPr>
        <w:t>3</w:t>
      </w:r>
      <w:r w:rsidRPr="006E2DF5">
        <w:rPr>
          <w:rFonts w:asciiTheme="minorEastAsia" w:hAnsiTheme="minorEastAsia" w:hint="eastAsia"/>
        </w:rPr>
        <w:t>．</w:t>
      </w:r>
      <w:r w:rsidRPr="00906C2F">
        <w:rPr>
          <w:rFonts w:asciiTheme="minorEastAsia" w:hAnsiTheme="minorEastAsia" w:hint="eastAsia"/>
        </w:rPr>
        <w:t>设备及耗材配置</w:t>
      </w:r>
    </w:p>
    <w:p w14:paraId="042E5F0C" w14:textId="77777777" w:rsidR="00906C2F" w:rsidRPr="00906C2F" w:rsidRDefault="00906C2F" w:rsidP="00906C2F">
      <w:pPr>
        <w:rPr>
          <w:rFonts w:asciiTheme="minorEastAsia" w:hAnsiTheme="minorEastAsia"/>
        </w:rPr>
      </w:pPr>
    </w:p>
    <w:p w14:paraId="02010025" w14:textId="77777777" w:rsidR="00906C2F" w:rsidRPr="00906C2F" w:rsidRDefault="00906C2F" w:rsidP="00906C2F">
      <w:pPr>
        <w:rPr>
          <w:rFonts w:asciiTheme="minorEastAsia" w:hAnsiTheme="minorEastAsia"/>
        </w:rPr>
      </w:pPr>
      <w:r>
        <w:rPr>
          <w:rFonts w:asciiTheme="minorEastAsia" w:hAnsiTheme="minorEastAsia" w:hint="eastAsia"/>
        </w:rPr>
        <w:t>4</w:t>
      </w:r>
      <w:r w:rsidRPr="006E2DF5">
        <w:rPr>
          <w:rFonts w:asciiTheme="minorEastAsia" w:hAnsiTheme="minorEastAsia" w:hint="eastAsia"/>
        </w:rPr>
        <w:t>．</w:t>
      </w:r>
      <w:r w:rsidRPr="00906C2F">
        <w:rPr>
          <w:rFonts w:asciiTheme="minorEastAsia" w:hAnsiTheme="minorEastAsia" w:hint="eastAsia"/>
        </w:rPr>
        <w:t>认证证书</w:t>
      </w:r>
    </w:p>
    <w:p w14:paraId="7B6F390F" w14:textId="77777777" w:rsidR="00906C2F" w:rsidRPr="00906C2F" w:rsidRDefault="00906C2F" w:rsidP="00906C2F">
      <w:pPr>
        <w:rPr>
          <w:rFonts w:asciiTheme="minorEastAsia" w:hAnsiTheme="minorEastAsia"/>
        </w:rPr>
      </w:pPr>
    </w:p>
    <w:p w14:paraId="74ECFD25" w14:textId="77777777" w:rsidR="00906C2F" w:rsidRPr="00906C2F" w:rsidRDefault="00906C2F" w:rsidP="00906C2F">
      <w:pPr>
        <w:rPr>
          <w:rFonts w:asciiTheme="minorEastAsia" w:hAnsiTheme="minorEastAsia"/>
        </w:rPr>
      </w:pPr>
      <w:r>
        <w:rPr>
          <w:rFonts w:asciiTheme="minorEastAsia" w:hAnsiTheme="minorEastAsia" w:hint="eastAsia"/>
        </w:rPr>
        <w:t>5</w:t>
      </w:r>
      <w:r w:rsidRPr="006E2DF5">
        <w:rPr>
          <w:rFonts w:asciiTheme="minorEastAsia" w:hAnsiTheme="minorEastAsia" w:hint="eastAsia"/>
        </w:rPr>
        <w:t>．</w:t>
      </w:r>
      <w:r w:rsidRPr="00906C2F">
        <w:rPr>
          <w:rFonts w:asciiTheme="minorEastAsia" w:hAnsiTheme="minorEastAsia" w:hint="eastAsia"/>
        </w:rPr>
        <w:t>服务承诺</w:t>
      </w:r>
    </w:p>
    <w:p w14:paraId="42B878B1" w14:textId="77777777" w:rsidR="00906C2F" w:rsidRPr="00906C2F" w:rsidRDefault="00906C2F" w:rsidP="00906C2F">
      <w:pPr>
        <w:rPr>
          <w:rFonts w:asciiTheme="minorEastAsia" w:hAnsiTheme="minorEastAsia"/>
        </w:rPr>
      </w:pPr>
    </w:p>
    <w:p w14:paraId="6F94045C" w14:textId="1C84FDF3" w:rsidR="001F2A6A" w:rsidRPr="00906C2F" w:rsidRDefault="00906C2F" w:rsidP="001F2A6A">
      <w:pPr>
        <w:rPr>
          <w:rFonts w:asciiTheme="minorEastAsia" w:hAnsiTheme="minorEastAsia"/>
        </w:rPr>
      </w:pPr>
      <w:r>
        <w:rPr>
          <w:rFonts w:asciiTheme="minorEastAsia" w:hAnsiTheme="minorEastAsia" w:hint="eastAsia"/>
        </w:rPr>
        <w:t>6</w:t>
      </w:r>
      <w:r w:rsidRPr="006E2DF5">
        <w:rPr>
          <w:rFonts w:asciiTheme="minorEastAsia" w:hAnsiTheme="minorEastAsia" w:hint="eastAsia"/>
        </w:rPr>
        <w:t>．</w:t>
      </w:r>
      <w:r w:rsidRPr="00906C2F">
        <w:rPr>
          <w:rFonts w:asciiTheme="minorEastAsia" w:hAnsiTheme="minorEastAsia" w:hint="eastAsia"/>
        </w:rPr>
        <w:t>业绩</w:t>
      </w: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906C2F">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5FB49E41" w:rsidR="001F2A6A" w:rsidRPr="001F2A6A" w:rsidRDefault="00A271E8" w:rsidP="0064472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906C2F">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79D6B" w14:textId="77777777" w:rsidR="00C61477" w:rsidRDefault="00C61477" w:rsidP="00FE3884">
      <w:r>
        <w:separator/>
      </w:r>
    </w:p>
  </w:endnote>
  <w:endnote w:type="continuationSeparator" w:id="0">
    <w:p w14:paraId="383E3782" w14:textId="77777777" w:rsidR="00C61477" w:rsidRDefault="00C61477"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812494" w:rsidRPr="00906C2F" w:rsidRDefault="00812494" w:rsidP="00906C2F">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719"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497D3"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2F91"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309"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19D6"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7021F"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B9C2B"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AEF6"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C585"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FCB8"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812494" w:rsidRDefault="00812494" w:rsidP="00906C2F">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55FDA"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840D"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72FC9"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59317"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6FAE7"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A5D9762"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67167445"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6D0B5"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B3BC6"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2A4E0"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0509"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88147" w14:textId="77777777" w:rsidR="00812494" w:rsidRPr="00906C2F" w:rsidRDefault="00812494" w:rsidP="00906C2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02879">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02879">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02879">
      <w:rPr>
        <w:rFonts w:ascii="宋体" w:eastAsia="宋体" w:hAnsi="宋体"/>
        <w:noProof/>
      </w:rPr>
      <w:t>69</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D86F" w14:textId="77777777" w:rsidR="00C61477" w:rsidRDefault="00C61477" w:rsidP="00FE3884">
      <w:r>
        <w:separator/>
      </w:r>
    </w:p>
  </w:footnote>
  <w:footnote w:type="continuationSeparator" w:id="0">
    <w:p w14:paraId="0F64CE70" w14:textId="77777777" w:rsidR="00C61477" w:rsidRDefault="00C61477"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4C47BCCE" w:rsidR="00812494" w:rsidRPr="00906C2F" w:rsidRDefault="00812494" w:rsidP="00906C2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西安市殡仪馆保洁服务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812494" w:rsidRDefault="00812494" w:rsidP="00906C2F">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76683E46" w:rsidR="00812494" w:rsidRPr="00906C2F" w:rsidRDefault="00812494" w:rsidP="00906C2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西安市殡仪馆保洁服务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16406978" w:rsidR="00812494" w:rsidRPr="00906C2F" w:rsidRDefault="00812494" w:rsidP="00906C2F">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西安市殡仪馆保洁服务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D79311"/>
    <w:multiLevelType w:val="singleLevel"/>
    <w:tmpl w:val="21D79311"/>
    <w:lvl w:ilvl="0">
      <w:start w:val="1"/>
      <w:numFmt w:val="decimal"/>
      <w:suff w:val="nothing"/>
      <w:lvlText w:val="%1、"/>
      <w:lvlJc w:val="left"/>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7D23F1"/>
    <w:multiLevelType w:val="singleLevel"/>
    <w:tmpl w:val="2B7D23F1"/>
    <w:lvl w:ilvl="0">
      <w:start w:val="1"/>
      <w:numFmt w:val="decimal"/>
      <w:suff w:val="nothing"/>
      <w:lvlText w:val="%1、"/>
      <w:lvlJc w:val="left"/>
    </w:lvl>
  </w:abstractNum>
  <w:abstractNum w:abstractNumId="7">
    <w:nsid w:val="2EC2A1C3"/>
    <w:multiLevelType w:val="singleLevel"/>
    <w:tmpl w:val="2EC2A1C3"/>
    <w:lvl w:ilvl="0">
      <w:start w:val="1"/>
      <w:numFmt w:val="decimal"/>
      <w:lvlText w:val="%1."/>
      <w:lvlJc w:val="left"/>
      <w:pPr>
        <w:tabs>
          <w:tab w:val="left" w:pos="312"/>
        </w:tabs>
      </w:pPr>
    </w:lvl>
  </w:abstractNum>
  <w:abstractNum w:abstractNumId="8">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3EFE"/>
    <w:rsid w:val="000C4C29"/>
    <w:rsid w:val="000C538D"/>
    <w:rsid w:val="000C58CB"/>
    <w:rsid w:val="000C59A5"/>
    <w:rsid w:val="000C774E"/>
    <w:rsid w:val="000D0AF3"/>
    <w:rsid w:val="000D0DE1"/>
    <w:rsid w:val="000D1277"/>
    <w:rsid w:val="000D12BE"/>
    <w:rsid w:val="000D159C"/>
    <w:rsid w:val="000D4097"/>
    <w:rsid w:val="000D7A53"/>
    <w:rsid w:val="000D7EAE"/>
    <w:rsid w:val="000E1433"/>
    <w:rsid w:val="000E17C6"/>
    <w:rsid w:val="000E335A"/>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A783B"/>
    <w:rsid w:val="001B0699"/>
    <w:rsid w:val="001B0C7B"/>
    <w:rsid w:val="001B15EA"/>
    <w:rsid w:val="001B2019"/>
    <w:rsid w:val="001B3EB7"/>
    <w:rsid w:val="001B41C9"/>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525D"/>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09A0"/>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4E6F"/>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021"/>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74A4"/>
    <w:rsid w:val="00460822"/>
    <w:rsid w:val="004610AD"/>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3CC4"/>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C7907"/>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4725"/>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2CA7"/>
    <w:rsid w:val="00763522"/>
    <w:rsid w:val="00763B46"/>
    <w:rsid w:val="00764A6D"/>
    <w:rsid w:val="0076550E"/>
    <w:rsid w:val="00765B85"/>
    <w:rsid w:val="00766E1C"/>
    <w:rsid w:val="00767121"/>
    <w:rsid w:val="007674C5"/>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2494"/>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B44"/>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6DC"/>
    <w:rsid w:val="00906C2F"/>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5504"/>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2879"/>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79E"/>
    <w:rsid w:val="00A42D4A"/>
    <w:rsid w:val="00A451FE"/>
    <w:rsid w:val="00A45C6F"/>
    <w:rsid w:val="00A46DCC"/>
    <w:rsid w:val="00A47B0A"/>
    <w:rsid w:val="00A5014E"/>
    <w:rsid w:val="00A514D5"/>
    <w:rsid w:val="00A528A8"/>
    <w:rsid w:val="00A55DD6"/>
    <w:rsid w:val="00A562E3"/>
    <w:rsid w:val="00A569D3"/>
    <w:rsid w:val="00A5706D"/>
    <w:rsid w:val="00A60354"/>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0CA9"/>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477"/>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1E03"/>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17821"/>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ccgp-shaanxi.gov.cn/" TargetMode="Externa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0" Type="http://schemas.openxmlformats.org/officeDocument/2006/relationships/hyperlink" Target="http://download.ccgp.gov.cn/2018/tousushufanben.zip"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altName w:val="宋体"/>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17274"/>
    <w:rsid w:val="00117AA1"/>
    <w:rsid w:val="0016149B"/>
    <w:rsid w:val="00193516"/>
    <w:rsid w:val="001C56D8"/>
    <w:rsid w:val="001E1C14"/>
    <w:rsid w:val="001E6767"/>
    <w:rsid w:val="00203DA1"/>
    <w:rsid w:val="00206ACB"/>
    <w:rsid w:val="00211A06"/>
    <w:rsid w:val="00272DA8"/>
    <w:rsid w:val="00274A31"/>
    <w:rsid w:val="003326D5"/>
    <w:rsid w:val="00387F4C"/>
    <w:rsid w:val="003C3F85"/>
    <w:rsid w:val="003C7EB3"/>
    <w:rsid w:val="0043533C"/>
    <w:rsid w:val="00454061"/>
    <w:rsid w:val="00580B99"/>
    <w:rsid w:val="005A21BF"/>
    <w:rsid w:val="005C5C9B"/>
    <w:rsid w:val="005D7D0D"/>
    <w:rsid w:val="005E51DE"/>
    <w:rsid w:val="00603607"/>
    <w:rsid w:val="0061457B"/>
    <w:rsid w:val="00616529"/>
    <w:rsid w:val="00626103"/>
    <w:rsid w:val="00636120"/>
    <w:rsid w:val="00653AFD"/>
    <w:rsid w:val="006D613E"/>
    <w:rsid w:val="006E4CF7"/>
    <w:rsid w:val="006F4890"/>
    <w:rsid w:val="0072520E"/>
    <w:rsid w:val="007269F0"/>
    <w:rsid w:val="00756673"/>
    <w:rsid w:val="00792F70"/>
    <w:rsid w:val="007B6484"/>
    <w:rsid w:val="007D5094"/>
    <w:rsid w:val="008C0F26"/>
    <w:rsid w:val="008C25B5"/>
    <w:rsid w:val="008C7BB3"/>
    <w:rsid w:val="008E12FD"/>
    <w:rsid w:val="008E2BB4"/>
    <w:rsid w:val="0091562D"/>
    <w:rsid w:val="00921D95"/>
    <w:rsid w:val="00946FAF"/>
    <w:rsid w:val="009913AD"/>
    <w:rsid w:val="00992D87"/>
    <w:rsid w:val="009A1BF6"/>
    <w:rsid w:val="009C0A4E"/>
    <w:rsid w:val="009D73E7"/>
    <w:rsid w:val="009E1D2C"/>
    <w:rsid w:val="009F2A1D"/>
    <w:rsid w:val="009F6A20"/>
    <w:rsid w:val="00A12E5E"/>
    <w:rsid w:val="00A36E62"/>
    <w:rsid w:val="00A445E3"/>
    <w:rsid w:val="00A96CE4"/>
    <w:rsid w:val="00AC3820"/>
    <w:rsid w:val="00AD148E"/>
    <w:rsid w:val="00B22452"/>
    <w:rsid w:val="00BB518A"/>
    <w:rsid w:val="00BD6ED3"/>
    <w:rsid w:val="00BF29FE"/>
    <w:rsid w:val="00C04372"/>
    <w:rsid w:val="00CB0283"/>
    <w:rsid w:val="00CE439C"/>
    <w:rsid w:val="00CF08BA"/>
    <w:rsid w:val="00D031D8"/>
    <w:rsid w:val="00D938D8"/>
    <w:rsid w:val="00D93CA3"/>
    <w:rsid w:val="00DA7ECB"/>
    <w:rsid w:val="00DD1067"/>
    <w:rsid w:val="00DD6CE7"/>
    <w:rsid w:val="00DE5ECF"/>
    <w:rsid w:val="00E9317C"/>
    <w:rsid w:val="00EF03E4"/>
    <w:rsid w:val="00EF3722"/>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9832-2091-4916-9793-CB3F3EB3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2023版公开招标文件（货物和服务，暗标盲评）.dotx</Template>
  <TotalTime>13347</TotalTime>
  <Pages>1</Pages>
  <Words>21797</Words>
  <Characters>22670</Characters>
  <Application>Microsoft Office Word</Application>
  <DocSecurity>0</DocSecurity>
  <Lines>1619</Lines>
  <Paragraphs>1588</Paragraphs>
  <ScaleCrop>false</ScaleCrop>
  <Company>Lenovo</Company>
  <LinksUpToDate>false</LinksUpToDate>
  <CharactersWithSpaces>42879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340</cp:revision>
  <cp:lastPrinted>2025-11-12T08:58:00Z</cp:lastPrinted>
  <dcterms:created xsi:type="dcterms:W3CDTF">2023-05-10T02:09:00Z</dcterms:created>
  <dcterms:modified xsi:type="dcterms:W3CDTF">2025-11-12T09:09:00Z</dcterms:modified>
</cp:coreProperties>
</file>