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875"/>
        <w:gridCol w:w="762"/>
        <w:gridCol w:w="925"/>
        <w:gridCol w:w="1394"/>
        <w:gridCol w:w="1108"/>
        <w:gridCol w:w="1131"/>
      </w:tblGrid>
      <w:tr w:rsidR="00B711DA" w:rsidTr="00625D67">
        <w:trPr>
          <w:trHeight w:val="397"/>
          <w:jc w:val="center"/>
        </w:trPr>
        <w:tc>
          <w:tcPr>
            <w:tcW w:w="544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序号</w:t>
            </w:r>
          </w:p>
        </w:tc>
        <w:tc>
          <w:tcPr>
            <w:tcW w:w="1875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产品名称</w:t>
            </w:r>
          </w:p>
        </w:tc>
        <w:tc>
          <w:tcPr>
            <w:tcW w:w="762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数量</w:t>
            </w:r>
            <w:r>
              <w:rPr>
                <w:rFonts w:hint="eastAsia"/>
                <w:sz w:val="16"/>
                <w:szCs w:val="15"/>
              </w:rPr>
              <w:t>（单位）</w:t>
            </w:r>
          </w:p>
        </w:tc>
        <w:tc>
          <w:tcPr>
            <w:tcW w:w="925" w:type="dxa"/>
            <w:vAlign w:val="center"/>
          </w:tcPr>
          <w:p w:rsidR="00B711DA" w:rsidRDefault="00B711DA" w:rsidP="00542C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品牌</w:t>
            </w:r>
          </w:p>
        </w:tc>
        <w:tc>
          <w:tcPr>
            <w:tcW w:w="1394" w:type="dxa"/>
            <w:vAlign w:val="center"/>
          </w:tcPr>
          <w:p w:rsidR="00B711DA" w:rsidRDefault="00B711DA" w:rsidP="00542C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生产厂家</w:t>
            </w:r>
          </w:p>
        </w:tc>
        <w:tc>
          <w:tcPr>
            <w:tcW w:w="1108" w:type="dxa"/>
            <w:vAlign w:val="center"/>
          </w:tcPr>
          <w:p w:rsidR="00B711DA" w:rsidRDefault="00B711DA" w:rsidP="00542C67">
            <w:pPr>
              <w:ind w:left="41" w:hanging="148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规格</w:t>
            </w:r>
          </w:p>
        </w:tc>
        <w:tc>
          <w:tcPr>
            <w:tcW w:w="1131" w:type="dxa"/>
            <w:vAlign w:val="center"/>
          </w:tcPr>
          <w:p w:rsidR="00B711DA" w:rsidRDefault="00B711DA" w:rsidP="00416A91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单价</w:t>
            </w:r>
          </w:p>
        </w:tc>
      </w:tr>
      <w:tr w:rsidR="00B711DA" w:rsidTr="00625D67">
        <w:trPr>
          <w:trHeight w:val="527"/>
          <w:jc w:val="center"/>
        </w:trPr>
        <w:tc>
          <w:tcPr>
            <w:tcW w:w="544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</w:p>
        </w:tc>
        <w:tc>
          <w:tcPr>
            <w:tcW w:w="1875" w:type="dxa"/>
            <w:vAlign w:val="center"/>
          </w:tcPr>
          <w:p w:rsidR="00B711DA" w:rsidRDefault="00625D67" w:rsidP="00625D67">
            <w:pPr>
              <w:jc w:val="center"/>
              <w:rPr>
                <w:sz w:val="20"/>
                <w:szCs w:val="18"/>
              </w:rPr>
            </w:pPr>
            <w:r w:rsidRPr="00625D67">
              <w:rPr>
                <w:rFonts w:hint="eastAsia"/>
                <w:sz w:val="20"/>
                <w:szCs w:val="18"/>
              </w:rPr>
              <w:t>4K</w:t>
            </w:r>
            <w:r w:rsidRPr="00625D67">
              <w:rPr>
                <w:rFonts w:hint="eastAsia"/>
                <w:sz w:val="20"/>
                <w:szCs w:val="18"/>
              </w:rPr>
              <w:t>硬质支气管镜系统</w:t>
            </w:r>
          </w:p>
        </w:tc>
        <w:tc>
          <w:tcPr>
            <w:tcW w:w="762" w:type="dxa"/>
            <w:vAlign w:val="center"/>
          </w:tcPr>
          <w:p w:rsidR="00B711DA" w:rsidRDefault="00B711DA" w:rsidP="00542C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625D67">
              <w:rPr>
                <w:rFonts w:hint="eastAsia"/>
                <w:sz w:val="20"/>
                <w:szCs w:val="18"/>
              </w:rPr>
              <w:t>套</w:t>
            </w:r>
          </w:p>
        </w:tc>
        <w:tc>
          <w:tcPr>
            <w:tcW w:w="925" w:type="dxa"/>
            <w:vAlign w:val="center"/>
          </w:tcPr>
          <w:p w:rsidR="00B711DA" w:rsidRDefault="00625D67" w:rsidP="00542C67">
            <w:pPr>
              <w:jc w:val="center"/>
              <w:rPr>
                <w:sz w:val="18"/>
                <w:szCs w:val="16"/>
              </w:rPr>
            </w:pPr>
            <w:r w:rsidRPr="00625D67">
              <w:rPr>
                <w:sz w:val="18"/>
                <w:szCs w:val="16"/>
              </w:rPr>
              <w:t>STORZ</w:t>
            </w:r>
          </w:p>
        </w:tc>
        <w:tc>
          <w:tcPr>
            <w:tcW w:w="1394" w:type="dxa"/>
            <w:vAlign w:val="center"/>
          </w:tcPr>
          <w:p w:rsidR="00625D67" w:rsidRPr="00625D67" w:rsidRDefault="00625D67" w:rsidP="00625D67">
            <w:pPr>
              <w:jc w:val="center"/>
              <w:rPr>
                <w:rFonts w:hint="eastAsia"/>
                <w:sz w:val="18"/>
                <w:szCs w:val="16"/>
              </w:rPr>
            </w:pPr>
            <w:r w:rsidRPr="00625D67">
              <w:rPr>
                <w:rFonts w:hint="eastAsia"/>
                <w:sz w:val="18"/>
                <w:szCs w:val="16"/>
              </w:rPr>
              <w:t>卡尔史托斯</w:t>
            </w:r>
          </w:p>
          <w:p w:rsidR="00625D67" w:rsidRPr="00625D67" w:rsidRDefault="00625D67" w:rsidP="00625D67">
            <w:pPr>
              <w:jc w:val="center"/>
              <w:rPr>
                <w:rFonts w:hint="eastAsia"/>
                <w:sz w:val="18"/>
                <w:szCs w:val="16"/>
              </w:rPr>
            </w:pPr>
            <w:r w:rsidRPr="00625D67">
              <w:rPr>
                <w:rFonts w:hint="eastAsia"/>
                <w:sz w:val="18"/>
                <w:szCs w:val="16"/>
              </w:rPr>
              <w:t>内窥镜技术</w:t>
            </w:r>
          </w:p>
          <w:p w:rsidR="00625D67" w:rsidRPr="00625D67" w:rsidRDefault="00625D67" w:rsidP="00625D67">
            <w:pPr>
              <w:jc w:val="center"/>
              <w:rPr>
                <w:rFonts w:hint="eastAsia"/>
                <w:sz w:val="18"/>
                <w:szCs w:val="16"/>
              </w:rPr>
            </w:pPr>
            <w:r w:rsidRPr="00625D67">
              <w:rPr>
                <w:rFonts w:hint="eastAsia"/>
                <w:sz w:val="18"/>
                <w:szCs w:val="16"/>
              </w:rPr>
              <w:t>(</w:t>
            </w:r>
            <w:r w:rsidRPr="00625D67">
              <w:rPr>
                <w:rFonts w:hint="eastAsia"/>
                <w:sz w:val="18"/>
                <w:szCs w:val="16"/>
              </w:rPr>
              <w:t>上海</w:t>
            </w:r>
            <w:r w:rsidRPr="00625D67">
              <w:rPr>
                <w:rFonts w:hint="eastAsia"/>
                <w:sz w:val="18"/>
                <w:szCs w:val="16"/>
              </w:rPr>
              <w:t>)</w:t>
            </w:r>
            <w:r w:rsidRPr="00625D67">
              <w:rPr>
                <w:rFonts w:hint="eastAsia"/>
                <w:sz w:val="18"/>
                <w:szCs w:val="16"/>
              </w:rPr>
              <w:t>有限</w:t>
            </w:r>
          </w:p>
          <w:p w:rsidR="00B711DA" w:rsidRDefault="00625D67" w:rsidP="00625D67">
            <w:pPr>
              <w:jc w:val="center"/>
              <w:rPr>
                <w:sz w:val="18"/>
                <w:szCs w:val="16"/>
              </w:rPr>
            </w:pPr>
            <w:r w:rsidRPr="00625D67">
              <w:rPr>
                <w:rFonts w:hint="eastAsia"/>
                <w:sz w:val="18"/>
                <w:szCs w:val="16"/>
              </w:rPr>
              <w:t>公司</w:t>
            </w:r>
          </w:p>
        </w:tc>
        <w:tc>
          <w:tcPr>
            <w:tcW w:w="1108" w:type="dxa"/>
            <w:vAlign w:val="center"/>
          </w:tcPr>
          <w:p w:rsidR="00416A91" w:rsidRPr="00416A91" w:rsidRDefault="00416A91" w:rsidP="00416A91">
            <w:pPr>
              <w:jc w:val="center"/>
              <w:rPr>
                <w:sz w:val="20"/>
                <w:szCs w:val="18"/>
              </w:rPr>
            </w:pPr>
            <w:r w:rsidRPr="00416A91">
              <w:rPr>
                <w:sz w:val="20"/>
                <w:szCs w:val="18"/>
              </w:rPr>
              <w:t>IMAGEI</w:t>
            </w:r>
          </w:p>
          <w:p w:rsidR="00B711DA" w:rsidRDefault="00416A91" w:rsidP="00416A91">
            <w:pPr>
              <w:jc w:val="center"/>
              <w:rPr>
                <w:sz w:val="20"/>
                <w:szCs w:val="18"/>
              </w:rPr>
            </w:pPr>
            <w:r w:rsidRPr="00416A91">
              <w:rPr>
                <w:sz w:val="20"/>
                <w:szCs w:val="18"/>
              </w:rPr>
              <w:t>S4U</w:t>
            </w:r>
          </w:p>
        </w:tc>
        <w:tc>
          <w:tcPr>
            <w:tcW w:w="1131" w:type="dxa"/>
            <w:vAlign w:val="center"/>
          </w:tcPr>
          <w:p w:rsidR="00B711DA" w:rsidRDefault="00416A91" w:rsidP="00542C6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115</w:t>
            </w:r>
            <w:r>
              <w:rPr>
                <w:sz w:val="20"/>
                <w:szCs w:val="18"/>
              </w:rPr>
              <w:t>万</w:t>
            </w:r>
          </w:p>
        </w:tc>
      </w:tr>
      <w:tr w:rsidR="00A943C0" w:rsidTr="00625D67">
        <w:trPr>
          <w:trHeight w:val="527"/>
          <w:jc w:val="center"/>
        </w:trPr>
        <w:tc>
          <w:tcPr>
            <w:tcW w:w="544" w:type="dxa"/>
            <w:vAlign w:val="center"/>
          </w:tcPr>
          <w:p w:rsidR="00A943C0" w:rsidRDefault="00A943C0" w:rsidP="00A943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875" w:type="dxa"/>
            <w:vAlign w:val="center"/>
          </w:tcPr>
          <w:p w:rsidR="00A943C0" w:rsidRDefault="00A943C0" w:rsidP="00A943C0">
            <w:pPr>
              <w:jc w:val="center"/>
              <w:rPr>
                <w:sz w:val="20"/>
                <w:szCs w:val="18"/>
              </w:rPr>
            </w:pPr>
            <w:r w:rsidRPr="00A943C0">
              <w:rPr>
                <w:rFonts w:hint="eastAsia"/>
                <w:sz w:val="20"/>
                <w:szCs w:val="18"/>
              </w:rPr>
              <w:t>电子胸腔内窥镜</w:t>
            </w:r>
          </w:p>
        </w:tc>
        <w:tc>
          <w:tcPr>
            <w:tcW w:w="762" w:type="dxa"/>
            <w:vAlign w:val="center"/>
          </w:tcPr>
          <w:p w:rsidR="00A943C0" w:rsidRDefault="00A943C0" w:rsidP="00A943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套</w:t>
            </w:r>
          </w:p>
        </w:tc>
        <w:tc>
          <w:tcPr>
            <w:tcW w:w="925" w:type="dxa"/>
            <w:vAlign w:val="center"/>
          </w:tcPr>
          <w:p w:rsidR="00A943C0" w:rsidRDefault="00A943C0" w:rsidP="00A943C0">
            <w:pPr>
              <w:jc w:val="center"/>
              <w:rPr>
                <w:sz w:val="18"/>
                <w:szCs w:val="16"/>
              </w:rPr>
            </w:pPr>
            <w:r w:rsidRPr="00A943C0">
              <w:rPr>
                <w:rFonts w:hint="eastAsia"/>
                <w:sz w:val="18"/>
                <w:szCs w:val="16"/>
              </w:rPr>
              <w:t>珠海视新</w:t>
            </w:r>
          </w:p>
        </w:tc>
        <w:tc>
          <w:tcPr>
            <w:tcW w:w="1394" w:type="dxa"/>
            <w:vAlign w:val="center"/>
          </w:tcPr>
          <w:p w:rsidR="00A943C0" w:rsidRDefault="00A943C0" w:rsidP="00A943C0">
            <w:pPr>
              <w:jc w:val="center"/>
              <w:rPr>
                <w:sz w:val="18"/>
                <w:szCs w:val="16"/>
              </w:rPr>
            </w:pPr>
            <w:r w:rsidRPr="00A943C0">
              <w:rPr>
                <w:rFonts w:hint="eastAsia"/>
                <w:sz w:val="18"/>
                <w:szCs w:val="16"/>
              </w:rPr>
              <w:t>珠海视新医用科技股份有限公司</w:t>
            </w:r>
          </w:p>
        </w:tc>
        <w:tc>
          <w:tcPr>
            <w:tcW w:w="1108" w:type="dxa"/>
            <w:vAlign w:val="center"/>
          </w:tcPr>
          <w:p w:rsidR="00A943C0" w:rsidRPr="00A943C0" w:rsidRDefault="00A943C0" w:rsidP="00A943C0">
            <w:pPr>
              <w:jc w:val="center"/>
              <w:rPr>
                <w:sz w:val="20"/>
                <w:szCs w:val="18"/>
              </w:rPr>
            </w:pPr>
            <w:r w:rsidRPr="00A943C0">
              <w:rPr>
                <w:sz w:val="20"/>
                <w:szCs w:val="18"/>
              </w:rPr>
              <w:t>TH-E12</w:t>
            </w:r>
          </w:p>
          <w:p w:rsidR="00A943C0" w:rsidRDefault="00A943C0" w:rsidP="00A943C0">
            <w:pPr>
              <w:jc w:val="center"/>
              <w:rPr>
                <w:sz w:val="20"/>
                <w:szCs w:val="18"/>
              </w:rPr>
            </w:pPr>
            <w:r w:rsidRPr="00A943C0">
              <w:rPr>
                <w:sz w:val="20"/>
                <w:szCs w:val="18"/>
              </w:rPr>
              <w:t>PLUS</w:t>
            </w:r>
          </w:p>
        </w:tc>
        <w:tc>
          <w:tcPr>
            <w:tcW w:w="1131" w:type="dxa"/>
            <w:vAlign w:val="center"/>
          </w:tcPr>
          <w:p w:rsidR="00A943C0" w:rsidRDefault="00A943C0" w:rsidP="00A943C0">
            <w:pPr>
              <w:jc w:val="center"/>
              <w:rPr>
                <w:sz w:val="20"/>
                <w:szCs w:val="18"/>
              </w:rPr>
            </w:pPr>
            <w:r w:rsidRPr="00933C00">
              <w:rPr>
                <w:rFonts w:ascii="宋体" w:hAnsi="宋体" w:hint="eastAsia"/>
                <w:szCs w:val="21"/>
              </w:rPr>
              <w:t>2</w:t>
            </w:r>
            <w:r w:rsidRPr="00933C00">
              <w:rPr>
                <w:rFonts w:ascii="宋体" w:hAnsi="宋体"/>
                <w:szCs w:val="21"/>
              </w:rPr>
              <w:t>7.8</w:t>
            </w:r>
            <w:r>
              <w:rPr>
                <w:rFonts w:ascii="宋体" w:hAnsi="宋体"/>
                <w:szCs w:val="21"/>
              </w:rPr>
              <w:t>万</w:t>
            </w:r>
          </w:p>
        </w:tc>
      </w:tr>
    </w:tbl>
    <w:p w:rsidR="001C61C4" w:rsidRPr="00B711DA" w:rsidRDefault="001C61C4">
      <w:bookmarkStart w:id="0" w:name="_GoBack"/>
      <w:bookmarkEnd w:id="0"/>
    </w:p>
    <w:sectPr w:rsidR="001C61C4" w:rsidRPr="00B7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6D" w:rsidRDefault="00E32A6D" w:rsidP="00B711DA">
      <w:r>
        <w:separator/>
      </w:r>
    </w:p>
  </w:endnote>
  <w:endnote w:type="continuationSeparator" w:id="0">
    <w:p w:rsidR="00E32A6D" w:rsidRDefault="00E32A6D" w:rsidP="00B7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6D" w:rsidRDefault="00E32A6D" w:rsidP="00B711DA">
      <w:r>
        <w:separator/>
      </w:r>
    </w:p>
  </w:footnote>
  <w:footnote w:type="continuationSeparator" w:id="0">
    <w:p w:rsidR="00E32A6D" w:rsidRDefault="00E32A6D" w:rsidP="00B7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F2"/>
    <w:rsid w:val="001C61C4"/>
    <w:rsid w:val="002B605A"/>
    <w:rsid w:val="00416A91"/>
    <w:rsid w:val="00625D67"/>
    <w:rsid w:val="00834E11"/>
    <w:rsid w:val="00A943C0"/>
    <w:rsid w:val="00AC21E7"/>
    <w:rsid w:val="00B711DA"/>
    <w:rsid w:val="00DE08F2"/>
    <w:rsid w:val="00E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36205-6E57-40D7-804A-D4054EA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Organization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7</cp:revision>
  <dcterms:created xsi:type="dcterms:W3CDTF">2025-10-23T01:56:00Z</dcterms:created>
  <dcterms:modified xsi:type="dcterms:W3CDTF">2025-12-15T11:10:00Z</dcterms:modified>
</cp:coreProperties>
</file>