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E292">
      <w:pPr>
        <w:pStyle w:val="3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107"/>
      <w:bookmarkStart w:id="1" w:name="_Toc14082138"/>
      <w:bookmarkStart w:id="2" w:name="_Toc48834177"/>
      <w:bookmarkStart w:id="3" w:name="_Toc20365"/>
      <w:bookmarkStart w:id="4" w:name="_Toc48834545"/>
      <w:bookmarkStart w:id="5" w:name="_Toc48834304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32CDEFDA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  <w:color w:val="000000"/>
        </w:rPr>
        <w:t>本次采购项目</w:t>
      </w:r>
      <w:r>
        <w:rPr>
          <w:rFonts w:hint="eastAsia" w:ascii="仿宋" w:hAnsi="仿宋" w:eastAsia="仿宋" w:cs="Times New Roman"/>
        </w:rPr>
        <w:t>为采购2026年度全校物业服务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，供应商必须对本项目进行整体响应，只对其中一部分内容进行的响应都被视为无效响应。谈判报价应遵守《中华人民共和国价</w:t>
      </w:r>
      <w:r>
        <w:rPr>
          <w:rFonts w:hint="eastAsia" w:ascii="仿宋" w:hAnsi="仿宋" w:eastAsia="仿宋" w:cs="Times New Roman"/>
        </w:rPr>
        <w:t>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48834108"/>
      <w:bookmarkStart w:id="8" w:name="_Toc15045"/>
      <w:bookmarkStart w:id="9" w:name="_Toc48834467"/>
      <w:bookmarkStart w:id="10" w:name="_Toc48834546"/>
      <w:bookmarkStart w:id="11" w:name="_Toc14082139"/>
      <w:bookmarkStart w:id="12" w:name="_Toc48834305"/>
      <w:bookmarkStart w:id="13" w:name="_Toc48834178"/>
    </w:p>
    <w:p w14:paraId="73143CAB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b/>
          <w:bCs/>
          <w:color w:val="000000"/>
        </w:rPr>
      </w:pPr>
      <w:r>
        <w:rPr>
          <w:rFonts w:hint="eastAsia" w:ascii="仿宋" w:hAnsi="仿宋" w:eastAsia="仿宋" w:cs="Times New Roman"/>
          <w:b/>
          <w:bCs/>
          <w:color w:val="000000"/>
        </w:rPr>
        <w:t>采购需求：</w:t>
      </w:r>
    </w:p>
    <w:bookmarkEnd w:id="7"/>
    <w:bookmarkEnd w:id="8"/>
    <w:bookmarkEnd w:id="9"/>
    <w:bookmarkEnd w:id="10"/>
    <w:bookmarkEnd w:id="11"/>
    <w:bookmarkEnd w:id="12"/>
    <w:bookmarkEnd w:id="13"/>
    <w:p w14:paraId="71AC883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eastAsia="zh-CN"/>
        </w:rPr>
        <w:t>（一）采购单位概况</w:t>
      </w:r>
    </w:p>
    <w:p w14:paraId="1613F1BE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陕西省榆林中学现有在校师生约3800人，建筑有教学区、行政办公区、图书馆、活动中心、公寓区、餐饮楼和操场等，总占地约270亩，总建筑面积122000m2。设南门、东门、东南门和西门四个大门。为保障校园安全，给师生提供良好的教育学习环境，现需采购招标物业公司全面负责我校安保、保洁、绿化、零星维修等工作。</w:t>
      </w:r>
    </w:p>
    <w:p w14:paraId="6FE2085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(</w:t>
      </w:r>
      <w:r>
        <w:rPr>
          <w:rFonts w:hint="eastAsia" w:ascii="仿宋" w:hAnsi="仿宋" w:eastAsia="仿宋" w:cs="Times New Roman"/>
          <w:color w:val="000000"/>
          <w:lang w:eastAsia="zh-CN"/>
        </w:rPr>
        <w:t>二）人员配置要求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54"/>
        <w:gridCol w:w="876"/>
        <w:gridCol w:w="2121"/>
        <w:gridCol w:w="3492"/>
      </w:tblGrid>
      <w:tr w14:paraId="58E5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506" w:type="pct"/>
            <w:noWrap w:val="0"/>
            <w:vAlign w:val="center"/>
          </w:tcPr>
          <w:p w14:paraId="61EC346E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87" w:type="pct"/>
            <w:noWrap w:val="0"/>
            <w:vAlign w:val="center"/>
          </w:tcPr>
          <w:p w14:paraId="0AC46489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494" w:type="pct"/>
            <w:noWrap w:val="0"/>
            <w:vAlign w:val="center"/>
          </w:tcPr>
          <w:p w14:paraId="2C6722A1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254" w:type="pct"/>
            <w:noWrap w:val="0"/>
            <w:vAlign w:val="center"/>
          </w:tcPr>
          <w:p w14:paraId="73DDEFEB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人员要求</w:t>
            </w:r>
          </w:p>
        </w:tc>
        <w:tc>
          <w:tcPr>
            <w:tcW w:w="2057" w:type="pct"/>
            <w:noWrap w:val="0"/>
            <w:vAlign w:val="center"/>
          </w:tcPr>
          <w:p w14:paraId="4D6408AA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岗位职责要求</w:t>
            </w:r>
          </w:p>
        </w:tc>
      </w:tr>
      <w:tr w14:paraId="2032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6" w:type="pct"/>
            <w:noWrap w:val="0"/>
            <w:vAlign w:val="center"/>
          </w:tcPr>
          <w:p w14:paraId="2363D87F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pct"/>
            <w:noWrap w:val="0"/>
            <w:vAlign w:val="center"/>
          </w:tcPr>
          <w:p w14:paraId="2F56EC2F">
            <w:pPr>
              <w:pStyle w:val="7"/>
              <w:spacing w:line="5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物业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经理</w:t>
            </w:r>
          </w:p>
        </w:tc>
        <w:tc>
          <w:tcPr>
            <w:tcW w:w="494" w:type="pct"/>
            <w:noWrap w:val="0"/>
            <w:vAlign w:val="center"/>
          </w:tcPr>
          <w:p w14:paraId="04CA0310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4" w:type="pct"/>
            <w:noWrap w:val="0"/>
            <w:vAlign w:val="center"/>
          </w:tcPr>
          <w:p w14:paraId="4087A8D8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年龄55周岁以下，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大专以上学历，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物业管理岗位专业证书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以及学历证明</w:t>
            </w:r>
          </w:p>
        </w:tc>
        <w:tc>
          <w:tcPr>
            <w:tcW w:w="2057" w:type="pct"/>
            <w:noWrap w:val="0"/>
            <w:vAlign w:val="center"/>
          </w:tcPr>
          <w:p w14:paraId="5112071B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全面负责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学校物业团队的日常运营管理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落实学校各项要求，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制定服务质量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计划、工作流程和岗位职责，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对公司经营、管理负全面领导责任。</w:t>
            </w:r>
          </w:p>
        </w:tc>
      </w:tr>
      <w:tr w14:paraId="45D9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06" w:type="pct"/>
            <w:noWrap w:val="0"/>
            <w:vAlign w:val="center"/>
          </w:tcPr>
          <w:p w14:paraId="2153BD27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pct"/>
            <w:noWrap w:val="0"/>
            <w:vAlign w:val="center"/>
          </w:tcPr>
          <w:p w14:paraId="2AA81B21">
            <w:pPr>
              <w:pStyle w:val="7"/>
              <w:spacing w:line="5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物业副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经理</w:t>
            </w:r>
          </w:p>
        </w:tc>
        <w:tc>
          <w:tcPr>
            <w:tcW w:w="494" w:type="pct"/>
            <w:noWrap w:val="0"/>
            <w:vAlign w:val="center"/>
          </w:tcPr>
          <w:p w14:paraId="71E35B78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4" w:type="pct"/>
            <w:noWrap w:val="0"/>
            <w:vAlign w:val="center"/>
          </w:tcPr>
          <w:p w14:paraId="7D028354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年龄55周岁以下，提供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物业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岗位专业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书</w:t>
            </w:r>
          </w:p>
        </w:tc>
        <w:tc>
          <w:tcPr>
            <w:tcW w:w="2057" w:type="pct"/>
            <w:noWrap w:val="0"/>
            <w:vAlign w:val="center"/>
          </w:tcPr>
          <w:p w14:paraId="749CF5F3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协助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物业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经理做好管理工作，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工作参照物业经理岗位职责要求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4C19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6" w:type="pct"/>
            <w:noWrap w:val="0"/>
            <w:vAlign w:val="center"/>
          </w:tcPr>
          <w:p w14:paraId="56CDE7BD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7" w:type="pct"/>
            <w:noWrap w:val="0"/>
            <w:vAlign w:val="center"/>
          </w:tcPr>
          <w:p w14:paraId="034DC257">
            <w:pPr>
              <w:pStyle w:val="7"/>
              <w:spacing w:line="5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文员</w:t>
            </w:r>
          </w:p>
        </w:tc>
        <w:tc>
          <w:tcPr>
            <w:tcW w:w="494" w:type="pct"/>
            <w:noWrap w:val="0"/>
            <w:vAlign w:val="center"/>
          </w:tcPr>
          <w:p w14:paraId="56FB5277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4" w:type="pct"/>
            <w:noWrap w:val="0"/>
            <w:vAlign w:val="center"/>
          </w:tcPr>
          <w:p w14:paraId="2C8D06F6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女性，45周岁以下，提供大专以上学历证明</w:t>
            </w:r>
          </w:p>
        </w:tc>
        <w:tc>
          <w:tcPr>
            <w:tcW w:w="2057" w:type="pct"/>
            <w:noWrap w:val="0"/>
            <w:vAlign w:val="center"/>
          </w:tcPr>
          <w:p w14:paraId="2BBB174A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物业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公司办公室工作及文件的打印、复印和传真工作。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按照学校要求做好所有台账整理。</w:t>
            </w:r>
          </w:p>
        </w:tc>
      </w:tr>
      <w:tr w14:paraId="76CC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506" w:type="pct"/>
            <w:noWrap w:val="0"/>
            <w:vAlign w:val="center"/>
          </w:tcPr>
          <w:p w14:paraId="7BE8E465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7" w:type="pct"/>
            <w:noWrap w:val="0"/>
            <w:vAlign w:val="center"/>
          </w:tcPr>
          <w:p w14:paraId="742C9DE6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保安队长</w:t>
            </w:r>
          </w:p>
        </w:tc>
        <w:tc>
          <w:tcPr>
            <w:tcW w:w="494" w:type="pct"/>
            <w:noWrap w:val="0"/>
            <w:vAlign w:val="center"/>
          </w:tcPr>
          <w:p w14:paraId="5DD4909D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4" w:type="pct"/>
            <w:noWrap w:val="0"/>
            <w:vAlign w:val="center"/>
          </w:tcPr>
          <w:p w14:paraId="6AC97448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男性，年龄50周岁以下，提供保安证</w:t>
            </w:r>
          </w:p>
        </w:tc>
        <w:tc>
          <w:tcPr>
            <w:tcW w:w="2057" w:type="pct"/>
            <w:noWrap w:val="0"/>
            <w:vAlign w:val="center"/>
          </w:tcPr>
          <w:p w14:paraId="1DE9A80A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全面负责保安队的各项工作，严格依据学校的各项要求，对保安员进行调配以及工作安排。确保学校的安全。</w:t>
            </w:r>
          </w:p>
        </w:tc>
      </w:tr>
      <w:tr w14:paraId="215B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06" w:type="pct"/>
            <w:noWrap w:val="0"/>
            <w:vAlign w:val="center"/>
          </w:tcPr>
          <w:p w14:paraId="2D060619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7" w:type="pct"/>
            <w:noWrap w:val="0"/>
            <w:vAlign w:val="center"/>
          </w:tcPr>
          <w:p w14:paraId="5316B983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保安员</w:t>
            </w:r>
          </w:p>
        </w:tc>
        <w:tc>
          <w:tcPr>
            <w:tcW w:w="494" w:type="pct"/>
            <w:noWrap w:val="0"/>
            <w:vAlign w:val="center"/>
          </w:tcPr>
          <w:p w14:paraId="73BDDE08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54" w:type="pct"/>
            <w:noWrap w:val="0"/>
            <w:vAlign w:val="center"/>
          </w:tcPr>
          <w:p w14:paraId="2BED6714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男性，年龄55周岁以下</w:t>
            </w:r>
          </w:p>
        </w:tc>
        <w:tc>
          <w:tcPr>
            <w:tcW w:w="2057" w:type="pct"/>
            <w:noWrap w:val="0"/>
            <w:vAlign w:val="center"/>
          </w:tcPr>
          <w:p w14:paraId="32F0ED97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严格按照学校各项要求及制度执勤、值班及全面巡查校园安全隐患。</w:t>
            </w:r>
          </w:p>
        </w:tc>
      </w:tr>
      <w:tr w14:paraId="598D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06" w:type="pct"/>
            <w:noWrap w:val="0"/>
            <w:vAlign w:val="center"/>
          </w:tcPr>
          <w:p w14:paraId="20679F37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7" w:type="pct"/>
            <w:noWrap w:val="0"/>
            <w:vAlign w:val="center"/>
          </w:tcPr>
          <w:p w14:paraId="41F4D64A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494" w:type="pct"/>
            <w:noWrap w:val="0"/>
            <w:vAlign w:val="center"/>
          </w:tcPr>
          <w:p w14:paraId="3C8B0DEE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54" w:type="pct"/>
            <w:noWrap w:val="0"/>
            <w:vAlign w:val="center"/>
          </w:tcPr>
          <w:p w14:paraId="5012DE65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年龄55周岁以下，干净利落</w:t>
            </w:r>
          </w:p>
        </w:tc>
        <w:tc>
          <w:tcPr>
            <w:tcW w:w="2057" w:type="pct"/>
            <w:noWrap w:val="0"/>
            <w:vAlign w:val="center"/>
          </w:tcPr>
          <w:p w14:paraId="45BEDB18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按学校要求保质保量做好保洁工作，做到全校无杂物、无污渍、无水迹、无垃圾。负责全校垃圾桶清理工作。</w:t>
            </w:r>
          </w:p>
        </w:tc>
      </w:tr>
      <w:tr w14:paraId="07D4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506" w:type="pct"/>
            <w:noWrap w:val="0"/>
            <w:vAlign w:val="center"/>
          </w:tcPr>
          <w:p w14:paraId="6B9D4BB3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7" w:type="pct"/>
            <w:noWrap w:val="0"/>
            <w:vAlign w:val="center"/>
          </w:tcPr>
          <w:p w14:paraId="7E77E39E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园林绿化</w:t>
            </w:r>
          </w:p>
        </w:tc>
        <w:tc>
          <w:tcPr>
            <w:tcW w:w="494" w:type="pct"/>
            <w:noWrap w:val="0"/>
            <w:vAlign w:val="center"/>
          </w:tcPr>
          <w:p w14:paraId="26BB3985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4" w:type="pct"/>
            <w:noWrap w:val="0"/>
            <w:vAlign w:val="center"/>
          </w:tcPr>
          <w:p w14:paraId="66896957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年龄55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周岁以下，吃苦耐劳</w:t>
            </w:r>
          </w:p>
        </w:tc>
        <w:tc>
          <w:tcPr>
            <w:tcW w:w="2057" w:type="pct"/>
            <w:noWrap w:val="0"/>
            <w:vAlign w:val="center"/>
          </w:tcPr>
          <w:p w14:paraId="78B91C09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对校园内花草树木的栽培、养护、除草、灭虫、浇灌，以及所有绿化杂物的清运，保证学校无绿化杂物残留。对设备保管养护</w:t>
            </w:r>
          </w:p>
        </w:tc>
      </w:tr>
      <w:tr w14:paraId="735A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06" w:type="pct"/>
            <w:noWrap w:val="0"/>
            <w:vAlign w:val="center"/>
          </w:tcPr>
          <w:p w14:paraId="3674DEF1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7" w:type="pct"/>
            <w:noWrap w:val="0"/>
            <w:vAlign w:val="center"/>
          </w:tcPr>
          <w:p w14:paraId="0EE0585C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494" w:type="pct"/>
            <w:noWrap w:val="0"/>
            <w:vAlign w:val="center"/>
          </w:tcPr>
          <w:p w14:paraId="375816E6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4" w:type="pct"/>
            <w:noWrap w:val="0"/>
            <w:vAlign w:val="center"/>
          </w:tcPr>
          <w:p w14:paraId="56A2C1F8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男性，50周岁以下，提供低压电工证，具备电力维修能力</w:t>
            </w:r>
          </w:p>
        </w:tc>
        <w:tc>
          <w:tcPr>
            <w:tcW w:w="2057" w:type="pct"/>
            <w:noWrap w:val="0"/>
            <w:vAlign w:val="center"/>
          </w:tcPr>
          <w:p w14:paraId="1F2D7BE0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负责全校各场所电气设施日常巡查、维护及检修，确保电气设备正常运行。负责对接电网公司及天然气公司做好我校电、气相关业务手续办理等。</w:t>
            </w:r>
          </w:p>
        </w:tc>
      </w:tr>
      <w:tr w14:paraId="079D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506" w:type="pct"/>
            <w:noWrap w:val="0"/>
            <w:vAlign w:val="center"/>
          </w:tcPr>
          <w:p w14:paraId="0A5424EB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7" w:type="pct"/>
            <w:noWrap w:val="0"/>
            <w:vAlign w:val="center"/>
          </w:tcPr>
          <w:p w14:paraId="5B52B214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工</w:t>
            </w:r>
          </w:p>
        </w:tc>
        <w:tc>
          <w:tcPr>
            <w:tcW w:w="494" w:type="pct"/>
            <w:noWrap w:val="0"/>
            <w:vAlign w:val="center"/>
          </w:tcPr>
          <w:p w14:paraId="1E669B85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4" w:type="pct"/>
            <w:noWrap w:val="0"/>
            <w:vAlign w:val="center"/>
          </w:tcPr>
          <w:p w14:paraId="7A774301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男性，50周岁以下</w:t>
            </w:r>
          </w:p>
        </w:tc>
        <w:tc>
          <w:tcPr>
            <w:tcW w:w="2057" w:type="pct"/>
            <w:noWrap w:val="0"/>
            <w:vAlign w:val="center"/>
          </w:tcPr>
          <w:p w14:paraId="27AFB1E3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负责全校供水供暖设施设备的检查、维修与维护工作。熟悉各地段的水暖线路分布情况，每日巡检。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对接水务公司及供热公司做好我校相关业务手续办理等。</w:t>
            </w:r>
          </w:p>
        </w:tc>
      </w:tr>
      <w:tr w14:paraId="4080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506" w:type="pct"/>
            <w:noWrap w:val="0"/>
            <w:vAlign w:val="center"/>
          </w:tcPr>
          <w:p w14:paraId="41E9DC27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7" w:type="pct"/>
            <w:noWrap w:val="0"/>
            <w:vAlign w:val="center"/>
          </w:tcPr>
          <w:p w14:paraId="4EB07FC7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会务服务</w:t>
            </w:r>
          </w:p>
        </w:tc>
        <w:tc>
          <w:tcPr>
            <w:tcW w:w="494" w:type="pct"/>
            <w:noWrap w:val="0"/>
            <w:vAlign w:val="center"/>
          </w:tcPr>
          <w:p w14:paraId="28954272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4" w:type="pct"/>
            <w:noWrap w:val="0"/>
            <w:vAlign w:val="center"/>
          </w:tcPr>
          <w:p w14:paraId="3D2594E6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女性，35周岁以下，提供大专以上学历证明</w:t>
            </w:r>
          </w:p>
        </w:tc>
        <w:tc>
          <w:tcPr>
            <w:tcW w:w="2057" w:type="pct"/>
            <w:noWrap w:val="0"/>
            <w:vAlign w:val="center"/>
          </w:tcPr>
          <w:p w14:paraId="78D0C412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负责会议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全流程服务，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卫生，桌椅摆放整齐等。</w:t>
            </w:r>
          </w:p>
        </w:tc>
      </w:tr>
      <w:tr w14:paraId="1B40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506" w:type="pct"/>
            <w:noWrap w:val="0"/>
            <w:vAlign w:val="center"/>
          </w:tcPr>
          <w:p w14:paraId="1039519E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7" w:type="pct"/>
            <w:noWrap w:val="0"/>
            <w:vAlign w:val="center"/>
          </w:tcPr>
          <w:p w14:paraId="3AE6AC01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搬运工</w:t>
            </w:r>
          </w:p>
        </w:tc>
        <w:tc>
          <w:tcPr>
            <w:tcW w:w="494" w:type="pct"/>
            <w:noWrap w:val="0"/>
            <w:vAlign w:val="center"/>
          </w:tcPr>
          <w:p w14:paraId="6A9DECA7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4" w:type="pct"/>
            <w:noWrap w:val="0"/>
            <w:vAlign w:val="center"/>
          </w:tcPr>
          <w:p w14:paraId="22E6A4CE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男性，50周岁以下。</w:t>
            </w:r>
          </w:p>
        </w:tc>
        <w:tc>
          <w:tcPr>
            <w:tcW w:w="2057" w:type="pct"/>
            <w:noWrap w:val="0"/>
            <w:vAlign w:val="center"/>
          </w:tcPr>
          <w:p w14:paraId="3567C21C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按照学校要求，全面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负责校园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搬运工作，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做到随叫随到。</w:t>
            </w:r>
          </w:p>
        </w:tc>
      </w:tr>
      <w:tr w14:paraId="3AB8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06" w:type="pct"/>
            <w:noWrap w:val="0"/>
            <w:vAlign w:val="center"/>
          </w:tcPr>
          <w:p w14:paraId="05399CBF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87" w:type="pct"/>
            <w:noWrap w:val="0"/>
            <w:vAlign w:val="center"/>
          </w:tcPr>
          <w:p w14:paraId="1DE25FB5">
            <w:pPr>
              <w:pStyle w:val="7"/>
              <w:spacing w:line="5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木工</w:t>
            </w:r>
          </w:p>
        </w:tc>
        <w:tc>
          <w:tcPr>
            <w:tcW w:w="494" w:type="pct"/>
            <w:noWrap w:val="0"/>
            <w:vAlign w:val="center"/>
          </w:tcPr>
          <w:p w14:paraId="6C14D1E4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4" w:type="pct"/>
            <w:noWrap w:val="0"/>
            <w:vAlign w:val="center"/>
          </w:tcPr>
          <w:p w14:paraId="7BE1EC12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5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以下</w:t>
            </w:r>
          </w:p>
        </w:tc>
        <w:tc>
          <w:tcPr>
            <w:tcW w:w="2057" w:type="pct"/>
            <w:noWrap w:val="0"/>
            <w:vAlign w:val="center"/>
          </w:tcPr>
          <w:p w14:paraId="79DC8EBF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全校所有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楼宇建筑及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设施设备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的维护服务。</w:t>
            </w:r>
          </w:p>
        </w:tc>
      </w:tr>
      <w:tr w14:paraId="07E8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93" w:type="pct"/>
            <w:gridSpan w:val="2"/>
            <w:noWrap w:val="0"/>
            <w:vAlign w:val="center"/>
          </w:tcPr>
          <w:p w14:paraId="0DA038F0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3806" w:type="pct"/>
            <w:gridSpan w:val="3"/>
            <w:noWrap w:val="0"/>
            <w:vAlign w:val="center"/>
          </w:tcPr>
          <w:p w14:paraId="1EEF0543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48人</w:t>
            </w:r>
          </w:p>
        </w:tc>
      </w:tr>
      <w:tr w14:paraId="7417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5FB42FA4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备注：1.以上人员应按规定足额配备不得一人兼多岗。要求提供人员清单，上岗前提供身份证原件和健康证，由采购人核验年龄。</w:t>
            </w:r>
          </w:p>
          <w:p w14:paraId="53B4B88B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以上人员工资、服装、食宿、加班、管理、培训、人员的福利、人员的工伤等社会保险等全部由中标人承担。（投标人需在投标报价中体现此项内容）</w:t>
            </w:r>
          </w:p>
          <w:p w14:paraId="79BA9F8D">
            <w:pPr>
              <w:pStyle w:val="7"/>
              <w:spacing w:line="500" w:lineRule="exact"/>
              <w:ind w:firstLine="56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以上所有服务人员的服务用料等都由中标人承担。</w:t>
            </w:r>
          </w:p>
        </w:tc>
      </w:tr>
    </w:tbl>
    <w:p w14:paraId="6D029429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（三）服务内容及要求</w:t>
      </w:r>
    </w:p>
    <w:p w14:paraId="2EF46A9B">
      <w:pPr>
        <w:pStyle w:val="7"/>
        <w:spacing w:line="500" w:lineRule="exact"/>
        <w:ind w:firstLine="567"/>
        <w:rPr>
          <w:rFonts w:hint="default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服务内容包括：安保服务、保洁服务、绿化服务、维修服务等。所有保洁服务内容要求包工包料。</w:t>
      </w:r>
    </w:p>
    <w:p w14:paraId="01CB569E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1、安保服务内容</w:t>
      </w:r>
    </w:p>
    <w:p w14:paraId="2D4EEDA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en-US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（1）安保人员</w:t>
      </w:r>
      <w:r>
        <w:rPr>
          <w:rFonts w:hint="eastAsia" w:ascii="仿宋" w:hAnsi="仿宋" w:eastAsia="仿宋" w:cs="Times New Roman"/>
          <w:color w:val="000000"/>
          <w:lang w:val="en-US" w:eastAsia="en-US"/>
        </w:rPr>
        <w:t>按岗位要求统一着装、言行规范，注意仪容仪表。</w:t>
      </w:r>
    </w:p>
    <w:p w14:paraId="05CED8A9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（2）</w:t>
      </w:r>
      <w:r>
        <w:rPr>
          <w:rFonts w:hint="eastAsia" w:ascii="仿宋" w:hAnsi="仿宋" w:eastAsia="仿宋" w:cs="Times New Roman"/>
          <w:color w:val="000000"/>
          <w:lang w:eastAsia="zh-CN"/>
        </w:rPr>
        <w:t>各门卫室实行24小时值班制度，工作时需穿统一制服，配戴统一标牌，用语礼貌，文明值勤。</w:t>
      </w:r>
    </w:p>
    <w:p w14:paraId="6C98123B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（3）</w:t>
      </w:r>
      <w:r>
        <w:rPr>
          <w:rFonts w:hint="eastAsia" w:ascii="仿宋" w:hAnsi="仿宋" w:eastAsia="仿宋" w:cs="Times New Roman"/>
          <w:color w:val="000000"/>
          <w:lang w:eastAsia="zh-CN"/>
        </w:rPr>
        <w:t>控制人员、车辆进出，外来人员应登记并经许可后方能进入，严禁闲杂人员进入，门岗人员文明提供咨询服务。</w:t>
      </w:r>
    </w:p>
    <w:p w14:paraId="63DD98E9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（4）</w:t>
      </w:r>
      <w:r>
        <w:rPr>
          <w:rFonts w:hint="eastAsia" w:ascii="仿宋" w:hAnsi="仿宋" w:eastAsia="仿宋" w:cs="Times New Roman"/>
          <w:color w:val="000000"/>
          <w:lang w:eastAsia="zh-CN"/>
        </w:rPr>
        <w:t>实行人防、技防相结合，定时巡逻，巡逻内容包括：查车辆停放秩序，车辆按指定位置有序停放；查设备设施是否完好，发现问题及时报修；查办公楼是否有可疑人员。做好巡视记录、交接班记录，各项制度齐全。</w:t>
      </w:r>
    </w:p>
    <w:p w14:paraId="7F00389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（5）</w:t>
      </w:r>
      <w:r>
        <w:rPr>
          <w:rFonts w:hint="eastAsia" w:ascii="仿宋" w:hAnsi="仿宋" w:eastAsia="仿宋" w:cs="Times New Roman"/>
          <w:color w:val="000000"/>
          <w:lang w:eastAsia="zh-CN"/>
        </w:rPr>
        <w:t>涉及安全隐患处设明显标志并采取防范措施。</w:t>
      </w:r>
    </w:p>
    <w:p w14:paraId="1863CD6A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（6）</w:t>
      </w:r>
      <w:r>
        <w:rPr>
          <w:rFonts w:hint="eastAsia" w:ascii="仿宋" w:hAnsi="仿宋" w:eastAsia="仿宋" w:cs="Times New Roman"/>
          <w:color w:val="000000"/>
          <w:lang w:eastAsia="zh-CN"/>
        </w:rPr>
        <w:t>建立健全各种应急处理预案。</w:t>
      </w:r>
    </w:p>
    <w:p w14:paraId="5E8808E3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（7）</w:t>
      </w:r>
      <w:r>
        <w:rPr>
          <w:rFonts w:hint="eastAsia" w:ascii="仿宋" w:hAnsi="仿宋" w:eastAsia="仿宋" w:cs="Times New Roman"/>
          <w:color w:val="000000"/>
          <w:lang w:eastAsia="zh-CN"/>
        </w:rPr>
        <w:t>下班后及时检查大楼门窗是否关闭，水电是否切断。</w:t>
      </w:r>
    </w:p>
    <w:p w14:paraId="57A0126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（8）</w:t>
      </w:r>
      <w:r>
        <w:rPr>
          <w:rFonts w:hint="eastAsia" w:ascii="仿宋" w:hAnsi="仿宋" w:eastAsia="仿宋" w:cs="Times New Roman"/>
          <w:color w:val="000000"/>
          <w:lang w:eastAsia="zh-CN"/>
        </w:rPr>
        <w:t>车辆停放管理</w:t>
      </w:r>
    </w:p>
    <w:p w14:paraId="3FF25C36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（9）</w:t>
      </w:r>
      <w:r>
        <w:rPr>
          <w:rFonts w:hint="eastAsia" w:ascii="仿宋" w:hAnsi="仿宋" w:eastAsia="仿宋" w:cs="Times New Roman"/>
          <w:color w:val="000000"/>
          <w:lang w:eastAsia="zh-CN"/>
        </w:rPr>
        <w:t>学校交办的其他安保任务。</w:t>
      </w:r>
    </w:p>
    <w:p w14:paraId="450BA9CA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2、保洁服务</w:t>
      </w:r>
    </w:p>
    <w:p w14:paraId="1D49AC7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（1）保洁范围：全校</w:t>
      </w:r>
    </w:p>
    <w:p w14:paraId="716EC926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（2）保洁服务内容：</w:t>
      </w:r>
    </w:p>
    <w:p w14:paraId="179C3316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①负责全校卫生及厕所的卫生。厕所每日保洁两次，确保无积便、无污垢，夏季无蚊蝇。保洁员还需不定期清除学校室内外各场所垃圾桶内的垃圾，并每天巡视校园，清除卫生包干区的废纸、污物，保持校园整洁。</w:t>
      </w:r>
    </w:p>
    <w:p w14:paraId="36606139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②负责清洁楼内全部如楼梯、扶手、走廊、窗帘、各层公共区域、厕所、洗漱间等公共场所，做到“六面清洁”。</w:t>
      </w:r>
    </w:p>
    <w:p w14:paraId="4AA8E251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③全校‌厕所清洁‌：每日打扫厕所两次，保持地面无积水，便槽及墙面瓷砖无污垢，无恶臭。每星期检查污、雨水管道是否畅通，及时疏通，保持管道通畅。</w:t>
      </w:r>
    </w:p>
    <w:p w14:paraId="1792EBA2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④负责公共卫生每天的维护，定期清除走廊、楼梯、天花板的蜘蛛网，保持公共场所地面无纸屑、烟头、痰迹、污垢。</w:t>
      </w:r>
    </w:p>
    <w:p w14:paraId="7CEDCDE8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⑤对公共卫生整治所需的易耗品要勤俭节约，爱护卫生设备、工具，不私自外借，丢失或非正常损坏要照价赔偿。</w:t>
      </w:r>
    </w:p>
    <w:p w14:paraId="62F39A4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⑥‌应对特殊天气‌：在雨雪天气时，及时清理积水，防止行人摔倒。有大型活动时，积极跟进现场保洁工作，演出活动结束时及时清扫地面，处理垃圾，保持公共卫生。</w:t>
      </w:r>
    </w:p>
    <w:p w14:paraId="2C6C33E4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⑦发现可疑情况时，及时向责任范围内的保安岗位通报，以便及时采取防范措施。</w:t>
      </w:r>
    </w:p>
    <w:p w14:paraId="76279C0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⑧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每日必须做好保洁记录。（由管理人员统一保存、核对，学校不定时进行检查）。</w:t>
      </w:r>
    </w:p>
    <w:p w14:paraId="24840CF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⑨做好上级交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办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的其它工作。</w:t>
      </w:r>
    </w:p>
    <w:p w14:paraId="375FBBA3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3、维修服务</w:t>
      </w:r>
    </w:p>
    <w:p w14:paraId="0875C0BD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（1）园林绿化</w:t>
      </w:r>
    </w:p>
    <w:p w14:paraId="677DE2F1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en-US"/>
        </w:rPr>
      </w:pPr>
      <w:r>
        <w:rPr>
          <w:rFonts w:hint="eastAsia" w:ascii="仿宋" w:hAnsi="仿宋" w:eastAsia="仿宋" w:cs="Times New Roman"/>
          <w:color w:val="000000"/>
          <w:lang w:val="zh-CN" w:eastAsia="en-US"/>
        </w:rPr>
        <w:t>绿化分时期、分阶段有专人负责各项工作任务。绿化养护工作分浇灌、除草、整形修剪、病虫害防治四项，分别由专人负责实施。</w:t>
      </w:r>
    </w:p>
    <w:p w14:paraId="0317C8A4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en-US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绿化服务</w:t>
      </w:r>
      <w:r>
        <w:rPr>
          <w:rFonts w:hint="eastAsia" w:ascii="仿宋" w:hAnsi="仿宋" w:eastAsia="仿宋" w:cs="Times New Roman"/>
          <w:color w:val="000000"/>
          <w:lang w:val="zh-CN" w:eastAsia="en-US"/>
        </w:rPr>
        <w:t>具体工作为：</w:t>
      </w:r>
    </w:p>
    <w:p w14:paraId="7D752BC3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①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根据天气情况，定期浇水。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草坪、绿篱、造型树及时修剪、养护，保持整齐美观。</w:t>
      </w:r>
    </w:p>
    <w:p w14:paraId="2C1B3457">
      <w:pPr>
        <w:pStyle w:val="7"/>
        <w:spacing w:line="500" w:lineRule="exact"/>
        <w:ind w:firstLine="567"/>
        <w:rPr>
          <w:rFonts w:hint="default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②花草树木，适时浇灌、施肥、松土，定期清除绿地杂草、杂物。定期预防花草、树木病虫害 。（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所用得肥料及除虫的农药都由中标方承担）</w:t>
      </w:r>
    </w:p>
    <w:p w14:paraId="6664D13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③枯死花草树木，必须在15天之内清除，并及时补栽补种。</w:t>
      </w:r>
    </w:p>
    <w:p w14:paraId="10C2E3E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④绿化地应设有宣传牌，宣传绿化常识，提示爱护花草树木。</w:t>
      </w:r>
    </w:p>
    <w:p w14:paraId="5E3C49A3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⑤在实施植保喷洒时要采取预防措施，减少对他人的影响，特别是喷洒药物时，应注意风向，选择合适的喷洒方向和控制喷洒范围，确保避免对人员或设施的损害，并将“危险”标志牌放在关键位置进行警言提醒。</w:t>
      </w:r>
    </w:p>
    <w:p w14:paraId="3C11DB7E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⑥在使用机器时应采取安全措施，避免对他人造成伤害，在使用水管淋水时，应注意穿越道路、人行道时对行人和车辆造成的不便。</w:t>
      </w:r>
    </w:p>
    <w:p w14:paraId="393B386A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⑦机器应安装钢制防护罩，防止碎片、飞出物造成损害；在机器使用前要进行安全检查，确保螺丝和螺帽固定在切削片上，避免切削片飞出；机器使用中，不得改变和改动机器的防护罩。</w:t>
      </w:r>
    </w:p>
    <w:p w14:paraId="1E195B82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⑧绿化员按规定每日进行巡视、养护，并将养护内容进行记录，对疑问或事故情况向主管或相关人员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fldChar w:fldCharType="begin"/>
      </w:r>
      <w:r>
        <w:rPr>
          <w:rFonts w:hint="eastAsia" w:ascii="仿宋" w:hAnsi="仿宋" w:eastAsia="仿宋" w:cs="Times New Roman"/>
          <w:color w:val="000000"/>
          <w:lang w:val="zh-CN" w:eastAsia="zh-CN"/>
        </w:rPr>
        <w:instrText xml:space="preserve"> HYPERLINK "http://www.5ykj.com/Article/" \t "http://www.5ykj.com/Article/cygwgzzd/_blank" </w:instrText>
      </w:r>
      <w:r>
        <w:rPr>
          <w:rFonts w:hint="eastAsia" w:ascii="仿宋" w:hAnsi="仿宋" w:eastAsia="仿宋" w:cs="Times New Roman"/>
          <w:color w:val="000000"/>
          <w:lang w:val="zh-CN" w:eastAsia="zh-CN"/>
        </w:rPr>
        <w:fldChar w:fldCharType="separate"/>
      </w:r>
      <w:r>
        <w:rPr>
          <w:rFonts w:hint="eastAsia" w:ascii="仿宋" w:hAnsi="仿宋" w:eastAsia="仿宋" w:cs="Times New Roman"/>
          <w:color w:val="000000"/>
          <w:lang w:val="zh-CN" w:eastAsia="zh-CN"/>
        </w:rPr>
        <w:t>汇报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fldChar w:fldCharType="end"/>
      </w:r>
      <w:r>
        <w:rPr>
          <w:rFonts w:hint="eastAsia" w:ascii="仿宋" w:hAnsi="仿宋" w:eastAsia="仿宋" w:cs="Times New Roman"/>
          <w:color w:val="000000"/>
          <w:lang w:val="zh-CN" w:eastAsia="zh-CN"/>
        </w:rPr>
        <w:t>。</w:t>
      </w:r>
    </w:p>
    <w:p w14:paraId="79F0644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⑨绿化主管按养护标准对辖区绿化养护情况进行巡视检查，及时处理绿化员或相关人员提交的相关问题，重大事故及时提交上级处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理。</w:t>
      </w:r>
    </w:p>
    <w:p w14:paraId="1EF4D5B9">
      <w:pPr>
        <w:pStyle w:val="7"/>
        <w:spacing w:line="500" w:lineRule="exact"/>
        <w:ind w:firstLine="567"/>
        <w:rPr>
          <w:rFonts w:hint="default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备注：绿化产生得枯枝落叶等所有垃圾需要外运；</w:t>
      </w:r>
    </w:p>
    <w:p w14:paraId="4B919FA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（2）电工：</w:t>
      </w:r>
    </w:p>
    <w:p w14:paraId="4A2978C1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①能看懂施工图（电气平面布置图，配电系列图）；熟悉掌握各种电工工具的使用；熟悉掌握电气施工规范要求。</w:t>
      </w:r>
    </w:p>
    <w:p w14:paraId="0B9AC8BE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②熟悉各种常用材料性能；如：电线、信息系统线、底盒、面板、PVC管、钢管、空气开关、漏电开关、各种灯具等。</w:t>
      </w:r>
    </w:p>
    <w:p w14:paraId="429C1BC1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③掌握各种线路铺设的施工方法；掌握各种插座、开关安装方法；掌握总配电箱的安装方法；掌握各种灯具的安装方法。</w:t>
      </w:r>
    </w:p>
    <w:p w14:paraId="3F0246F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④能熟练处理漏电、断路线路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等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故障。</w:t>
      </w:r>
    </w:p>
    <w:p w14:paraId="5762BE88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⑤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24小时受理报修，一般情况下10分钟内维修人员到场，维修及时率100%。紧急情况随叫随到，确因特殊情况不能及时到场处理的，应向报修人说明情况，做好解释工作，并尽快安排处理。维修结束后，将地面清理干净，物品归位。</w:t>
      </w:r>
    </w:p>
    <w:p w14:paraId="6F69570D">
      <w:pPr>
        <w:pStyle w:val="7"/>
        <w:spacing w:line="500" w:lineRule="exact"/>
        <w:ind w:firstLine="567"/>
        <w:rPr>
          <w:rFonts w:hint="default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备注：电工必须全天候值班</w:t>
      </w:r>
    </w:p>
    <w:p w14:paraId="5F59E9A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（3）水暖工</w:t>
      </w:r>
    </w:p>
    <w:p w14:paraId="52970E1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①掌握各种水暖相关维修技能。</w:t>
      </w:r>
    </w:p>
    <w:p w14:paraId="6CA1C2D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②熟悉本校管道设施情况，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 xml:space="preserve"> 能看懂施工图（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水暖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平面布置图）。</w:t>
      </w:r>
    </w:p>
    <w:p w14:paraId="788BCC0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③日常各项检查、维修记录管理。</w:t>
      </w:r>
    </w:p>
    <w:p w14:paraId="265B0BFA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④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24小时受理报修，一般情况下10分钟内维修人员到场，维修及时率100%。紧急情况随叫随到，确因特殊情况不能及时到场处理的，应向报修人说明情况，做好解释工作，并尽快安排处理。维修结束后，将地面清理干净，物品归位。</w:t>
      </w:r>
    </w:p>
    <w:p w14:paraId="40E06CE8">
      <w:pPr>
        <w:pStyle w:val="7"/>
        <w:spacing w:line="500" w:lineRule="exact"/>
        <w:ind w:firstLine="567"/>
        <w:rPr>
          <w:rFonts w:hint="default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备注：水暖工必须全天候值班</w:t>
      </w:r>
    </w:p>
    <w:p w14:paraId="74E18AF3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（4）木工</w:t>
      </w:r>
    </w:p>
    <w:p w14:paraId="467DF4A4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①熟练掌握各项零星维修技能。</w:t>
      </w:r>
    </w:p>
    <w:p w14:paraId="373C8C6D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②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24小时受理报修，一般情况下10分钟内维修人员到场，维修及时率100%。紧急情况随叫随到，确因特殊情况不能及时到场处理的，应向报修人说明情况，做好解释工作，并尽快安排处理。维修结束后，将地面清理干净，物品归位。</w:t>
      </w:r>
    </w:p>
    <w:p w14:paraId="3AC2A30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搬运工</w:t>
      </w:r>
    </w:p>
    <w:p w14:paraId="2F1E4182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①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能吃苦耐劳;责任心强,执行力高。</w:t>
      </w:r>
    </w:p>
    <w:p w14:paraId="11042E72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②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做好货物整理、搬运工作</w:t>
      </w:r>
    </w:p>
    <w:p w14:paraId="0AC36AFB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③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做好上级交代的其它工作。</w:t>
      </w:r>
    </w:p>
    <w:p w14:paraId="37E21B0B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会务服务</w:t>
      </w:r>
    </w:p>
    <w:p w14:paraId="54ABF52D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①会务人员提前把会议室、接待室开门通风，检查卫生情况，使其始终处于完善良好的备用态。</w:t>
      </w:r>
    </w:p>
    <w:p w14:paraId="32C046B3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②会务在岗期间，不得随意串岗、空岗，不擅离工作岗位，不得干私活，不接待亲友及做与本职工作无关的任何事情。</w:t>
      </w:r>
    </w:p>
    <w:p w14:paraId="0739AAFF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③会务不得在会议室扎堆聊天，不在岗位上吃东西，会议结束后应清理会议室，以备待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用。</w:t>
      </w:r>
    </w:p>
    <w:p w14:paraId="6D0A6799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④工作区域不存放私人用品，保持干净整洁。</w:t>
      </w:r>
    </w:p>
    <w:p w14:paraId="3A743CAF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⑤负责会议室及公共区域的卫生检查工作，上、下午各一次，包括地面、门窗、椅、植物及会议室。</w:t>
      </w:r>
    </w:p>
    <w:p w14:paraId="66A06383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⑥负责会议期间的茶水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等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服务，保证参会人员的随时服务需求。</w:t>
      </w:r>
    </w:p>
    <w:p w14:paraId="049DA348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zh-CN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⑦负责会议结束后的清场工作，包括会议用品的回收、会议设施的关闭等。</w:t>
      </w:r>
    </w:p>
    <w:p w14:paraId="08B37D99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zh-CN" w:eastAsia="zh-CN"/>
        </w:rPr>
        <w:t>⑧做好上级交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办</w:t>
      </w:r>
      <w:r>
        <w:rPr>
          <w:rFonts w:hint="eastAsia" w:ascii="仿宋" w:hAnsi="仿宋" w:eastAsia="仿宋" w:cs="Times New Roman"/>
          <w:color w:val="000000"/>
          <w:lang w:val="zh-CN" w:eastAsia="zh-CN"/>
        </w:rPr>
        <w:t>的其它工作。</w:t>
      </w:r>
    </w:p>
    <w:p w14:paraId="4D44A7E3">
      <w:pPr>
        <w:rPr>
          <w:rFonts w:hint="eastAsia" w:eastAsiaTheme="minorEastAsia"/>
          <w:lang w:eastAsia="zh-CN"/>
        </w:rPr>
      </w:pPr>
      <w:bookmarkStart w:id="14" w:name="_GoBack"/>
      <w:bookmarkEnd w:id="14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3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2025-12-23T01:35:33Z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9931E69F2CCA4A6AB5934ACB20865E55_12</vt:lpwstr>
  </property>
</Properties>
</file>