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BBE2" w14:textId="72782CF8" w:rsidR="0013799B" w:rsidRPr="0013799B" w:rsidRDefault="0013799B" w:rsidP="0013799B">
      <w:pPr>
        <w:widowControl/>
        <w:ind w:firstLineChars="0" w:firstLine="0"/>
        <w:jc w:val="center"/>
        <w:rPr>
          <w:rFonts w:ascii="宋体" w:eastAsia="宋体" w:hAnsi="宋体" w:cs="宋体" w:hint="eastAsia"/>
          <w:b/>
          <w:bCs/>
          <w:kern w:val="0"/>
        </w:rPr>
      </w:pPr>
      <w:bookmarkStart w:id="0" w:name="_Toc215233831"/>
      <w:r w:rsidRPr="0013799B">
        <w:rPr>
          <w:rFonts w:ascii="宋体" w:eastAsia="宋体" w:hAnsi="宋体" w:cs="宋体" w:hint="eastAsia"/>
          <w:b/>
          <w:bCs/>
          <w:kern w:val="0"/>
        </w:rPr>
        <w:t>技术参数要求</w:t>
      </w:r>
      <w:bookmarkStart w:id="1" w:name="OLE_LINK17"/>
      <w:bookmarkEnd w:id="0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922"/>
        <w:gridCol w:w="6592"/>
      </w:tblGrid>
      <w:tr w:rsidR="0013799B" w14:paraId="3457FBCD" w14:textId="77777777" w:rsidTr="007978AB">
        <w:tc>
          <w:tcPr>
            <w:tcW w:w="477" w:type="pct"/>
          </w:tcPr>
          <w:p w14:paraId="26B3AEE3" w14:textId="77777777" w:rsidR="0013799B" w:rsidRDefault="0013799B" w:rsidP="007978AB">
            <w:pPr>
              <w:widowControl/>
              <w:ind w:firstLineChars="0" w:firstLine="0"/>
              <w:jc w:val="center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/>
                <w:kern w:val="0"/>
                <w:lang w:eastAsia="zh-Hans"/>
              </w:rPr>
              <w:t>参数性质</w:t>
            </w:r>
          </w:p>
        </w:tc>
        <w:tc>
          <w:tcPr>
            <w:tcW w:w="555" w:type="pct"/>
          </w:tcPr>
          <w:p w14:paraId="5648EF83" w14:textId="77777777" w:rsidR="0013799B" w:rsidRDefault="0013799B" w:rsidP="007978AB">
            <w:pPr>
              <w:widowControl/>
              <w:ind w:firstLineChars="0" w:firstLine="0"/>
              <w:jc w:val="center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/>
                <w:kern w:val="0"/>
                <w:lang w:eastAsia="zh-Hans"/>
              </w:rPr>
              <w:t>序号</w:t>
            </w:r>
          </w:p>
        </w:tc>
        <w:tc>
          <w:tcPr>
            <w:tcW w:w="3968" w:type="pct"/>
          </w:tcPr>
          <w:p w14:paraId="47196582" w14:textId="77777777" w:rsidR="0013799B" w:rsidRDefault="0013799B" w:rsidP="007978AB">
            <w:pPr>
              <w:widowControl/>
              <w:ind w:firstLineChars="0" w:firstLine="0"/>
              <w:jc w:val="center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lang w:eastAsia="zh-Hans"/>
              </w:rPr>
              <w:t>性能参数</w:t>
            </w:r>
          </w:p>
        </w:tc>
      </w:tr>
      <w:tr w:rsidR="0013799B" w14:paraId="1D2ED807" w14:textId="77777777" w:rsidTr="007978AB">
        <w:tc>
          <w:tcPr>
            <w:tcW w:w="477" w:type="pct"/>
          </w:tcPr>
          <w:p w14:paraId="2E63BD91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436C323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/>
                <w:kern w:val="0"/>
                <w:lang w:eastAsia="zh-Hans"/>
              </w:rPr>
              <w:t>1</w:t>
            </w:r>
          </w:p>
        </w:tc>
        <w:tc>
          <w:tcPr>
            <w:tcW w:w="3968" w:type="pct"/>
          </w:tcPr>
          <w:p w14:paraId="28CEB628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hint="eastAsia"/>
                <w:b/>
                <w:bCs/>
                <w:kern w:val="0"/>
                <w:lang w:eastAsia="zh-Hans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eastAsia="zh-Hans"/>
              </w:rPr>
              <w:t>（1）护臀霜</w:t>
            </w: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 xml:space="preserve"> </w:t>
            </w:r>
          </w:p>
        </w:tc>
      </w:tr>
      <w:tr w:rsidR="0013799B" w14:paraId="688DF5D8" w14:textId="77777777" w:rsidTr="007978AB">
        <w:tc>
          <w:tcPr>
            <w:tcW w:w="477" w:type="pct"/>
          </w:tcPr>
          <w:p w14:paraId="29224090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2139ABF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/>
                <w:kern w:val="0"/>
                <w:lang w:eastAsia="zh-Hans"/>
              </w:rPr>
              <w:t>2</w:t>
            </w:r>
          </w:p>
        </w:tc>
        <w:tc>
          <w:tcPr>
            <w:tcW w:w="3968" w:type="pct"/>
          </w:tcPr>
          <w:p w14:paraId="65246155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一、成分和配方要求：</w:t>
            </w:r>
          </w:p>
          <w:p w14:paraId="3FB6F2D0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1、主要成分：含有效隔离刺激的天然植物成分或婴幼儿适用的油脂成分。</w:t>
            </w:r>
          </w:p>
        </w:tc>
      </w:tr>
      <w:tr w:rsidR="0013799B" w14:paraId="19EF8C86" w14:textId="77777777" w:rsidTr="007978AB">
        <w:tc>
          <w:tcPr>
            <w:tcW w:w="477" w:type="pct"/>
          </w:tcPr>
          <w:p w14:paraId="291D48F8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63852257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3</w:t>
            </w:r>
          </w:p>
        </w:tc>
        <w:tc>
          <w:tcPr>
            <w:tcW w:w="3968" w:type="pct"/>
          </w:tcPr>
          <w:p w14:paraId="0583520E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2、其他成分：可含具有舒缓、修复作用的成分。</w:t>
            </w:r>
          </w:p>
        </w:tc>
      </w:tr>
      <w:tr w:rsidR="0013799B" w14:paraId="54516ED1" w14:textId="77777777" w:rsidTr="007978AB">
        <w:tc>
          <w:tcPr>
            <w:tcW w:w="477" w:type="pct"/>
          </w:tcPr>
          <w:p w14:paraId="15EEB551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01AEA697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4</w:t>
            </w:r>
          </w:p>
        </w:tc>
        <w:tc>
          <w:tcPr>
            <w:tcW w:w="3968" w:type="pct"/>
          </w:tcPr>
          <w:p w14:paraId="2439B13E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3、禁止成分：不得含有荧光增白剂、激素（如皮质类固醇）、甲醛、尼泊金酯、色素等可能引起刺激或过敏的成分。</w:t>
            </w:r>
          </w:p>
        </w:tc>
      </w:tr>
      <w:tr w:rsidR="0013799B" w14:paraId="3B887770" w14:textId="77777777" w:rsidTr="007978AB">
        <w:tc>
          <w:tcPr>
            <w:tcW w:w="477" w:type="pct"/>
          </w:tcPr>
          <w:p w14:paraId="531529DB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6DF39FE8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5</w:t>
            </w:r>
          </w:p>
        </w:tc>
        <w:tc>
          <w:tcPr>
            <w:tcW w:w="3968" w:type="pct"/>
          </w:tcPr>
          <w:p w14:paraId="364A6FF5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二、产品性能要求：</w:t>
            </w:r>
          </w:p>
          <w:p w14:paraId="60B5DA66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1、外观与质地：膏体均匀细腻，易于涂抹开，能在皮肤上形成一层均匀的保护性膜层。</w:t>
            </w:r>
          </w:p>
        </w:tc>
      </w:tr>
      <w:tr w:rsidR="0013799B" w14:paraId="0B935582" w14:textId="77777777" w:rsidTr="007978AB">
        <w:tc>
          <w:tcPr>
            <w:tcW w:w="477" w:type="pct"/>
          </w:tcPr>
          <w:p w14:paraId="7D5ACB3E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1F33F546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6</w:t>
            </w:r>
          </w:p>
        </w:tc>
        <w:tc>
          <w:tcPr>
            <w:tcW w:w="3968" w:type="pct"/>
          </w:tcPr>
          <w:p w14:paraId="275539B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2、隔离性：产品应具有优良的隔离性能，能有效阻隔尿液、粪便对婴幼儿皮肤的浸渍和刺激。</w:t>
            </w:r>
          </w:p>
        </w:tc>
      </w:tr>
      <w:tr w:rsidR="0013799B" w14:paraId="151CB710" w14:textId="77777777" w:rsidTr="007978AB">
        <w:tc>
          <w:tcPr>
            <w:tcW w:w="477" w:type="pct"/>
          </w:tcPr>
          <w:p w14:paraId="2E4408A9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030D0A39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7</w:t>
            </w:r>
          </w:p>
        </w:tc>
        <w:tc>
          <w:tcPr>
            <w:tcW w:w="3968" w:type="pct"/>
          </w:tcPr>
          <w:p w14:paraId="264DE37B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3、舒缓修复性：产品应能帮助舒缓婴幼儿因尿布疹引起的皮肤不适，促进皮肤修复</w:t>
            </w:r>
            <w:r>
              <w:rPr>
                <w:rFonts w:ascii="宋体" w:eastAsia="宋体" w:hAnsi="宋体" w:cs="宋体"/>
                <w:kern w:val="0"/>
                <w:lang w:eastAsia="zh-Hans"/>
              </w:rPr>
              <w:t>。</w:t>
            </w:r>
          </w:p>
        </w:tc>
      </w:tr>
      <w:tr w:rsidR="0013799B" w14:paraId="3920B2CD" w14:textId="77777777" w:rsidTr="007978AB">
        <w:tc>
          <w:tcPr>
            <w:tcW w:w="477" w:type="pct"/>
          </w:tcPr>
          <w:p w14:paraId="09A78EF9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7C2495BC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8</w:t>
            </w:r>
          </w:p>
        </w:tc>
        <w:tc>
          <w:tcPr>
            <w:tcW w:w="3968" w:type="pct"/>
          </w:tcPr>
          <w:p w14:paraId="22913EBE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4</w:t>
            </w:r>
            <w:r>
              <w:rPr>
                <w:rFonts w:ascii="宋体" w:eastAsia="宋体" w:hAnsi="宋体" w:cs="宋体"/>
                <w:kern w:val="0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透气性：在形成保护膜的同时，皮肤应具有良好的透气性，不易堵塞毛孔，避免红屁股</w:t>
            </w:r>
            <w:r>
              <w:rPr>
                <w:rFonts w:ascii="宋体" w:eastAsia="宋体" w:hAnsi="宋体" w:cs="宋体"/>
                <w:kern w:val="0"/>
                <w:lang w:eastAsia="zh-Hans"/>
              </w:rPr>
              <w:t>。</w:t>
            </w:r>
          </w:p>
        </w:tc>
      </w:tr>
      <w:tr w:rsidR="0013799B" w14:paraId="165AE6AD" w14:textId="77777777" w:rsidTr="007978AB">
        <w:tc>
          <w:tcPr>
            <w:tcW w:w="477" w:type="pct"/>
          </w:tcPr>
          <w:p w14:paraId="367829A8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3AE2DAF0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9</w:t>
            </w:r>
          </w:p>
        </w:tc>
        <w:tc>
          <w:tcPr>
            <w:tcW w:w="3968" w:type="pct"/>
          </w:tcPr>
          <w:p w14:paraId="2BF5F8EA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5、抑菌作用：产品应具备一定的抑菌消炎作用。</w:t>
            </w:r>
          </w:p>
        </w:tc>
      </w:tr>
      <w:tr w:rsidR="0013799B" w14:paraId="1800AF15" w14:textId="77777777" w:rsidTr="007978AB">
        <w:tc>
          <w:tcPr>
            <w:tcW w:w="477" w:type="pct"/>
          </w:tcPr>
          <w:p w14:paraId="38504122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79DF775C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10</w:t>
            </w:r>
          </w:p>
        </w:tc>
        <w:tc>
          <w:tcPr>
            <w:tcW w:w="3968" w:type="pct"/>
          </w:tcPr>
          <w:p w14:paraId="0CF3059A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三、产品安全性要求：</w:t>
            </w:r>
          </w:p>
          <w:p w14:paraId="622A9E1D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1、卫生标准：需要符合 GB 15979-2002《一次性使用卫生用品卫生标准》、QB/T1857-2013《化妆品安全技术规范》（2015版） 或其他适用的国家强制性卫生标准。</w:t>
            </w:r>
          </w:p>
        </w:tc>
      </w:tr>
      <w:tr w:rsidR="0013799B" w14:paraId="0A7E3DE2" w14:textId="77777777" w:rsidTr="007978AB">
        <w:tc>
          <w:tcPr>
            <w:tcW w:w="477" w:type="pct"/>
          </w:tcPr>
          <w:p w14:paraId="6D49655C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33C2651F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11</w:t>
            </w:r>
          </w:p>
        </w:tc>
        <w:tc>
          <w:tcPr>
            <w:tcW w:w="3968" w:type="pct"/>
          </w:tcPr>
          <w:p w14:paraId="43AE22EA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2、生物相容性：产品应无皮肤刺激性、无致敏性。投标时需提供第三方检测机构出具的产品无毒无害检测报告、皮肤刺激性试验报告。</w:t>
            </w:r>
          </w:p>
        </w:tc>
      </w:tr>
      <w:tr w:rsidR="0013799B" w14:paraId="764F958A" w14:textId="77777777" w:rsidTr="007978AB">
        <w:tc>
          <w:tcPr>
            <w:tcW w:w="477" w:type="pct"/>
          </w:tcPr>
          <w:p w14:paraId="2818B688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571F586C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12</w:t>
            </w:r>
          </w:p>
        </w:tc>
        <w:tc>
          <w:tcPr>
            <w:tcW w:w="3968" w:type="pct"/>
          </w:tcPr>
          <w:p w14:paraId="688FF8FB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3、PH值：接近婴儿皮肤正常pH值（约4.5 - 6.5），温和无刺激。</w:t>
            </w:r>
          </w:p>
        </w:tc>
      </w:tr>
      <w:tr w:rsidR="0013799B" w14:paraId="5C831797" w14:textId="77777777" w:rsidTr="007978AB">
        <w:tc>
          <w:tcPr>
            <w:tcW w:w="477" w:type="pct"/>
          </w:tcPr>
          <w:p w14:paraId="6628BF99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444B4326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13</w:t>
            </w:r>
          </w:p>
        </w:tc>
        <w:tc>
          <w:tcPr>
            <w:tcW w:w="3968" w:type="pct"/>
          </w:tcPr>
          <w:p w14:paraId="165BD83B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b/>
                <w:bCs/>
                <w:kern w:val="0"/>
                <w:lang w:eastAsia="zh-Hans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eastAsia="zh-Hans"/>
              </w:rPr>
              <w:t>（2）湿巾</w:t>
            </w:r>
          </w:p>
        </w:tc>
      </w:tr>
      <w:tr w:rsidR="0013799B" w14:paraId="250CF12A" w14:textId="77777777" w:rsidTr="007978AB">
        <w:tc>
          <w:tcPr>
            <w:tcW w:w="477" w:type="pct"/>
          </w:tcPr>
          <w:p w14:paraId="2C2CD2A0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4E9904A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14</w:t>
            </w:r>
          </w:p>
        </w:tc>
        <w:tc>
          <w:tcPr>
            <w:tcW w:w="3968" w:type="pct"/>
          </w:tcPr>
          <w:p w14:paraId="5F53CA1D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一、材质和成分要求：</w:t>
            </w:r>
          </w:p>
          <w:p w14:paraId="2C7D9FC4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1、无纺布基材：</w:t>
            </w:r>
          </w:p>
          <w:p w14:paraId="6A66E4E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材质：应选用水刺无纺布，手感柔软、厚实、不易起毛、不易破裂。</w:t>
            </w:r>
          </w:p>
          <w:p w14:paraId="0867CBA2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纹理：珍珠纹或平纹，需具有良好的清洁力和韧性。</w:t>
            </w:r>
          </w:p>
          <w:p w14:paraId="10FBC04D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克重：≥ 50 g/㎡（以保证其耐用性和吸液性）。</w:t>
            </w:r>
          </w:p>
        </w:tc>
      </w:tr>
      <w:tr w:rsidR="0013799B" w14:paraId="7B4D84D1" w14:textId="77777777" w:rsidTr="007978AB">
        <w:tc>
          <w:tcPr>
            <w:tcW w:w="477" w:type="pct"/>
          </w:tcPr>
          <w:p w14:paraId="7C8C8BA8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36D69D19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15</w:t>
            </w:r>
          </w:p>
        </w:tc>
        <w:tc>
          <w:tcPr>
            <w:tcW w:w="3968" w:type="pct"/>
          </w:tcPr>
          <w:p w14:paraId="6255A5AA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2、液体成分：</w:t>
            </w:r>
          </w:p>
          <w:p w14:paraId="0AC165F2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配方：纯水配方或纯净水+温和护肤成分。</w:t>
            </w:r>
          </w:p>
          <w:p w14:paraId="387099B4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 xml:space="preserve">纯水要求：如为纯水配方，需采用EDI超纯水或RO反渗透纯水，电导率≤10μs/cm。 </w:t>
            </w:r>
          </w:p>
          <w:p w14:paraId="52C56F59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添加成分：可含洋甘菊、维生素E等天然舒缓成分。严禁添加酒精、香精、色素、荧光增白剂、MIT/CMIT类防腐剂等刺激性成分。</w:t>
            </w:r>
          </w:p>
        </w:tc>
      </w:tr>
      <w:tr w:rsidR="0013799B" w14:paraId="27B59BBD" w14:textId="77777777" w:rsidTr="007978AB">
        <w:tc>
          <w:tcPr>
            <w:tcW w:w="477" w:type="pct"/>
          </w:tcPr>
          <w:p w14:paraId="67ED3DCF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13692005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16</w:t>
            </w:r>
          </w:p>
        </w:tc>
        <w:tc>
          <w:tcPr>
            <w:tcW w:w="3968" w:type="pct"/>
          </w:tcPr>
          <w:p w14:paraId="42FE0FEC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3、PH值：pH值范围：5.0 - 6.0（弱酸性），与婴儿健康肌肤的pH值接近，以保护皮肤天然皮脂膜。</w:t>
            </w:r>
          </w:p>
        </w:tc>
      </w:tr>
      <w:tr w:rsidR="0013799B" w14:paraId="66C20298" w14:textId="77777777" w:rsidTr="007978AB">
        <w:tc>
          <w:tcPr>
            <w:tcW w:w="477" w:type="pct"/>
          </w:tcPr>
          <w:p w14:paraId="7D2474AD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7A9D1AF0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17</w:t>
            </w:r>
          </w:p>
        </w:tc>
        <w:tc>
          <w:tcPr>
            <w:tcW w:w="3968" w:type="pct"/>
          </w:tcPr>
          <w:p w14:paraId="781F6065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4、安全性：产品需要通过皮肤刺激性测试和过敏性测试，并提供相关证明报告。</w:t>
            </w:r>
          </w:p>
        </w:tc>
      </w:tr>
      <w:tr w:rsidR="0013799B" w14:paraId="7AC69AC0" w14:textId="77777777" w:rsidTr="007978AB">
        <w:tc>
          <w:tcPr>
            <w:tcW w:w="477" w:type="pct"/>
          </w:tcPr>
          <w:p w14:paraId="3BEA5D75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9101BFC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18</w:t>
            </w:r>
          </w:p>
        </w:tc>
        <w:tc>
          <w:tcPr>
            <w:tcW w:w="3968" w:type="pct"/>
          </w:tcPr>
          <w:p w14:paraId="6A0E5B26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二、产品性能要求：</w:t>
            </w:r>
          </w:p>
          <w:p w14:paraId="43CBC162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1、包装：需要有密封贴+翻盖设计，确保密封性，防止水分蒸发和细菌侵入。</w:t>
            </w:r>
          </w:p>
        </w:tc>
      </w:tr>
      <w:tr w:rsidR="0013799B" w14:paraId="3AA33E2C" w14:textId="77777777" w:rsidTr="007978AB">
        <w:tc>
          <w:tcPr>
            <w:tcW w:w="477" w:type="pct"/>
          </w:tcPr>
          <w:p w14:paraId="302BA2E6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151521CE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19</w:t>
            </w:r>
          </w:p>
        </w:tc>
        <w:tc>
          <w:tcPr>
            <w:tcW w:w="3968" w:type="pct"/>
          </w:tcPr>
          <w:p w14:paraId="66BEA3EA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2、含水量：含水量适中，擦拭后肌肤感觉滋润无过多残留。具体标准可参考行业标准，但需保证单湿巾挤出液量≥1.8:1（液体:布重）。</w:t>
            </w:r>
          </w:p>
        </w:tc>
      </w:tr>
      <w:tr w:rsidR="0013799B" w14:paraId="6B3F4156" w14:textId="77777777" w:rsidTr="007978AB">
        <w:tc>
          <w:tcPr>
            <w:tcW w:w="477" w:type="pct"/>
          </w:tcPr>
          <w:p w14:paraId="2394E29F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1C6AFED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20</w:t>
            </w:r>
          </w:p>
        </w:tc>
        <w:tc>
          <w:tcPr>
            <w:tcW w:w="3968" w:type="pct"/>
          </w:tcPr>
          <w:p w14:paraId="5E57D97C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3、强度：湿巾干湿状态下均需有良好韧性，横向、纵向拉伸不易断裂，擦拭时不起球、不掉絮。</w:t>
            </w:r>
          </w:p>
        </w:tc>
      </w:tr>
      <w:tr w:rsidR="0013799B" w14:paraId="77D15558" w14:textId="77777777" w:rsidTr="007978AB">
        <w:tc>
          <w:tcPr>
            <w:tcW w:w="477" w:type="pct"/>
          </w:tcPr>
          <w:p w14:paraId="74BA7188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FA260D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21</w:t>
            </w:r>
          </w:p>
        </w:tc>
        <w:tc>
          <w:tcPr>
            <w:tcW w:w="3968" w:type="pct"/>
          </w:tcPr>
          <w:p w14:paraId="03694038" w14:textId="77777777" w:rsidR="0013799B" w:rsidRDefault="0013799B" w:rsidP="007978AB">
            <w:pPr>
              <w:widowControl/>
              <w:ind w:firstLineChars="0" w:firstLine="0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4、兼容性：产品成分不得影响常用婴儿护肤产品（如护臀膏）的效果，不得与医疗器械（如监护仪电极片）发生不良反应。</w:t>
            </w:r>
          </w:p>
        </w:tc>
      </w:tr>
      <w:tr w:rsidR="0013799B" w14:paraId="37822AB6" w14:textId="77777777" w:rsidTr="007978AB">
        <w:tc>
          <w:tcPr>
            <w:tcW w:w="477" w:type="pct"/>
          </w:tcPr>
          <w:p w14:paraId="34C4093B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5FA2E470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22</w:t>
            </w:r>
          </w:p>
        </w:tc>
        <w:tc>
          <w:tcPr>
            <w:tcW w:w="3968" w:type="pct"/>
          </w:tcPr>
          <w:p w14:paraId="07228BE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三、卫生与标准要求</w:t>
            </w:r>
          </w:p>
          <w:p w14:paraId="535D25DB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1、卫生标准： 产品需要符合 GB 15979《一次性使用卫生用品卫生标准》 的要求。</w:t>
            </w:r>
          </w:p>
        </w:tc>
      </w:tr>
      <w:tr w:rsidR="0013799B" w14:paraId="0CBB3787" w14:textId="77777777" w:rsidTr="007978AB">
        <w:tc>
          <w:tcPr>
            <w:tcW w:w="477" w:type="pct"/>
          </w:tcPr>
          <w:p w14:paraId="17AD4E07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6E97281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23</w:t>
            </w:r>
          </w:p>
        </w:tc>
        <w:tc>
          <w:tcPr>
            <w:tcW w:w="3968" w:type="pct"/>
          </w:tcPr>
          <w:p w14:paraId="37E95052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2、微生物指标：细菌菌落总数 ≤ 200 CFU/g；大肠菌群、致病性化脓菌（绿脓杆菌、金黄色葡萄球菌、溶血性链球菌） 不得检出。</w:t>
            </w:r>
          </w:p>
        </w:tc>
      </w:tr>
      <w:tr w:rsidR="0013799B" w14:paraId="0C3AFB55" w14:textId="77777777" w:rsidTr="007978AB">
        <w:tc>
          <w:tcPr>
            <w:tcW w:w="477" w:type="pct"/>
          </w:tcPr>
          <w:p w14:paraId="054DF270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1A5A759A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24</w:t>
            </w:r>
          </w:p>
        </w:tc>
        <w:tc>
          <w:tcPr>
            <w:tcW w:w="3968" w:type="pct"/>
          </w:tcPr>
          <w:p w14:paraId="1B5E504B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3、检测报告： 投标时需要提供近三年内由国家级或省级CMA/CNAS资质的第三方检测机构出具的全项检测报告</w:t>
            </w:r>
          </w:p>
        </w:tc>
      </w:tr>
      <w:tr w:rsidR="0013799B" w14:paraId="482DC22A" w14:textId="77777777" w:rsidTr="007978AB">
        <w:tc>
          <w:tcPr>
            <w:tcW w:w="477" w:type="pct"/>
          </w:tcPr>
          <w:p w14:paraId="4DC89431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2E9EB01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25</w:t>
            </w:r>
          </w:p>
        </w:tc>
        <w:tc>
          <w:tcPr>
            <w:tcW w:w="3968" w:type="pct"/>
          </w:tcPr>
          <w:p w14:paraId="02E9389E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lang w:eastAsia="zh-Hans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eastAsia="zh-Hans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lang w:eastAsia="zh-Hans"/>
              </w:rPr>
              <w:t>擦手纸</w:t>
            </w:r>
          </w:p>
        </w:tc>
      </w:tr>
      <w:tr w:rsidR="0013799B" w14:paraId="7363ABD6" w14:textId="77777777" w:rsidTr="007978AB">
        <w:tc>
          <w:tcPr>
            <w:tcW w:w="477" w:type="pct"/>
          </w:tcPr>
          <w:p w14:paraId="1E7EAB04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7C737631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26</w:t>
            </w:r>
          </w:p>
        </w:tc>
        <w:tc>
          <w:tcPr>
            <w:tcW w:w="3968" w:type="pct"/>
          </w:tcPr>
          <w:p w14:paraId="748A296A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1、纸张尺寸：单张展开尺寸不低于 225mm * 208mm</w:t>
            </w:r>
          </w:p>
        </w:tc>
      </w:tr>
      <w:tr w:rsidR="0013799B" w14:paraId="2BBE591D" w14:textId="77777777" w:rsidTr="007978AB">
        <w:tc>
          <w:tcPr>
            <w:tcW w:w="477" w:type="pct"/>
          </w:tcPr>
          <w:p w14:paraId="51C412F9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6A18B964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27</w:t>
            </w:r>
          </w:p>
        </w:tc>
        <w:tc>
          <w:tcPr>
            <w:tcW w:w="3968" w:type="pct"/>
          </w:tcPr>
          <w:p w14:paraId="518D107C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2、定量（克重）：≥14克/平方米，以确保纸张厚实度和吸水性。</w:t>
            </w:r>
          </w:p>
        </w:tc>
      </w:tr>
      <w:tr w:rsidR="0013799B" w14:paraId="07B96E2D" w14:textId="77777777" w:rsidTr="007978AB">
        <w:tc>
          <w:tcPr>
            <w:tcW w:w="477" w:type="pct"/>
          </w:tcPr>
          <w:p w14:paraId="406D6EDF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414349D6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28</w:t>
            </w:r>
          </w:p>
        </w:tc>
        <w:tc>
          <w:tcPr>
            <w:tcW w:w="3968" w:type="pct"/>
          </w:tcPr>
          <w:p w14:paraId="4D747500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3、内包装：独立塑料包装，密封性好，防尘防潮。</w:t>
            </w:r>
          </w:p>
        </w:tc>
      </w:tr>
      <w:tr w:rsidR="0013799B" w14:paraId="1EAFE64D" w14:textId="77777777" w:rsidTr="007978AB">
        <w:tc>
          <w:tcPr>
            <w:tcW w:w="477" w:type="pct"/>
          </w:tcPr>
          <w:p w14:paraId="6FC45A69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5ACD5279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29</w:t>
            </w:r>
          </w:p>
        </w:tc>
        <w:tc>
          <w:tcPr>
            <w:tcW w:w="3968" w:type="pct"/>
          </w:tcPr>
          <w:p w14:paraId="11E1CE31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4、原料：需要为 100%原生木浆 或 100%原生纸浆，不得使用回收纸浆。</w:t>
            </w:r>
          </w:p>
        </w:tc>
      </w:tr>
      <w:tr w:rsidR="0013799B" w14:paraId="22072863" w14:textId="77777777" w:rsidTr="007978AB">
        <w:tc>
          <w:tcPr>
            <w:tcW w:w="477" w:type="pct"/>
          </w:tcPr>
          <w:p w14:paraId="5D22C9CC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1AA48F4C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30</w:t>
            </w:r>
          </w:p>
        </w:tc>
        <w:tc>
          <w:tcPr>
            <w:tcW w:w="3968" w:type="pct"/>
          </w:tcPr>
          <w:p w14:paraId="361A1793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5、工艺：无香型、压花工艺</w:t>
            </w:r>
          </w:p>
        </w:tc>
      </w:tr>
      <w:tr w:rsidR="0013799B" w14:paraId="6BBA7E87" w14:textId="77777777" w:rsidTr="007978AB">
        <w:tc>
          <w:tcPr>
            <w:tcW w:w="477" w:type="pct"/>
          </w:tcPr>
          <w:p w14:paraId="07A52A78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665B0287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31</w:t>
            </w:r>
          </w:p>
        </w:tc>
        <w:tc>
          <w:tcPr>
            <w:tcW w:w="3968" w:type="pct"/>
          </w:tcPr>
          <w:p w14:paraId="4C7CD314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6、吸水性：吸水速度快，饱和吸水量不低于其自身重量的3倍。</w:t>
            </w:r>
          </w:p>
        </w:tc>
      </w:tr>
      <w:tr w:rsidR="0013799B" w14:paraId="191960C2" w14:textId="77777777" w:rsidTr="007978AB">
        <w:tc>
          <w:tcPr>
            <w:tcW w:w="477" w:type="pct"/>
          </w:tcPr>
          <w:p w14:paraId="6C950032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B356172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32</w:t>
            </w:r>
          </w:p>
        </w:tc>
        <w:tc>
          <w:tcPr>
            <w:tcW w:w="3968" w:type="pct"/>
          </w:tcPr>
          <w:p w14:paraId="39E81FD1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7、强度：湿水不易破，干湿状态下均有良好韧性。</w:t>
            </w:r>
          </w:p>
        </w:tc>
      </w:tr>
      <w:tr w:rsidR="0013799B" w14:paraId="1CB10675" w14:textId="77777777" w:rsidTr="007978AB">
        <w:tc>
          <w:tcPr>
            <w:tcW w:w="477" w:type="pct"/>
          </w:tcPr>
          <w:p w14:paraId="7DA19F0E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3C5FDF36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33</w:t>
            </w:r>
          </w:p>
        </w:tc>
        <w:tc>
          <w:tcPr>
            <w:tcW w:w="3968" w:type="pct"/>
          </w:tcPr>
          <w:p w14:paraId="4502EFA9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8、手感：触感柔软，无粗糙感，无掉粉掉毛现象。</w:t>
            </w:r>
          </w:p>
        </w:tc>
      </w:tr>
      <w:tr w:rsidR="0013799B" w14:paraId="2F93774F" w14:textId="77777777" w:rsidTr="007978AB">
        <w:tc>
          <w:tcPr>
            <w:tcW w:w="477" w:type="pct"/>
          </w:tcPr>
          <w:p w14:paraId="4E5164BC" w14:textId="77777777" w:rsidR="0013799B" w:rsidRDefault="0013799B" w:rsidP="007978AB">
            <w:pPr>
              <w:ind w:firstLineChars="0" w:firstLine="0"/>
              <w:rPr>
                <w:rFonts w:ascii="宋体" w:eastAsia="宋体" w:hAnsi="宋体" w:hint="eastAsia"/>
              </w:rPr>
            </w:pPr>
          </w:p>
        </w:tc>
        <w:tc>
          <w:tcPr>
            <w:tcW w:w="555" w:type="pct"/>
          </w:tcPr>
          <w:p w14:paraId="23925CE9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/>
                <w:kern w:val="0"/>
              </w:rPr>
              <w:t>34</w:t>
            </w:r>
          </w:p>
        </w:tc>
        <w:tc>
          <w:tcPr>
            <w:tcW w:w="3968" w:type="pct"/>
          </w:tcPr>
          <w:p w14:paraId="41031D9A" w14:textId="77777777" w:rsidR="0013799B" w:rsidRDefault="0013799B" w:rsidP="007978AB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lang w:eastAsia="zh-Hans"/>
              </w:rPr>
            </w:pPr>
            <w:r>
              <w:rPr>
                <w:rFonts w:ascii="宋体" w:eastAsia="宋体" w:hAnsi="宋体" w:cs="宋体" w:hint="eastAsia"/>
                <w:kern w:val="0"/>
                <w:lang w:eastAsia="zh-Hans"/>
              </w:rPr>
              <w:t>9、产品需符合 GB/T 24455《擦手纸》国家标准或现行有效的同等国家标准的合格品及以上等级</w:t>
            </w:r>
            <w:r>
              <w:rPr>
                <w:rFonts w:ascii="宋体" w:eastAsia="宋体" w:hAnsi="宋体" w:cs="宋体"/>
                <w:kern w:val="0"/>
                <w:lang w:eastAsia="zh-Hans"/>
              </w:rPr>
              <w:t>。</w:t>
            </w:r>
          </w:p>
        </w:tc>
      </w:tr>
      <w:bookmarkEnd w:id="1"/>
    </w:tbl>
    <w:p w14:paraId="00AE3D51" w14:textId="77777777" w:rsidR="00A53AF9" w:rsidRDefault="00A53AF9">
      <w:pPr>
        <w:ind w:firstLine="480"/>
        <w:rPr>
          <w:rFonts w:hint="eastAsia"/>
        </w:rPr>
      </w:pPr>
    </w:p>
    <w:sectPr w:rsidR="00A5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9B"/>
    <w:rsid w:val="0013799B"/>
    <w:rsid w:val="002B60F4"/>
    <w:rsid w:val="00701966"/>
    <w:rsid w:val="00A53AF9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A641"/>
  <w15:chartTrackingRefBased/>
  <w15:docId w15:val="{C6124296-E081-4BCA-9984-C5ED173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99B"/>
    <w:pPr>
      <w:widowControl w:val="0"/>
      <w:spacing w:after="0" w:line="360" w:lineRule="auto"/>
      <w:ind w:firstLineChars="200" w:firstLine="200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799B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13799B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99B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99B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99B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99B"/>
    <w:pPr>
      <w:keepNext/>
      <w:keepLines/>
      <w:spacing w:before="40" w:line="278" w:lineRule="auto"/>
      <w:ind w:firstLineChars="0" w:firstLine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99B"/>
    <w:pPr>
      <w:keepNext/>
      <w:keepLines/>
      <w:spacing w:before="40" w:line="278" w:lineRule="auto"/>
      <w:ind w:firstLineChars="0" w:firstLine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99B"/>
    <w:pPr>
      <w:keepNext/>
      <w:keepLines/>
      <w:spacing w:line="278" w:lineRule="auto"/>
      <w:ind w:firstLineChars="0" w:firstLine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99B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137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99B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9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7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99B"/>
    <w:pPr>
      <w:spacing w:before="160" w:after="160" w:line="278" w:lineRule="auto"/>
      <w:ind w:firstLineChars="0" w:firstLine="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7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99B"/>
    <w:pPr>
      <w:spacing w:after="160" w:line="278" w:lineRule="auto"/>
      <w:ind w:left="720" w:firstLineChars="0" w:firstLine="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37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7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867</Characters>
  <Application>Microsoft Office Word</Application>
  <DocSecurity>0</DocSecurity>
  <Lines>57</Lines>
  <Paragraphs>62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1</cp:revision>
  <dcterms:created xsi:type="dcterms:W3CDTF">2025-11-28T08:29:00Z</dcterms:created>
  <dcterms:modified xsi:type="dcterms:W3CDTF">2025-11-28T08:30:00Z</dcterms:modified>
</cp:coreProperties>
</file>