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D4346">
      <w:r>
        <w:drawing>
          <wp:inline distT="0" distB="0" distL="114300" distR="114300">
            <wp:extent cx="5770245" cy="6715125"/>
            <wp:effectExtent l="0" t="0" r="190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0245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E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rPr>
      <w:wBefore w:w="0" w:type="auto"/>
    </w:t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2025-12-25T03:26:27Z</dcterms:created>
  <dc:creator>Administrator</dc:creator>
  <cp:lastModifiedBy>天外飞仙</cp:lastModifiedBy>
  <dcterms:modified xsi:type="dcterms:W3CDTF">2025-12-25T03:26:33Z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eyJoZGlkIjoiZjAzY2E0OTdhODA4NjI1MTJjNTk4M2I3NzJhMTZkODEiLCJ1c2VySWQiOiI3MTI1NjA2MTMifQ==</vt:lpwstr>
  </property>
  <property fmtid="{D5CDD505-2E9C-101B-9397-08002B2CF9AE}" pid="4" name="ICV">
    <vt:lpwstr>F2F1B78EB67941B7BDAD7F47FEE44ADB_12</vt:lpwstr>
  </property>
</Properties>
</file>