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0A7B">
      <w:pPr>
        <w:jc w:val="center"/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采购需求</w:t>
      </w:r>
      <w:bookmarkStart w:id="0" w:name="_GoBack"/>
      <w:bookmarkEnd w:id="0"/>
    </w:p>
    <w:p w14:paraId="0A3F4EDF">
      <w:pPr>
        <w:jc w:val="center"/>
        <w:rPr>
          <w:u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</w:rPr>
        <w:t>组织开展定边县2024年度城镇基准地价更新和调整工作。工作过程包括前期准备、资料调查收集、数据整理与建库、定级与基准地价评估、成果编制与征询和项目审查与验收等阶段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B3097"/>
    <w:rsid w:val="12E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2025-12-25T06:30:00Z</dcterms:created>
  <dc:creator>WPS_1711782478</dc:creator>
  <cp:lastModifiedBy>WPS_1711782478</cp:lastModifiedBy>
  <dcterms:modified xsi:type="dcterms:W3CDTF">2025-12-25T06:30:47Z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CC52A8A58E10416F891FDE0CF750351B_11</vt:lpwstr>
  </property>
  <property fmtid="{D5CDD505-2E9C-101B-9397-08002B2CF9AE}" pid="4" name="KSOTemplateDocerSaveRecord">
    <vt:lpwstr>eyJoZGlkIjoiNWQ3Mzc1NjQ2ZDA3OTFjNGUzYjNkMDVjZjdiNzU4ODQiLCJ1c2VySWQiOiIxNTg5NzMyNTQ1In0=</vt:lpwstr>
  </property>
</Properties>
</file>