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45" w:type="dxa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73"/>
        <w:gridCol w:w="5775"/>
        <w:gridCol w:w="1062"/>
      </w:tblGrid>
      <w:tr w14:paraId="1E346D1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9FEC1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序号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556A3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名称</w:t>
            </w:r>
          </w:p>
        </w:tc>
        <w:tc>
          <w:tcPr>
            <w:tcW w:w="5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D1B396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参数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85850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数量</w:t>
            </w:r>
          </w:p>
        </w:tc>
      </w:tr>
      <w:tr w14:paraId="310C2F6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ECDF9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  <w:tc>
          <w:tcPr>
            <w:tcW w:w="10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30237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煮沸消毒器</w:t>
            </w:r>
          </w:p>
          <w:p w14:paraId="41FB1667">
            <w:pPr>
              <w:pStyle w:val="4"/>
              <w:jc w:val="center"/>
            </w:pPr>
          </w:p>
        </w:tc>
        <w:tc>
          <w:tcPr>
            <w:tcW w:w="5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BB873A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1适用范围：主要适用于医院内径活检钳、手术刀、止血钳、镊子、抽吸装置、麻醉管道、输液器、瓶子、瓷制品、各种口腔科器械、测压器等耐高温湿热器械的的煮沸消毒。</w:t>
            </w:r>
          </w:p>
          <w:p w14:paraId="66A8BA6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2内舱容积：≥80L</w:t>
            </w:r>
          </w:p>
          <w:p w14:paraId="33A9C97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3材质：304/316不锈钢</w:t>
            </w:r>
          </w:p>
          <w:p w14:paraId="12F4B16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4开门方式：手动翻转门</w:t>
            </w:r>
          </w:p>
          <w:p w14:paraId="3933AD1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5快速管路设计：U型排水管路含排水泵管路除配有电磁阀排污阀、循环泵、电加热管、温度传感器、水位开关</w:t>
            </w:r>
          </w:p>
          <w:p w14:paraId="29B61AF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6液晶显示屏：≥6寸触摸显示屏，显示丰富的信息，包括但不限于进水时间、补水时间、排水时间、当前温度、过程、状态、参数等信息；</w:t>
            </w:r>
          </w:p>
          <w:p w14:paraId="62E1995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7功能：煮沸消毒功能</w:t>
            </w:r>
          </w:p>
          <w:p w14:paraId="4EDCE52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8观察窗：上置观察窗，在正常工作过程中，能视觉观察运行状态。</w:t>
            </w:r>
          </w:p>
          <w:p w14:paraId="4BD6845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9控制方式：具有故障自动检测功能。</w:t>
            </w:r>
          </w:p>
          <w:p w14:paraId="232130B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10加热方式：电加热</w:t>
            </w:r>
          </w:p>
          <w:p w14:paraId="09C5247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11温度50℃～100℃可调</w:t>
            </w:r>
          </w:p>
          <w:p w14:paraId="2505631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12安全保护：有防止电加热管干烧的保护措施</w:t>
            </w:r>
          </w:p>
          <w:p w14:paraId="1FE15E9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降温功能：消毒结束后，具有舱体液体降温功能</w:t>
            </w:r>
          </w:p>
          <w:p w14:paraId="41E29BD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降汽功能：消毒结束后，具有舱体减少蒸汽功能</w:t>
            </w:r>
          </w:p>
          <w:p w14:paraId="0A56C78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缓冲功能：在门启闭过程中,应有缓冲措施</w:t>
            </w:r>
          </w:p>
          <w:p w14:paraId="48967DF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降温排污功能：在排液时，有降低排液温度功能</w:t>
            </w:r>
          </w:p>
          <w:p w14:paraId="5E15628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13打印功能: 可打印温度、时间、故障指示内容、A0值等参数</w:t>
            </w:r>
          </w:p>
          <w:p w14:paraId="40B4E8F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14应商须提供相应医疗器械注册证和医疗器械经营许可证</w:t>
            </w:r>
          </w:p>
          <w:p w14:paraId="0A0EB29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15具备消毒功能</w:t>
            </w:r>
          </w:p>
          <w:p w14:paraId="7D445A4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供应商须逐条提供相关证明材料，包括但不限于检测报告、认证证书、制造商官网截图、技术白皮书等</w:t>
            </w:r>
          </w:p>
          <w:p w14:paraId="2C2AD88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供应商未提供相关证明材料，按否决响应处理。</w:t>
            </w:r>
          </w:p>
        </w:tc>
        <w:tc>
          <w:tcPr>
            <w:tcW w:w="10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72EFD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</w:tr>
      <w:tr w14:paraId="1F1CD27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1D2D2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2</w:t>
            </w:r>
          </w:p>
        </w:tc>
        <w:tc>
          <w:tcPr>
            <w:tcW w:w="10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3045F8">
            <w:pPr>
              <w:pStyle w:val="4"/>
              <w:spacing w:before="120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绝缘检测仪</w:t>
            </w:r>
          </w:p>
        </w:tc>
        <w:tc>
          <w:tcPr>
            <w:tcW w:w="5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27966D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1使用范围：适用于医院消毒供应中心、手术室、内镜室等科室对现场有源医疗器械（手术器械、腔镜线路）进行内外绝缘或者通断检测的专用检测。</w:t>
            </w:r>
          </w:p>
          <w:p w14:paraId="04A1127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2输出电流：≤0.1mA</w:t>
            </w:r>
          </w:p>
          <w:p w14:paraId="2A214CB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3输出电压：0-10KVA</w:t>
            </w:r>
          </w:p>
          <w:p w14:paraId="5660598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4输出电压精度：10V（±1%）</w:t>
            </w:r>
          </w:p>
          <w:p w14:paraId="56345FB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5操作性：操作方便简单，检测到漏电时视听报警显示。</w:t>
            </w:r>
          </w:p>
          <w:p w14:paraId="1E2F16E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6准确性：高压放电连续2-20秒可调，可根据探测要求预置放电时间，</w:t>
            </w:r>
          </w:p>
          <w:p w14:paraId="499E0D1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7人机交互界面：≥2.5寸工业级真彩色液晶显示屏。</w:t>
            </w:r>
          </w:p>
          <w:p w14:paraId="45B21A5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8控制方式：全自动微电脑控制，可内设多个常用测量电压模式</w:t>
            </w:r>
          </w:p>
          <w:p w14:paraId="7B1461A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9具有开机自检功能</w:t>
            </w:r>
          </w:p>
          <w:p w14:paraId="35907F8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10报警方式：≥三种报警方式</w:t>
            </w:r>
          </w:p>
          <w:p w14:paraId="5833966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供应商须逐条提供相关证明材料，包括但不限于检测报告、认证证书、制造商官网截图、技术白皮书等</w:t>
            </w:r>
          </w:p>
          <w:p w14:paraId="5ECB09D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供应商未提供相关证明材料，按否决响应处理。</w:t>
            </w:r>
          </w:p>
        </w:tc>
        <w:tc>
          <w:tcPr>
            <w:tcW w:w="10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40411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</w:tr>
      <w:tr w14:paraId="5DA6A7F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DFD0F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3</w:t>
            </w:r>
          </w:p>
        </w:tc>
        <w:tc>
          <w:tcPr>
            <w:tcW w:w="10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988634">
            <w:pPr>
              <w:pStyle w:val="4"/>
              <w:spacing w:before="120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封口打印一体机</w:t>
            </w:r>
          </w:p>
        </w:tc>
        <w:tc>
          <w:tcPr>
            <w:tcW w:w="5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A17F23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1适用范围：适合各大医院，诊所，化验室以及需要用纸塑类复合灭菌消毒袋的机构。</w:t>
            </w:r>
          </w:p>
          <w:p w14:paraId="0A40436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250～230℃可调，封口温度误差可精确控制在±1℃。</w:t>
            </w:r>
          </w:p>
          <w:p w14:paraId="573F1B7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3高速升温设计：室温升温到120℃升温30s；</w:t>
            </w:r>
          </w:p>
          <w:p w14:paraId="6EB94F1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4待机控制：长期不使用，设备进入待机状态，加热带保温到较低温度；待机时长和待机温度可设置；</w:t>
            </w:r>
          </w:p>
          <w:p w14:paraId="2F7D649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5安全性：封口温度超过工作温度设定值范围±4℃，机器将会自动停止工作。</w:t>
            </w:r>
          </w:p>
          <w:p w14:paraId="5A49FE0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6封口速度：10m/min（可调）</w:t>
            </w:r>
          </w:p>
          <w:p w14:paraId="1C5A3B2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7封口边距：5～40mm（可调）</w:t>
            </w:r>
          </w:p>
          <w:p w14:paraId="6C8C3F2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8封纹宽度：12mm可调，封口强度符合YY/T 0698.5-2009的要求</w:t>
            </w:r>
          </w:p>
          <w:p w14:paraId="35D93AA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9控制系统：单片机触摸屏操作</w:t>
            </w:r>
          </w:p>
          <w:p w14:paraId="1722921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10加热方式：采用平板式陶瓷加热元件，可干烧、耐高温</w:t>
            </w:r>
          </w:p>
          <w:p w14:paraId="46A17CA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11显示屏：LCD显示屏，显示时间、温度、速度等参数</w:t>
            </w:r>
          </w:p>
          <w:p w14:paraId="064F645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12打印系统：</w:t>
            </w:r>
          </w:p>
          <w:p w14:paraId="51169BA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12.1微处理器控制打印系统,自动打印封口日期、失效日期、批号、工作人员代号、器械名称等内容；打印间隔可自由设定、零边距打印调整功能。</w:t>
            </w:r>
          </w:p>
          <w:p w14:paraId="3E464ED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12.2失效日期可以根据设置自动进行调整；</w:t>
            </w:r>
          </w:p>
          <w:p w14:paraId="6B52E64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12.3自带封口机打印系统；</w:t>
            </w:r>
          </w:p>
          <w:p w14:paraId="1B2C51A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12.4具备符号打印的形式；</w:t>
            </w:r>
          </w:p>
          <w:p w14:paraId="615F0CF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12.5系统会根据选择的打印内容给出打印宽度数值，自动核算打印最小宽度；</w:t>
            </w:r>
          </w:p>
          <w:p w14:paraId="5EA7EEE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12.6打印功能可实现一键式关闭也可按需要有选择的关闭某条目；</w:t>
            </w:r>
          </w:p>
          <w:p w14:paraId="06CFB73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13工作方式：连续封口。</w:t>
            </w:r>
          </w:p>
          <w:p w14:paraId="49745BB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14日志保存：带日志存储功能，记录每次打印的内容。</w:t>
            </w:r>
          </w:p>
          <w:p w14:paraId="459DEC2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15工作电源：交流电220V，50HZ。</w:t>
            </w:r>
          </w:p>
          <w:p w14:paraId="72AB2F4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16最大功率≤0.4KW</w:t>
            </w:r>
          </w:p>
          <w:p w14:paraId="69B6E03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供应商须逐条提供相关证明材料，包括但不限于检测报告、认证证书、制造商官网截图、技术白皮书等</w:t>
            </w:r>
          </w:p>
          <w:p w14:paraId="35C241F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供应商未提供相关证明材料，按否决响应处理。</w:t>
            </w:r>
          </w:p>
        </w:tc>
        <w:tc>
          <w:tcPr>
            <w:tcW w:w="10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758DD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</w:tr>
      <w:tr w14:paraId="3BB3105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91EAF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4</w:t>
            </w:r>
          </w:p>
        </w:tc>
        <w:tc>
          <w:tcPr>
            <w:tcW w:w="10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8D3B1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灭菌篮筐</w:t>
            </w:r>
          </w:p>
        </w:tc>
        <w:tc>
          <w:tcPr>
            <w:tcW w:w="5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89DA320">
            <w:pPr>
              <w:pStyle w:val="4"/>
              <w:spacing w:after="105"/>
            </w:pPr>
            <w:r>
              <w:rPr>
                <w:rFonts w:ascii="仿宋_GB2312" w:hAnsi="仿宋_GB2312" w:eastAsia="仿宋_GB2312" w:cs="仿宋_GB2312"/>
                <w:sz w:val="21"/>
              </w:rPr>
              <w:t>供应室盛放无菌器械</w:t>
            </w:r>
          </w:p>
          <w:p w14:paraId="12D4FF8D">
            <w:pPr>
              <w:pStyle w:val="4"/>
              <w:spacing w:after="105"/>
            </w:pPr>
            <w:r>
              <w:rPr>
                <w:rFonts w:ascii="仿宋_GB2312" w:hAnsi="仿宋_GB2312" w:eastAsia="仿宋_GB2312" w:cs="仿宋_GB2312"/>
                <w:sz w:val="21"/>
              </w:rPr>
              <w:t>尺寸≥585x395x195mm</w:t>
            </w:r>
          </w:p>
          <w:p w14:paraId="6B2DFA9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供应商须逐条提供相关证明材料，包括但不限于检测报告、认证证书、制造商官网截图、技术白皮书等</w:t>
            </w:r>
          </w:p>
          <w:p w14:paraId="4F535E5D">
            <w:pPr>
              <w:pStyle w:val="4"/>
              <w:spacing w:after="105"/>
            </w:pPr>
            <w:r>
              <w:rPr>
                <w:rFonts w:ascii="仿宋_GB2312" w:hAnsi="仿宋_GB2312" w:eastAsia="仿宋_GB2312" w:cs="仿宋_GB2312"/>
                <w:sz w:val="21"/>
              </w:rPr>
              <w:t>供应商未提供相关证明材料，按否决响应处理。</w:t>
            </w:r>
          </w:p>
        </w:tc>
        <w:tc>
          <w:tcPr>
            <w:tcW w:w="10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8EE6C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30</w:t>
            </w:r>
          </w:p>
        </w:tc>
      </w:tr>
      <w:tr w14:paraId="649CFA0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F5B99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5</w:t>
            </w:r>
          </w:p>
        </w:tc>
        <w:tc>
          <w:tcPr>
            <w:tcW w:w="10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B5705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病历车（50位）</w:t>
            </w:r>
          </w:p>
          <w:p w14:paraId="71537018">
            <w:pPr>
              <w:pStyle w:val="4"/>
              <w:ind w:firstLine="420"/>
              <w:jc w:val="center"/>
            </w:pPr>
          </w:p>
        </w:tc>
        <w:tc>
          <w:tcPr>
            <w:tcW w:w="5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324006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1.50位：≥650×400×1100（mm）；</w:t>
            </w:r>
          </w:p>
          <w:p w14:paraId="15033C1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2.不锈钢材质，板材厚度1.0mm，柜体侧边和台面正面为圆弧形，带2个抽屉；</w:t>
            </w:r>
          </w:p>
          <w:p w14:paraId="181C89E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3.抽屉拉手采用不锈钢材质拉手；</w:t>
            </w:r>
          </w:p>
          <w:p w14:paraId="4710E66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4.病历夹推车配有安全锁；</w:t>
            </w:r>
          </w:p>
          <w:p w14:paraId="034665E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5.脚轮带刹车，脚轮采用四只Φ75静音脚轮；</w:t>
            </w:r>
          </w:p>
          <w:p w14:paraId="5081CA5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6.该车能同时存放50/1位病历夹；</w:t>
            </w:r>
          </w:p>
          <w:p w14:paraId="1ACD168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7.每一隔病历夹侧面都配有数字标示条</w:t>
            </w:r>
          </w:p>
          <w:p w14:paraId="538624E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供应商须逐条提供相关证明材料，包括但不限于检测报告、认证证书、制造商官网截图、技术白皮书等</w:t>
            </w:r>
          </w:p>
          <w:p w14:paraId="4ADA1F8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供应商未提供相关证明材料，按否决响应处理。</w:t>
            </w:r>
          </w:p>
        </w:tc>
        <w:tc>
          <w:tcPr>
            <w:tcW w:w="10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6685F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病历车</w:t>
            </w:r>
          </w:p>
          <w:p w14:paraId="74312F1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（50位）</w:t>
            </w:r>
          </w:p>
          <w:p w14:paraId="7E66BD8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3台</w:t>
            </w:r>
          </w:p>
          <w:p w14:paraId="2B8A150D">
            <w:pPr>
              <w:pStyle w:val="4"/>
              <w:ind w:firstLine="420"/>
              <w:jc w:val="center"/>
            </w:pPr>
          </w:p>
        </w:tc>
      </w:tr>
      <w:tr w14:paraId="3B71778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75EE7">
            <w:pPr>
              <w:jc w:val="center"/>
            </w:pPr>
          </w:p>
        </w:tc>
        <w:tc>
          <w:tcPr>
            <w:tcW w:w="10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A153C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病历夹</w:t>
            </w:r>
          </w:p>
        </w:tc>
        <w:tc>
          <w:tcPr>
            <w:tcW w:w="5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0F86E6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病历夹</w:t>
            </w:r>
          </w:p>
          <w:p w14:paraId="4617924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浅灰</w:t>
            </w:r>
          </w:p>
          <w:p w14:paraId="165BA64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325×225×3mm</w:t>
            </w:r>
          </w:p>
          <w:p w14:paraId="31016AC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ABS病历夹塑料，A4</w:t>
            </w:r>
          </w:p>
          <w:p w14:paraId="3DB6928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供应商须逐条提供相关证明材料，包括但不限于检测报告、认证证书、制造商官网截图、技术白皮书等</w:t>
            </w:r>
          </w:p>
          <w:p w14:paraId="6EA01FB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供应商未提供相关证明材料，按否决响应处理。</w:t>
            </w:r>
          </w:p>
        </w:tc>
        <w:tc>
          <w:tcPr>
            <w:tcW w:w="10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66762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病历夹150个</w:t>
            </w:r>
          </w:p>
        </w:tc>
      </w:tr>
      <w:tr w14:paraId="5143BAB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E739C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6</w:t>
            </w:r>
          </w:p>
        </w:tc>
        <w:tc>
          <w:tcPr>
            <w:tcW w:w="10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0C589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药品柜</w:t>
            </w:r>
          </w:p>
        </w:tc>
        <w:tc>
          <w:tcPr>
            <w:tcW w:w="5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7F0CB2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1.规格：≥ 900×250/400×1750（mm）</w:t>
            </w:r>
          </w:p>
          <w:p w14:paraId="4023347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2.柜体304不锈钢板材，板材厚度≥1.0mm</w:t>
            </w:r>
          </w:p>
          <w:p w14:paraId="3CE9275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3.分两层，上下都是对开门，带两个抽屉。</w:t>
            </w:r>
          </w:p>
          <w:p w14:paraId="4D418C8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供应商须逐条提供相关证明材料，包括但不限于检测报告、认证证书、制造商官网截图、技术白皮书等</w:t>
            </w:r>
          </w:p>
          <w:p w14:paraId="4907C4F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供应商未提供相关证明材料，按否决响应处理。</w:t>
            </w:r>
          </w:p>
        </w:tc>
        <w:tc>
          <w:tcPr>
            <w:tcW w:w="10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EA353B">
            <w:pPr>
              <w:pStyle w:val="4"/>
              <w:ind w:firstLine="420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2</w:t>
            </w:r>
          </w:p>
        </w:tc>
      </w:tr>
      <w:tr w14:paraId="339E6A1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EE717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7</w:t>
            </w:r>
          </w:p>
        </w:tc>
        <w:tc>
          <w:tcPr>
            <w:tcW w:w="10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48F7C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麻醉车</w:t>
            </w:r>
          </w:p>
        </w:tc>
        <w:tc>
          <w:tcPr>
            <w:tcW w:w="5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3FC89B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1.主要由铝·钢·ABS工程塑料结构组成；塑钢四柱承重；</w:t>
            </w:r>
          </w:p>
          <w:p w14:paraId="6B4C895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2.ABS底面注塑工艺成型，凹陷设计可防止物品滑落，台面配有304材质不锈钢护栏，台面上配透明软玻璃；</w:t>
            </w:r>
          </w:p>
          <w:p w14:paraId="49E17EC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3.车体左侧：隐藏式副工作台、杂物盒；</w:t>
            </w:r>
          </w:p>
          <w:p w14:paraId="5027D4B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4.车体右侧：塑料网篮两升锐器盒、ABS双污物桶；</w:t>
            </w:r>
          </w:p>
          <w:p w14:paraId="3D9C622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5.车体背后：隐藏升降式五联置器盒；</w:t>
            </w:r>
          </w:p>
          <w:p w14:paraId="3D750B1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6. 车体正面：中控锁，配置有五层抽屉、第一二层小抽面≥80mm，内空：≥430x335*68mm两中抽面≥120mm内空：≥430x335*110mm，一深抽面≥240mm内空：≥430x335*220mm抽屉内 3*3分隔片，可自由分隔，封口插槽式透明标识卡规格：≥110*25m、防止液体及灰尘进入；</w:t>
            </w:r>
          </w:p>
          <w:p w14:paraId="0265B87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7.车体底部：万向插入式静音轮，其中两只带刹车功能。</w:t>
            </w:r>
          </w:p>
          <w:p w14:paraId="4A89131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供应商须逐条提供相关证明材料，包括但不限于检测报告、认证证书、制造商官网截图、技术白皮书等</w:t>
            </w:r>
          </w:p>
          <w:p w14:paraId="127DFA3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供应商未提供相关证明材料，按否决响应处理。</w:t>
            </w:r>
          </w:p>
        </w:tc>
        <w:tc>
          <w:tcPr>
            <w:tcW w:w="10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122DB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3</w:t>
            </w:r>
          </w:p>
        </w:tc>
      </w:tr>
      <w:tr w14:paraId="4201CF5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CF7BC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8</w:t>
            </w:r>
          </w:p>
        </w:tc>
        <w:tc>
          <w:tcPr>
            <w:tcW w:w="10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F712EE">
            <w:pPr>
              <w:pStyle w:val="4"/>
              <w:spacing w:before="120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急救车</w:t>
            </w:r>
          </w:p>
        </w:tc>
        <w:tc>
          <w:tcPr>
            <w:tcW w:w="5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C7E04A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1、规格：≥850×500×1000（mm）；</w:t>
            </w:r>
          </w:p>
          <w:p w14:paraId="2F3B7C9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2.材质组成：铝合金框架，ABS面板和抽屉，不锈钢围栏；</w:t>
            </w:r>
          </w:p>
          <w:p w14:paraId="22D2ED2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3.车体配五个抽屉，其中大抽屉高≥200mm，2个中抽屉高≥140mm，2个小抽屉高≥70mm，抽屉内配活动隔板，可自由分配调整大小；</w:t>
            </w:r>
          </w:p>
          <w:p w14:paraId="484B205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4.配高级全包带刹静音脚轮，四只静音脚轮；</w:t>
            </w:r>
          </w:p>
          <w:p w14:paraId="707A5EA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5.配件：不少于2个垃圾桶、1个透明文件盒、1块活动抽板、1个可调高金属托盘、1根伸缩输液架。</w:t>
            </w:r>
          </w:p>
          <w:p w14:paraId="042978E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供应商须逐条提供相关证明材料，包括但不限于检测报告、认证证书、制造商官网截图、技术白皮书等</w:t>
            </w:r>
          </w:p>
          <w:p w14:paraId="252119E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供应商未提供相关证明材料，按否决响应处理。</w:t>
            </w:r>
          </w:p>
        </w:tc>
        <w:tc>
          <w:tcPr>
            <w:tcW w:w="10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08AD7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6</w:t>
            </w:r>
          </w:p>
        </w:tc>
      </w:tr>
      <w:tr w14:paraId="7DD437F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02A4E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9</w:t>
            </w:r>
          </w:p>
        </w:tc>
        <w:tc>
          <w:tcPr>
            <w:tcW w:w="107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AB5B9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治疗车</w:t>
            </w:r>
          </w:p>
          <w:p w14:paraId="1224A5FA">
            <w:pPr>
              <w:pStyle w:val="4"/>
              <w:jc w:val="center"/>
            </w:pPr>
          </w:p>
        </w:tc>
        <w:tc>
          <w:tcPr>
            <w:tcW w:w="577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2F8BF7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治疗车</w:t>
            </w:r>
          </w:p>
          <w:p w14:paraId="05CB76D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1、规格：304加厚不锈钢。≥25mm车身管，≥10mm护栏管，底部加固条。</w:t>
            </w:r>
          </w:p>
          <w:p w14:paraId="3CB8EA5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特大</w:t>
            </w:r>
            <w:r>
              <w:rPr>
                <w:rFonts w:ascii="仿宋_GB2312" w:hAnsi="仿宋_GB2312" w:eastAsia="仿宋_GB2312" w:cs="仿宋_GB2312"/>
                <w:sz w:val="21"/>
              </w:rPr>
              <w:t xml:space="preserve"> 长≥80cm  宽≥50cm   高≥85cm 不少于两个抽屉，</w:t>
            </w:r>
          </w:p>
          <w:p w14:paraId="0FF0EAA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中号</w:t>
            </w:r>
            <w:r>
              <w:rPr>
                <w:rFonts w:ascii="仿宋_GB2312" w:hAnsi="仿宋_GB2312" w:eastAsia="仿宋_GB2312" w:cs="仿宋_GB2312"/>
                <w:sz w:val="21"/>
              </w:rPr>
              <w:t xml:space="preserve"> 长≥65cm  宽≥45cm   高≥85cm 不少于两个抽屉。</w:t>
            </w:r>
          </w:p>
          <w:p w14:paraId="1199B56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2、采用厚度为≥1.0mm的不锈钢板精制而成，台面有效使用部分采用模具一次冲压成型；</w:t>
            </w:r>
          </w:p>
          <w:p w14:paraId="1D85C77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3、四周的4只支撑立柱采用不锈钢管制作；</w:t>
            </w:r>
          </w:p>
          <w:p w14:paraId="1B6E5B0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4、配置4只静音脚轮；可在平整地面上任意推动、任意转向，其中2只脚轮配置刹车，可在任意状态下使用刹车功能；</w:t>
            </w:r>
          </w:p>
          <w:p w14:paraId="3464F11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5、上下台面配置三面（左、右及后面）护栏，采用不锈钢实心钢圆管；</w:t>
            </w:r>
          </w:p>
          <w:p w14:paraId="49876DB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6、抽屉下方配置不锈钢污物桶≥2只，净空直径≥180mm，深≥100mm，可存放各类杂物、垃圾等,可旋转（即：使用时可旋转到车体之外，不使用时可旋转到车体内部，减小占用空间）；</w:t>
            </w:r>
          </w:p>
          <w:p w14:paraId="0749072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7、产品额定承重≥60kg，上下台面各承重≥30kg；</w:t>
            </w:r>
          </w:p>
          <w:p w14:paraId="481E677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8、抽屉安装三折静音滑轨；</w:t>
            </w:r>
          </w:p>
          <w:p w14:paraId="023FE48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9、配置：双抽屉、污物桶；</w:t>
            </w:r>
          </w:p>
          <w:p w14:paraId="4EFC2A8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供应商须逐条提供相关证明材料，包括但不限于检测报告、认证证书、制造商官网截图、技术白皮书等</w:t>
            </w:r>
          </w:p>
          <w:p w14:paraId="56D1D96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供应商未提供相关证明材料，按否决响应处理。</w:t>
            </w:r>
          </w:p>
        </w:tc>
        <w:tc>
          <w:tcPr>
            <w:tcW w:w="10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863BB8">
            <w:pPr>
              <w:pStyle w:val="4"/>
              <w:spacing w:before="120"/>
              <w:jc w:val="center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治疗车</w:t>
            </w:r>
          </w:p>
          <w:p w14:paraId="42451FA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特大10个</w:t>
            </w:r>
          </w:p>
        </w:tc>
      </w:tr>
      <w:tr w14:paraId="3CA21A9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1F520"/>
        </w:tc>
        <w:tc>
          <w:tcPr>
            <w:tcW w:w="107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0F77E">
            <w:pPr>
              <w:jc w:val="center"/>
            </w:pPr>
          </w:p>
        </w:tc>
        <w:tc>
          <w:tcPr>
            <w:tcW w:w="57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2AE29"/>
        </w:tc>
        <w:tc>
          <w:tcPr>
            <w:tcW w:w="10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87F5A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中号</w:t>
            </w:r>
          </w:p>
          <w:p w14:paraId="11122FA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23个</w:t>
            </w:r>
          </w:p>
          <w:p w14:paraId="1398F2D7">
            <w:pPr>
              <w:pStyle w:val="4"/>
              <w:jc w:val="center"/>
            </w:pPr>
          </w:p>
        </w:tc>
      </w:tr>
      <w:tr w14:paraId="04A703B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5CF57"/>
        </w:tc>
        <w:tc>
          <w:tcPr>
            <w:tcW w:w="10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1FFC8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治疗车</w:t>
            </w:r>
          </w:p>
          <w:p w14:paraId="2384B0AD">
            <w:pPr>
              <w:pStyle w:val="4"/>
              <w:spacing w:before="120"/>
              <w:jc w:val="center"/>
            </w:pPr>
          </w:p>
        </w:tc>
        <w:tc>
          <w:tcPr>
            <w:tcW w:w="5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6D1A35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治疗车：中号长≥65cm  宽≥45cm   高≥85cm 两个抽屉，底层为金属对开门，带不少于3层储物空间。</w:t>
            </w:r>
          </w:p>
          <w:p w14:paraId="0E8B324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供应商须逐条提供相关证明材料，包括但不限于检测报告、认证证书、制造商官网截图、技术白皮书等</w:t>
            </w:r>
          </w:p>
          <w:p w14:paraId="62AA686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供应商未提供相关证明材料，按否决响应处理。</w:t>
            </w:r>
          </w:p>
        </w:tc>
        <w:tc>
          <w:tcPr>
            <w:tcW w:w="10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A4EF4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</w:tr>
      <w:tr w14:paraId="21E91A8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1FB52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11</w:t>
            </w:r>
          </w:p>
        </w:tc>
        <w:tc>
          <w:tcPr>
            <w:tcW w:w="10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95202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>轮椅</w:t>
            </w:r>
          </w:p>
          <w:p w14:paraId="25DC849E">
            <w:pPr>
              <w:pStyle w:val="4"/>
              <w:jc w:val="center"/>
            </w:pPr>
          </w:p>
        </w:tc>
        <w:tc>
          <w:tcPr>
            <w:tcW w:w="5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CD44DE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碳钢车架</w:t>
            </w:r>
          </w:p>
          <w:p w14:paraId="722402B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1.展开尺寸：≥90*70*80cm</w:t>
            </w:r>
          </w:p>
          <w:p w14:paraId="4BCB24D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2.承重：≥200斤</w:t>
            </w:r>
          </w:p>
          <w:p w14:paraId="6C08051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3.布座背垫</w:t>
            </w:r>
          </w:p>
          <w:p w14:paraId="0CF1CE5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4.四刹车系统，前后双刹车保障</w:t>
            </w:r>
          </w:p>
          <w:p w14:paraId="26B6B83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5.脚踏高低可调</w:t>
            </w:r>
          </w:p>
          <w:p w14:paraId="617CDD7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供应商须逐条提供相关证明材料，包括但不限于检测报告、认证证书、制造商官网截图、技术白皮书等</w:t>
            </w:r>
          </w:p>
          <w:p w14:paraId="3B0441E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供应商未提供相关证明材料，按否决响应处理。</w:t>
            </w:r>
          </w:p>
        </w:tc>
        <w:tc>
          <w:tcPr>
            <w:tcW w:w="10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4CA4A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5</w:t>
            </w:r>
          </w:p>
        </w:tc>
      </w:tr>
      <w:tr w14:paraId="2171DE3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D41C6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12</w:t>
            </w:r>
          </w:p>
        </w:tc>
        <w:tc>
          <w:tcPr>
            <w:tcW w:w="10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C638D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体重秤</w:t>
            </w:r>
          </w:p>
        </w:tc>
        <w:tc>
          <w:tcPr>
            <w:tcW w:w="5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325549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1.量度范围：70—190cm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2.重量计量：0-120KG</w:t>
            </w:r>
          </w:p>
          <w:p w14:paraId="7769317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供应商须逐条提供相关证明材料，包括但不限于检测报告、认证证书、制造商官网截图、技术白皮书等</w:t>
            </w:r>
          </w:p>
          <w:p w14:paraId="67BA675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供应商未提供相关证明材料，按否决响应处理。</w:t>
            </w:r>
          </w:p>
        </w:tc>
        <w:tc>
          <w:tcPr>
            <w:tcW w:w="10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898A3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9</w:t>
            </w:r>
          </w:p>
        </w:tc>
      </w:tr>
      <w:tr w14:paraId="6807E46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7C884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13</w:t>
            </w:r>
          </w:p>
        </w:tc>
        <w:tc>
          <w:tcPr>
            <w:tcW w:w="10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7A884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污物车</w:t>
            </w:r>
          </w:p>
        </w:tc>
        <w:tc>
          <w:tcPr>
            <w:tcW w:w="5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B05349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1.规格：≥600×500×880mm</w:t>
            </w:r>
          </w:p>
          <w:p w14:paraId="0CAE39F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2.全不锈钢制作，管壁厚≥ 1.0mm。</w:t>
            </w:r>
          </w:p>
          <w:p w14:paraId="12366F1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3.带防水布污物袋，可拆卸，静音脚轮，其中两个带刹。</w:t>
            </w:r>
          </w:p>
          <w:p w14:paraId="1758DF5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供应商须逐条提供相关证明材料，包括但不限于检测报告、认证证书、制造商官网截图、技术白皮书等</w:t>
            </w:r>
          </w:p>
          <w:p w14:paraId="7F89B33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供应商未提供相关证明材料，按否决响应处理。</w:t>
            </w:r>
          </w:p>
        </w:tc>
        <w:tc>
          <w:tcPr>
            <w:tcW w:w="10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1F62D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3</w:t>
            </w:r>
          </w:p>
        </w:tc>
      </w:tr>
      <w:tr w14:paraId="18C18EF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1D538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14</w:t>
            </w:r>
          </w:p>
        </w:tc>
        <w:tc>
          <w:tcPr>
            <w:tcW w:w="10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9FA74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器械台</w:t>
            </w:r>
          </w:p>
        </w:tc>
        <w:tc>
          <w:tcPr>
            <w:tcW w:w="5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DB4C68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1.规格：大号：≥950*550*880mm</w:t>
            </w:r>
          </w:p>
          <w:p w14:paraId="267EB00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2.上下台面规格：≥950×550（mm），厚度为≥1.0mm的优质不锈钢板精制而成；</w:t>
            </w:r>
          </w:p>
          <w:p w14:paraId="2EFDEC2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3、四周的4根支撑立柱采用不锈钢管制作；</w:t>
            </w:r>
          </w:p>
          <w:p w14:paraId="7571EC5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4.配置4只静音脚轮；可在平整地面上任意推动、任意转向，其中2只脚轮配置刹车；</w:t>
            </w:r>
          </w:p>
          <w:p w14:paraId="0EE6347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5.上下台面配置三面（左、右及后面）护栏；</w:t>
            </w:r>
          </w:p>
          <w:p w14:paraId="429DFDD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6.产品额定承重≥60kg，上下台面各承重≥30kg。</w:t>
            </w:r>
          </w:p>
          <w:p w14:paraId="064FFD8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供应商须逐条提供相关证明材料，包括但不限于检测报告、认证证书、制造商官网截图、技术白皮书等</w:t>
            </w:r>
          </w:p>
          <w:p w14:paraId="1447AD5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供应商未提供相关证明材料，按否决响应处理。</w:t>
            </w:r>
          </w:p>
        </w:tc>
        <w:tc>
          <w:tcPr>
            <w:tcW w:w="10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DF2C4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3</w:t>
            </w:r>
          </w:p>
        </w:tc>
      </w:tr>
      <w:tr w14:paraId="4B92805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B1ED7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15</w:t>
            </w:r>
          </w:p>
        </w:tc>
        <w:tc>
          <w:tcPr>
            <w:tcW w:w="10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41BE2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器械柜</w:t>
            </w:r>
          </w:p>
        </w:tc>
        <w:tc>
          <w:tcPr>
            <w:tcW w:w="5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226541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 xml:space="preserve">双开门 </w:t>
            </w:r>
            <w:r>
              <w:rPr>
                <w:rFonts w:ascii="仿宋_GB2312" w:hAnsi="仿宋_GB2312" w:eastAsia="仿宋_GB2312" w:cs="仿宋_GB2312"/>
                <w:sz w:val="21"/>
              </w:rPr>
              <w:t>规格：≥900×400×1700（mm）；</w:t>
            </w:r>
          </w:p>
          <w:p w14:paraId="759F090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玻璃双开门，内有不少于五层不锈钢活动隔板，两侧面装玻璃</w:t>
            </w:r>
          </w:p>
          <w:p w14:paraId="6A27A82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sz w:val="21"/>
              </w:rPr>
              <w:t xml:space="preserve">四开门 </w:t>
            </w:r>
            <w:r>
              <w:rPr>
                <w:rFonts w:ascii="仿宋_GB2312" w:hAnsi="仿宋_GB2312" w:eastAsia="仿宋_GB2312" w:cs="仿宋_GB2312"/>
                <w:sz w:val="21"/>
              </w:rPr>
              <w:t>规格：≥900×400×1700（mm）；</w:t>
            </w:r>
          </w:p>
          <w:p w14:paraId="2885E59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中间两抽屉，上层玻璃双开门，内有不少于两层不锈钢隔板，下层不锈钢双开门，内有不少于一层不锈钢隔板</w:t>
            </w:r>
          </w:p>
          <w:p w14:paraId="49600E7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供应商须逐条提供相关证明材料，包括但不限于检测报告、认证证书、制造商官网截图、技术白皮书等</w:t>
            </w:r>
          </w:p>
          <w:p w14:paraId="2FB6D57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供应商未提供相关证明材料，按否决响应处理。</w:t>
            </w:r>
          </w:p>
        </w:tc>
        <w:tc>
          <w:tcPr>
            <w:tcW w:w="10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3BB79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双开门8个</w:t>
            </w:r>
          </w:p>
          <w:p w14:paraId="5896C8F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四开门5个</w:t>
            </w:r>
          </w:p>
        </w:tc>
      </w:tr>
      <w:tr w14:paraId="5232FA0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93C10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16</w:t>
            </w:r>
          </w:p>
        </w:tc>
        <w:tc>
          <w:tcPr>
            <w:tcW w:w="10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8719C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急救包</w:t>
            </w:r>
          </w:p>
          <w:p w14:paraId="43193C9A">
            <w:pPr>
              <w:pStyle w:val="4"/>
              <w:jc w:val="center"/>
            </w:pPr>
          </w:p>
        </w:tc>
        <w:tc>
          <w:tcPr>
            <w:tcW w:w="5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26FDB1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1.医用外包，具备防溅水防摔功能，</w:t>
            </w:r>
          </w:p>
          <w:p w14:paraId="084F197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2.单肩背/手提方式。</w:t>
            </w:r>
          </w:p>
          <w:p w14:paraId="07F003B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3.内部结构：≥4组加厚可拆卸隔层。≥2个隐形口袋，≥2组松紧带</w:t>
            </w:r>
          </w:p>
          <w:p w14:paraId="79DFECD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4.供应商提供相应医疗器械备案凭证</w:t>
            </w:r>
          </w:p>
          <w:p w14:paraId="2B9714A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急救包配置清单</w:t>
            </w:r>
          </w:p>
          <w:tbl>
            <w:tblPr>
              <w:tblStyle w:val="2"/>
              <w:tblW w:w="0" w:type="auto"/>
              <w:tblInd w:w="135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04"/>
              <w:gridCol w:w="1886"/>
              <w:gridCol w:w="2635"/>
            </w:tblGrid>
            <w:tr w14:paraId="441007F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05" w:type="dxa"/>
                  <w:tcBorders>
                    <w:top w:val="single" w:color="4B585A" w:sz="4" w:space="0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9C78457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序号</w:t>
                  </w:r>
                </w:p>
              </w:tc>
              <w:tc>
                <w:tcPr>
                  <w:tcW w:w="1888" w:type="dxa"/>
                  <w:tcBorders>
                    <w:top w:val="single" w:color="4B585A" w:sz="4" w:space="0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8A4A143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名称</w:t>
                  </w:r>
                </w:p>
              </w:tc>
              <w:tc>
                <w:tcPr>
                  <w:tcW w:w="2637" w:type="dxa"/>
                  <w:tcBorders>
                    <w:top w:val="single" w:color="4B585A" w:sz="4" w:space="0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D1874E7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规格型号</w:t>
                  </w:r>
                </w:p>
              </w:tc>
            </w:tr>
            <w:tr w14:paraId="3729912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05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AC0576C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E3B6F36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医用供氧套装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44BB3EE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2L钢瓶</w:t>
                  </w:r>
                </w:p>
              </w:tc>
            </w:tr>
            <w:tr w14:paraId="6196D19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05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F15E3B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D3EF095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简易呼吸器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7F7F328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成人PVC</w:t>
                  </w:r>
                </w:p>
              </w:tc>
            </w:tr>
            <w:tr w14:paraId="439E1A2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05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9331375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2D899DB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医用吸氧面罩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571B11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成人型</w:t>
                  </w:r>
                </w:p>
              </w:tc>
            </w:tr>
            <w:tr w14:paraId="43F0896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05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EC3E1D8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4A325CD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负压引流器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1FDD2EC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手动</w:t>
                  </w:r>
                </w:p>
              </w:tc>
            </w:tr>
            <w:tr w14:paraId="0E7ECE4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05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FE7DE6D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5912F49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检伤分类卡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ABD0425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4色装</w:t>
                  </w:r>
                </w:p>
              </w:tc>
            </w:tr>
            <w:tr w14:paraId="433697D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05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A0DF348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6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004F2A9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血压表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FEC1208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表式</w:t>
                  </w:r>
                </w:p>
              </w:tc>
            </w:tr>
            <w:tr w14:paraId="527401A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05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11BB12A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7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4E7950B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听诊器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AA69669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插入式单用</w:t>
                  </w:r>
                </w:p>
              </w:tc>
            </w:tr>
            <w:tr w14:paraId="51D9D89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05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E28FE4B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8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ED5E8E7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外伤清创缝合包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77A24B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一次性</w:t>
                  </w:r>
                </w:p>
              </w:tc>
            </w:tr>
            <w:tr w14:paraId="0D17B20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05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9C6CBC0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9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E31B854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叩诊锤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F335839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金属</w:t>
                  </w:r>
                </w:p>
              </w:tc>
            </w:tr>
            <w:tr w14:paraId="03B01F06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05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5E72F51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10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92B0026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体温计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A3B1AE1">
                  <w:pPr>
                    <w:pStyle w:val="4"/>
                    <w:jc w:val="center"/>
                  </w:pPr>
                </w:p>
              </w:tc>
            </w:tr>
            <w:tr w14:paraId="40A9038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05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4A65FFE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11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8F3EF0A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医用棉垫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04DFDA3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40×60cm</w:t>
                  </w:r>
                </w:p>
              </w:tc>
            </w:tr>
            <w:tr w14:paraId="0A3C189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05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0914D29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12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08CFDAC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卷式夹板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65DC14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11×92cm</w:t>
                  </w:r>
                </w:p>
              </w:tc>
            </w:tr>
            <w:tr w14:paraId="7311B9D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05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E2BEE78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13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1725A33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三角绷带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8CFB0CB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96×96×136cm</w:t>
                  </w:r>
                </w:p>
              </w:tc>
            </w:tr>
            <w:tr w14:paraId="011B0886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05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48004B9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14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16C839B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纱布绷带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2A534EE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10×600cm</w:t>
                  </w:r>
                </w:p>
              </w:tc>
            </w:tr>
            <w:tr w14:paraId="67B3499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05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819BC4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15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DA6EA78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止血带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67D762C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乳胶</w:t>
                  </w:r>
                </w:p>
              </w:tc>
            </w:tr>
            <w:tr w14:paraId="1420457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05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CF8AF40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16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11D61D4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医用冷敷贴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5D94697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三片装</w:t>
                  </w:r>
                </w:p>
              </w:tc>
            </w:tr>
            <w:tr w14:paraId="1A30AA6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05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D434106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17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0389C9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酒精棉片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AB82FEB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3×6cm</w:t>
                  </w:r>
                </w:p>
              </w:tc>
            </w:tr>
            <w:tr w14:paraId="7CCF837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05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26E62F2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18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CFB0CD6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碘药棉片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B0DD613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3×6cm</w:t>
                  </w:r>
                </w:p>
              </w:tc>
            </w:tr>
            <w:tr w14:paraId="75E024B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05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29521EA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19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15875F8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急救保温毯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08F95A2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160×210cm</w:t>
                  </w:r>
                </w:p>
              </w:tc>
            </w:tr>
            <w:tr w14:paraId="3B8F0E6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05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B321A81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20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752AC58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医用冰袋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CE87E22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120g</w:t>
                  </w:r>
                </w:p>
              </w:tc>
            </w:tr>
            <w:tr w14:paraId="0354548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05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DAF221A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21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68D6E1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医用检查手套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091386D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乳胶</w:t>
                  </w:r>
                </w:p>
              </w:tc>
            </w:tr>
            <w:tr w14:paraId="5A40362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05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CA0DAE2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22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F844B94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医用外科口罩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70281C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一次性</w:t>
                  </w:r>
                </w:p>
              </w:tc>
            </w:tr>
            <w:tr w14:paraId="537629A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05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ACD5566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23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32E8393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医用手电筒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4506E58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笔式</w:t>
                  </w:r>
                </w:p>
              </w:tc>
            </w:tr>
            <w:tr w14:paraId="5E45B5D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05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E759768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24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8FD6E92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医用剪刀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D46AF1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14cm</w:t>
                  </w:r>
                </w:p>
              </w:tc>
            </w:tr>
            <w:tr w14:paraId="2576FC9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05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B1F1D83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25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26B5827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医用镊子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8FE0C3C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14cm</w:t>
                  </w:r>
                </w:p>
              </w:tc>
            </w:tr>
            <w:tr w14:paraId="5A70465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05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DAA6F06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26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898A8D4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压舌板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4EBC413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不锈钢</w:t>
                  </w:r>
                </w:p>
              </w:tc>
            </w:tr>
            <w:tr w14:paraId="39D5D37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05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274F1E5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27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8C83B2A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透气胶带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554304B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1.25cm×900cm</w:t>
                  </w:r>
                </w:p>
              </w:tc>
            </w:tr>
            <w:tr w14:paraId="46E3F7D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05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E30482A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28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A1A1227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创可贴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CD126B5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常规</w:t>
                  </w:r>
                </w:p>
              </w:tc>
            </w:tr>
            <w:tr w14:paraId="47CD8F0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05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B2B9378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29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30953A2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小砂轮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5F2BEAC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2×2cm</w:t>
                  </w:r>
                </w:p>
              </w:tc>
            </w:tr>
            <w:tr w14:paraId="72D3E8E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05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4705EBE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30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7D33594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安全别针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DD5DC63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常规</w:t>
                  </w:r>
                </w:p>
              </w:tc>
            </w:tr>
            <w:tr w14:paraId="32E29AD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05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F57D2EA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31</w:t>
                  </w:r>
                </w:p>
              </w:tc>
              <w:tc>
                <w:tcPr>
                  <w:tcW w:w="1888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8CE5E6A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医用弯盘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single" w:color="4B585A" w:sz="4" w:space="0"/>
                    <w:bottom w:val="single" w:color="4B585A" w:sz="4" w:space="0"/>
                    <w:right w:val="single" w:color="4B585A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C6D4205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不锈钢</w:t>
                  </w:r>
                </w:p>
              </w:tc>
            </w:tr>
          </w:tbl>
          <w:p w14:paraId="5DAA318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供应商须逐条提供相关证明材料，包括但不限于检测报告、认证证书、制造商官网截图、技术白皮书等</w:t>
            </w:r>
          </w:p>
          <w:p w14:paraId="23599A7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供应商未提供相关证明材料，按否决响应处理。</w:t>
            </w:r>
          </w:p>
        </w:tc>
        <w:tc>
          <w:tcPr>
            <w:tcW w:w="10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55630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3</w:t>
            </w:r>
          </w:p>
        </w:tc>
      </w:tr>
      <w:tr w14:paraId="64ACECB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7CF3A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17</w:t>
            </w:r>
          </w:p>
        </w:tc>
        <w:tc>
          <w:tcPr>
            <w:tcW w:w="10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2207F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可视喉镜（成人）</w:t>
            </w:r>
          </w:p>
        </w:tc>
        <w:tc>
          <w:tcPr>
            <w:tcW w:w="5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782DFF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显示屏尺寸≤3″TFT</w:t>
            </w:r>
          </w:p>
          <w:p w14:paraId="3731A74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显示器有触摸/WiFi 功能</w:t>
            </w:r>
          </w:p>
          <w:p w14:paraId="01E0FD8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设备与APP可通过WiFi互联，可同步控制拍照和录像</w:t>
            </w:r>
          </w:p>
          <w:p w14:paraId="1EFDB3E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显示器前后转动角度110°±10%</w:t>
            </w:r>
          </w:p>
          <w:p w14:paraId="4DA9767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显示器左右转动角度270°±10%</w:t>
            </w:r>
          </w:p>
          <w:p w14:paraId="215C074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充电时间＜3h</w:t>
            </w:r>
          </w:p>
          <w:p w14:paraId="6E51409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待机时长＞3.5h</w:t>
            </w:r>
          </w:p>
          <w:p w14:paraId="4305FF2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镜片支架长度（成人）84±6mm</w:t>
            </w:r>
          </w:p>
          <w:p w14:paraId="7FE7C08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镜片支架端部厚度（成人）9±1.5mm</w:t>
            </w:r>
          </w:p>
          <w:p w14:paraId="57C8B5E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配套一次性喉镜片有专利技术的镜尖角度和弧度</w:t>
            </w:r>
          </w:p>
          <w:p w14:paraId="4D50BF0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观察视角60°±15%</w:t>
            </w:r>
          </w:p>
          <w:p w14:paraId="7BB046A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光照度≥150Lux</w:t>
            </w:r>
          </w:p>
          <w:p w14:paraId="3D63448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摄像头分辨率≥7.87lp/mm</w:t>
            </w:r>
          </w:p>
          <w:p w14:paraId="4E8AD71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景深5-100mm</w:t>
            </w:r>
          </w:p>
          <w:p w14:paraId="6A224CE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储存空间≥30G</w:t>
            </w:r>
          </w:p>
          <w:p w14:paraId="294530B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可储存照片</w:t>
            </w:r>
          </w:p>
          <w:p w14:paraId="1B4F965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可储存录像时长＞10小时</w:t>
            </w:r>
          </w:p>
          <w:p w14:paraId="7A952EE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供应商须逐条提供相关证明材料，包括但不限于检测报告、认证证书、制造商官网截图、技术白皮书等</w:t>
            </w:r>
          </w:p>
          <w:p w14:paraId="30BE97A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供应商未提供相关证明材料，按否决响应处理。</w:t>
            </w:r>
          </w:p>
        </w:tc>
        <w:tc>
          <w:tcPr>
            <w:tcW w:w="10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A55A6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</w:t>
            </w:r>
          </w:p>
        </w:tc>
      </w:tr>
      <w:tr w14:paraId="2A355DF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A36C4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sz w:val="21"/>
              </w:rPr>
              <w:t>18</w:t>
            </w:r>
          </w:p>
        </w:tc>
        <w:tc>
          <w:tcPr>
            <w:tcW w:w="10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E62DD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不锈钢方管五角移动输液架</w:t>
            </w:r>
          </w:p>
        </w:tc>
        <w:tc>
          <w:tcPr>
            <w:tcW w:w="5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69EDCC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不锈钢材质</w:t>
            </w:r>
          </w:p>
          <w:p w14:paraId="6D60FFC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挂钩≥4个，圆盘扶手，底部带轮。</w:t>
            </w:r>
          </w:p>
          <w:p w14:paraId="2522648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供应商须逐条提供相关证明材料，包括但不限于检测报告、认证证书、制造商官网截图、技术白皮书等</w:t>
            </w:r>
          </w:p>
          <w:p w14:paraId="69F6C32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供应商未提供相关证明材料，按否决响应处理。</w:t>
            </w:r>
          </w:p>
        </w:tc>
        <w:tc>
          <w:tcPr>
            <w:tcW w:w="10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8E4E4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7</w:t>
            </w:r>
          </w:p>
        </w:tc>
      </w:tr>
      <w:tr w14:paraId="126B60C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568C7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19</w:t>
            </w:r>
          </w:p>
        </w:tc>
        <w:tc>
          <w:tcPr>
            <w:tcW w:w="10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E0E8E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转运平车</w:t>
            </w:r>
          </w:p>
        </w:tc>
        <w:tc>
          <w:tcPr>
            <w:tcW w:w="5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2EB46A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1.基本尺寸：床面长度≥1900；床面宽度≥600</w:t>
            </w:r>
          </w:p>
          <w:p w14:paraId="2B50743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2.高度调节：不低于500mm-850mm</w:t>
            </w:r>
          </w:p>
          <w:p w14:paraId="2FA53A9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3.背板调节角度：0-70°</w:t>
            </w:r>
          </w:p>
          <w:p w14:paraId="681BFB0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4安全工作载荷：≥170kg</w:t>
            </w:r>
          </w:p>
          <w:p w14:paraId="17D64C8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供应商须逐条提供相关证明材料，包括但不限于检测报告、认证证书、制造商官网截图、技术白皮书等</w:t>
            </w:r>
          </w:p>
          <w:p w14:paraId="628CA0D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供应商未提供相关证明材料，按否决响应处理。</w:t>
            </w:r>
          </w:p>
        </w:tc>
        <w:tc>
          <w:tcPr>
            <w:tcW w:w="10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94121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3</w:t>
            </w:r>
          </w:p>
          <w:p w14:paraId="0A256907">
            <w:pPr>
              <w:pStyle w:val="4"/>
              <w:jc w:val="center"/>
            </w:pPr>
          </w:p>
        </w:tc>
      </w:tr>
      <w:tr w14:paraId="4A8D47A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8F159B">
            <w:pPr>
              <w:pStyle w:val="4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20</w:t>
            </w:r>
          </w:p>
        </w:tc>
        <w:tc>
          <w:tcPr>
            <w:tcW w:w="10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AA9E1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喷塑抢救床</w:t>
            </w:r>
          </w:p>
        </w:tc>
        <w:tc>
          <w:tcPr>
            <w:tcW w:w="5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0E7E33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主要材质：框架主体结构采用合金材质，床板和保护罩采用ABS树脂材质，床面板和护栏为PP吹塑一体成型</w:t>
            </w:r>
          </w:p>
          <w:p w14:paraId="2457DCE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车体外形尺寸≥2000mm长×700mm宽（长至摇手，宽至护栏外侧）</w:t>
            </w:r>
          </w:p>
          <w:p w14:paraId="2DBEE69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床面尺寸≥1900mm长×600mm宽；</w:t>
            </w:r>
          </w:p>
          <w:p w14:paraId="278985D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车体高低调节范围570mm(Hmin2)—875mm(Hmax2)（±10mm）从地面离床面板的高度</w:t>
            </w:r>
          </w:p>
          <w:p w14:paraId="66EB850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护栏尺寸≥1000mm（长）×280mm（高）</w:t>
            </w:r>
          </w:p>
          <w:p w14:paraId="1FC6B93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背部角度0-60°</w:t>
            </w:r>
          </w:p>
          <w:p w14:paraId="49D5EEF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第5轮：具有独立的可收缩的第5轮脚轮，放下脚轮后可适用于快速直行，收起后，依靠4轮可移动床体</w:t>
            </w:r>
          </w:p>
          <w:p w14:paraId="0B8A1AF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脚轮：中控轮系统，通过脚踏中控系统来实现解刹和制刹具备刹车</w:t>
            </w:r>
          </w:p>
          <w:p w14:paraId="62B0005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护栏：两侧配有安全护栏</w:t>
            </w:r>
          </w:p>
          <w:p w14:paraId="645DD4E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供应商须逐条提供相关证明材料，包括但不限于检测报告、认证证书、制造商官网截图、技术白皮书等</w:t>
            </w:r>
          </w:p>
          <w:p w14:paraId="7D34696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供应商未提供相关证明材料，按否决响应处理。</w:t>
            </w:r>
          </w:p>
        </w:tc>
        <w:tc>
          <w:tcPr>
            <w:tcW w:w="10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708EE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4</w:t>
            </w:r>
          </w:p>
        </w:tc>
      </w:tr>
      <w:tr w14:paraId="68D16D0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17EAE9">
            <w:pPr>
              <w:pStyle w:val="4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1</w:t>
            </w:r>
          </w:p>
        </w:tc>
        <w:tc>
          <w:tcPr>
            <w:tcW w:w="10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67042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不锈钢无菌架</w:t>
            </w:r>
          </w:p>
        </w:tc>
        <w:tc>
          <w:tcPr>
            <w:tcW w:w="5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C27B1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1.规格≥1600×550×1800（mm）</w:t>
            </w:r>
          </w:p>
          <w:p w14:paraId="0CF8E2A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2.不锈钢钢管和钢板制成，管壁厚度≥2mm，板厚≥1.2mm。</w:t>
            </w:r>
          </w:p>
          <w:p w14:paraId="09C139D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3.≥四层。</w:t>
            </w:r>
          </w:p>
          <w:p w14:paraId="274A6D9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供应商须逐条提供相关证明材料，包括但不限于检测报告、认证证书、制造商官网截图、技术白皮书等</w:t>
            </w:r>
          </w:p>
          <w:p w14:paraId="4987937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供应商未提供相关证明材料，按否决响应处理。</w:t>
            </w:r>
          </w:p>
        </w:tc>
        <w:tc>
          <w:tcPr>
            <w:tcW w:w="10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669EF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4</w:t>
            </w:r>
          </w:p>
        </w:tc>
      </w:tr>
      <w:tr w14:paraId="35333D9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8FF64E">
            <w:pPr>
              <w:pStyle w:val="4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2</w:t>
            </w:r>
          </w:p>
        </w:tc>
        <w:tc>
          <w:tcPr>
            <w:tcW w:w="10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DF3CF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单杠托盘架</w:t>
            </w:r>
          </w:p>
        </w:tc>
        <w:tc>
          <w:tcPr>
            <w:tcW w:w="5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417B7B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1.规格：≥650*400，可升降800-1200mm，</w:t>
            </w:r>
          </w:p>
          <w:p w14:paraId="15736A5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2.全不锈钢制作，管壁厚≥1.0mm。双臂支撑，可升降，静音脚轮，其中两个带刹。</w:t>
            </w:r>
          </w:p>
          <w:p w14:paraId="03DE0A1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供应商须逐条提供相关证明材料，包括但不限于检测报告、认证证书、制造商官网截图、技术白皮书等</w:t>
            </w:r>
          </w:p>
          <w:p w14:paraId="5AC44B4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供应商未提供相关证明材料，按否决响应处理。</w:t>
            </w:r>
          </w:p>
        </w:tc>
        <w:tc>
          <w:tcPr>
            <w:tcW w:w="10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BBD64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</w:t>
            </w:r>
          </w:p>
        </w:tc>
      </w:tr>
      <w:tr w14:paraId="03B25AB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68B0E3">
            <w:pPr>
              <w:pStyle w:val="4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3</w:t>
            </w:r>
          </w:p>
        </w:tc>
        <w:tc>
          <w:tcPr>
            <w:tcW w:w="10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6DF74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生物阅读器</w:t>
            </w:r>
          </w:p>
        </w:tc>
        <w:tc>
          <w:tcPr>
            <w:tcW w:w="5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34E59B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1检测功能：一台机器 ≥2种生物指示剂检测功能：至少能同时检测蒸汽生物指示剂、过氧化氢生物指示剂</w:t>
            </w:r>
          </w:p>
          <w:p w14:paraId="4A01681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2生物指示剂培养参数：</w:t>
            </w:r>
          </w:p>
          <w:p w14:paraId="25BF575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蒸汽灭菌生物指示剂：≤30min</w:t>
            </w:r>
          </w:p>
          <w:p w14:paraId="1FB1D21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过氧化氢生物指示剂：≤30min</w:t>
            </w:r>
          </w:p>
          <w:p w14:paraId="64E1C96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3检测温度：35℃～60℃。</w:t>
            </w:r>
          </w:p>
          <w:p w14:paraId="0E0F55B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4培养数量：培养孔槽≥10个</w:t>
            </w:r>
          </w:p>
          <w:p w14:paraId="234C2D6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5检测系统：应有分区独立的温度控制功能和独立的荧光检测功能。</w:t>
            </w:r>
          </w:p>
          <w:p w14:paraId="0B96AF6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6培养过程自动控制：自动识别生物指示剂是否装入，并自动运行、暂停或终止培养程序</w:t>
            </w:r>
          </w:p>
          <w:p w14:paraId="1FA9749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7阅读界面及操作：中文交互界面。</w:t>
            </w:r>
          </w:p>
          <w:p w14:paraId="2165CD1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8检测结果声光提示：每个检测孔配置多种图标，用于显示阳性培养结果、培养过程中、阴性培养结果、故障状态，检测完成自动发出提示音。</w:t>
            </w:r>
          </w:p>
          <w:p w14:paraId="507FA23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9打印功能：内置或者外置打印机，可自动实时打印培养结果。</w:t>
            </w:r>
          </w:p>
          <w:p w14:paraId="2E82FD3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10显示方式：≥6英寸电容触摸显示屏，实时显示培养装态。</w:t>
            </w:r>
          </w:p>
          <w:p w14:paraId="444C213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11数据存储：工作及报警记录功能</w:t>
            </w:r>
          </w:p>
          <w:p w14:paraId="18D0DAF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12日志浏览功能：浏览功能，可逐条显示培养日志。</w:t>
            </w:r>
          </w:p>
          <w:p w14:paraId="33E57A6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13数据接口：配置USB接口，U盘导出培养记录；</w:t>
            </w:r>
          </w:p>
          <w:p w14:paraId="1F2F862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供应商须逐条提供相关证明材料，包括但不限于检测报告、认证证书、制造商官网截图、技术白皮书等</w:t>
            </w:r>
          </w:p>
          <w:p w14:paraId="0C0CA9B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供应商未提供相关证明材料，按否决响应处理。</w:t>
            </w:r>
          </w:p>
        </w:tc>
        <w:tc>
          <w:tcPr>
            <w:tcW w:w="10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8F8F7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</w:t>
            </w:r>
          </w:p>
        </w:tc>
      </w:tr>
      <w:tr w14:paraId="33BBF01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F64A9F">
            <w:pPr>
              <w:pStyle w:val="4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4</w:t>
            </w:r>
          </w:p>
        </w:tc>
        <w:tc>
          <w:tcPr>
            <w:tcW w:w="10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E6349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护理车</w:t>
            </w:r>
          </w:p>
        </w:tc>
        <w:tc>
          <w:tcPr>
            <w:tcW w:w="5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93ED34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1、规格：≥950×500×850（mm）；</w:t>
            </w:r>
          </w:p>
          <w:p w14:paraId="62B3BA9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2、主管、连接管采用不锈钢；</w:t>
            </w:r>
          </w:p>
          <w:p w14:paraId="0ABBBDC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3、台面材料采用≥1.0mm，304不锈钢板；</w:t>
            </w:r>
          </w:p>
          <w:p w14:paraId="19D2C27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4、≥三层搁物台面，≥三面带围栏；</w:t>
            </w:r>
          </w:p>
          <w:p w14:paraId="609B0CB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5、台面护栏采用不锈钢圆管精制而成；</w:t>
            </w:r>
          </w:p>
          <w:p w14:paraId="2067946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6、配置4只静音脚轮；可在平整地面上任意推动、任意转向，其中2只脚轮配置刹车，可在任意状态下使用刹车功能；</w:t>
            </w:r>
          </w:p>
          <w:p w14:paraId="3F2EB66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7、污物袋采用优质布料制成，大小尺寸与框体相匹配，污物袋还具粘带便于盖袋盖</w:t>
            </w:r>
          </w:p>
          <w:p w14:paraId="639D701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供应商须逐条提供相关证明材料，包括但不限于检测报告、认证证书、制造商官网截图、技术白皮书等</w:t>
            </w:r>
          </w:p>
          <w:p w14:paraId="469E6FD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供应商未提供相关证明材料，按否决响应处理。</w:t>
            </w:r>
          </w:p>
        </w:tc>
        <w:tc>
          <w:tcPr>
            <w:tcW w:w="10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D7E59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6</w:t>
            </w:r>
          </w:p>
        </w:tc>
      </w:tr>
      <w:tr w14:paraId="68B2E41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572EA6">
            <w:pPr>
              <w:pStyle w:val="4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5</w:t>
            </w:r>
          </w:p>
        </w:tc>
        <w:tc>
          <w:tcPr>
            <w:tcW w:w="10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9D87C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医废垃圾转运车</w:t>
            </w:r>
          </w:p>
        </w:tc>
        <w:tc>
          <w:tcPr>
            <w:tcW w:w="5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0EF39F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规格：≥1200*600*950mm</w:t>
            </w:r>
          </w:p>
          <w:p w14:paraId="5284267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黄色</w:t>
            </w:r>
          </w:p>
          <w:p w14:paraId="6FA8708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玻璃钢材质，有上盖2个和前门</w:t>
            </w:r>
          </w:p>
          <w:p w14:paraId="2970ED6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底部带轮，后两轮带刹车</w:t>
            </w:r>
          </w:p>
          <w:p w14:paraId="3957F33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印刷标识</w:t>
            </w:r>
          </w:p>
          <w:p w14:paraId="645CC32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供应商须逐条提供相关证明材料，包括但不限于检测报告、认证证书、制造商官网截图、技术白皮书等</w:t>
            </w:r>
          </w:p>
          <w:p w14:paraId="439CFD8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供应商未提供相关证明材料，按否决响应处理。</w:t>
            </w:r>
          </w:p>
        </w:tc>
        <w:tc>
          <w:tcPr>
            <w:tcW w:w="10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BBCBA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</w:t>
            </w:r>
          </w:p>
        </w:tc>
      </w:tr>
      <w:tr w14:paraId="3D1D78C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6D0F71">
            <w:pPr>
              <w:pStyle w:val="4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6</w:t>
            </w:r>
          </w:p>
        </w:tc>
        <w:tc>
          <w:tcPr>
            <w:tcW w:w="10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29311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污物车</w:t>
            </w:r>
          </w:p>
        </w:tc>
        <w:tc>
          <w:tcPr>
            <w:tcW w:w="5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06569A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1、双回收口设计，可分别放置医疗垃圾和普通垃圾，配备两个污物袋；</w:t>
            </w:r>
          </w:p>
          <w:p w14:paraId="49623C3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2、车体中间可放置锐气盒；</w:t>
            </w:r>
          </w:p>
          <w:p w14:paraId="767C002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3、污物袋侧边带卡扣，防止袋子脱落</w:t>
            </w:r>
          </w:p>
          <w:p w14:paraId="03B82DB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4、材质：304不锈钢，板材厚度≥1.0mm，型材厚度≥1.2mm</w:t>
            </w:r>
          </w:p>
          <w:p w14:paraId="49248D6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5、静音防卷发脚轮，移动灵活，对角带刹车；</w:t>
            </w:r>
          </w:p>
          <w:p w14:paraId="2FE6F6A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供应商须逐条提供相关证明材料，包括但不限于检测报告、认证证书、制造商官网截图、技术白皮书等</w:t>
            </w:r>
          </w:p>
          <w:p w14:paraId="4EC60BE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供应商未提供相关证明材料，按否决响应处理。</w:t>
            </w:r>
          </w:p>
        </w:tc>
        <w:tc>
          <w:tcPr>
            <w:tcW w:w="10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E26CD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3</w:t>
            </w:r>
          </w:p>
        </w:tc>
      </w:tr>
      <w:tr w14:paraId="0C27A27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69E2DE">
            <w:pPr>
              <w:pStyle w:val="4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7</w:t>
            </w:r>
          </w:p>
        </w:tc>
        <w:tc>
          <w:tcPr>
            <w:tcW w:w="10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380D5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辅料柜</w:t>
            </w:r>
          </w:p>
          <w:p w14:paraId="2C168ED7">
            <w:pPr>
              <w:pStyle w:val="4"/>
              <w:jc w:val="center"/>
            </w:pPr>
          </w:p>
        </w:tc>
        <w:tc>
          <w:tcPr>
            <w:tcW w:w="5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99CA3C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1.主体用 SUS304 不锈钢≥1.0mm，耐腐蚀、耐清洗</w:t>
            </w:r>
          </w:p>
          <w:p w14:paraId="3EB2482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2.门边框 45 度对角拉丝</w:t>
            </w:r>
          </w:p>
          <w:p w14:paraId="4C5993F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3.整体哑光拉丝，不晕目，符合手术室视觉规范</w:t>
            </w:r>
          </w:p>
          <w:p w14:paraId="6A6720B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4.分区存储：上部玻璃门（易查看）、下部钢板门（防磕碰）</w:t>
            </w:r>
          </w:p>
          <w:p w14:paraId="46670FF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5.≥3 块可调隔板，配卡扣固定，灵活适配不同尺寸器械/药品</w:t>
            </w:r>
          </w:p>
          <w:p w14:paraId="0E418F3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6.玻璃卡条可拆卸</w:t>
            </w:r>
          </w:p>
          <w:p w14:paraId="4A29F4D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供应商须逐条提供相关证明材料，包括但不限于检测报告、认证证书、制造商官网截图、技术白皮书等</w:t>
            </w:r>
          </w:p>
          <w:p w14:paraId="2A5A09D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供应商未提供相关证明材料，按否决响应处理。</w:t>
            </w:r>
          </w:p>
        </w:tc>
        <w:tc>
          <w:tcPr>
            <w:tcW w:w="10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5C977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3</w:t>
            </w:r>
          </w:p>
        </w:tc>
      </w:tr>
      <w:tr w14:paraId="293BD6C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323014">
            <w:pPr>
              <w:pStyle w:val="4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lang w:val="en-US" w:eastAsia="zh-CN"/>
              </w:rPr>
              <w:t>8</w:t>
            </w:r>
          </w:p>
        </w:tc>
        <w:tc>
          <w:tcPr>
            <w:tcW w:w="10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EE542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手术凳</w:t>
            </w:r>
          </w:p>
        </w:tc>
        <w:tc>
          <w:tcPr>
            <w:tcW w:w="5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07197B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1.PVC橡塑凳面；</w:t>
            </w:r>
          </w:p>
          <w:p w14:paraId="5E24163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2.气动升降，升降高度≥200mm；</w:t>
            </w:r>
          </w:p>
          <w:p w14:paraId="528521E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3底座配备脚轮；表面电镀处理。</w:t>
            </w:r>
          </w:p>
          <w:p w14:paraId="24D5E9B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供应商须逐条提供相关证明材料，包括但不限于检测报告、认证证书、制造商官网截图、技术白皮书等</w:t>
            </w:r>
          </w:p>
          <w:p w14:paraId="0C272E7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供应商未提供相关证明材料，按否决响应处理。</w:t>
            </w:r>
          </w:p>
        </w:tc>
        <w:tc>
          <w:tcPr>
            <w:tcW w:w="10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66510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10</w:t>
            </w:r>
          </w:p>
        </w:tc>
      </w:tr>
      <w:tr w14:paraId="73F9850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DDBA67">
            <w:pPr>
              <w:pStyle w:val="4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lang w:val="en-US" w:eastAsia="zh-CN"/>
              </w:rPr>
              <w:t>29</w:t>
            </w:r>
            <w:bookmarkStart w:id="0" w:name="_GoBack"/>
            <w:bookmarkEnd w:id="0"/>
          </w:p>
        </w:tc>
        <w:tc>
          <w:tcPr>
            <w:tcW w:w="10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228B0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医用冷藏柜</w:t>
            </w:r>
          </w:p>
        </w:tc>
        <w:tc>
          <w:tcPr>
            <w:tcW w:w="5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5A2256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1.三层中空玻璃双开门</w:t>
            </w:r>
          </w:p>
          <w:p w14:paraId="536CB52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2.风冷无霜</w:t>
            </w:r>
          </w:p>
          <w:p w14:paraId="04ECCA4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3.内胆材质为ABS或304不锈钢，内置≥4层搁架</w:t>
            </w:r>
          </w:p>
          <w:p w14:paraId="1E409F7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4.控温范围2℃-8℃，箱体不同位置温差≤2℃</w:t>
            </w:r>
          </w:p>
          <w:p w14:paraId="5EE72D6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5.具备多重报警功能</w:t>
            </w:r>
          </w:p>
          <w:p w14:paraId="6F280E0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6.具备数据储存功能，具备USB接口导出数据功能</w:t>
            </w:r>
          </w:p>
          <w:p w14:paraId="553CEA9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7.具备安全锁</w:t>
            </w:r>
          </w:p>
          <w:p w14:paraId="578A34D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8.容量≥200L</w:t>
            </w:r>
          </w:p>
          <w:p w14:paraId="4D43EA3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9.供应商须提供相应医疗器械注册证和医疗器械经营许可证</w:t>
            </w:r>
          </w:p>
          <w:p w14:paraId="3F6F09F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供应商须逐条提供相关证明材料，包括但不限于检测报告、认证证书、制造商官网截图、技术白皮书等</w:t>
            </w:r>
          </w:p>
          <w:p w14:paraId="12AA3D4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供应商未提供相关证明材料，按否决响应处理。</w:t>
            </w:r>
          </w:p>
        </w:tc>
        <w:tc>
          <w:tcPr>
            <w:tcW w:w="10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F5F8D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2</w:t>
            </w:r>
          </w:p>
        </w:tc>
      </w:tr>
    </w:tbl>
    <w:p w14:paraId="5B2F25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549D7"/>
    <w:rsid w:val="4F05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2026-01-05T08:53:00Z</dcterms:created>
  <dc:creator>Patton</dc:creator>
  <cp:lastModifiedBy>Patton</cp:lastModifiedBy>
  <dcterms:modified xsi:type="dcterms:W3CDTF">2026-01-05T08:58:10Z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26C9F9E685C140969732A4A1D24DCDDA_11</vt:lpwstr>
  </property>
  <property fmtid="{D5CDD505-2E9C-101B-9397-08002B2CF9AE}" pid="4" name="KSOTemplateDocerSaveRecord">
    <vt:lpwstr>eyJoZGlkIjoiNDg2NDZiMzBmNjc4Y2RlMzQ1ZGY0MjE0YzFmYWZkZjUiLCJ1c2VySWQiOiIxMDYzMTcxMDUxIn0=</vt:lpwstr>
  </property>
</Properties>
</file>