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96DA0">
      <w:pPr>
        <w:pStyle w:val="2"/>
        <w:bidi w:val="0"/>
        <w:jc w:val="center"/>
      </w:pPr>
      <w:r>
        <w:rPr>
          <w:rFonts w:hint="eastAsia"/>
        </w:rPr>
        <w:t>采购需求</w:t>
      </w:r>
    </w:p>
    <w:p w14:paraId="07F954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合同包1(</w:t>
      </w:r>
      <w:r>
        <w:rPr>
          <w:rFonts w:ascii="微软雅黑" w:hAnsi="微软雅黑" w:eastAsia="微软雅黑" w:cs="微软雅黑"/>
          <w:i w:val="0"/>
          <w:iCs w:val="0"/>
          <w:caps w:val="0"/>
          <w:color w:val="333333"/>
          <w:spacing w:val="0"/>
          <w:sz w:val="16"/>
          <w:szCs w:val="16"/>
          <w:shd w:val="clear" w:fill="FFFFFF"/>
        </w:rPr>
        <w:t>咸阳市第一人民医院角膜及干眼疾病诊疗中心用光脉冲睑板腺功能障碍治疗仪项目</w:t>
      </w:r>
      <w:r>
        <w:rPr>
          <w:rFonts w:hint="eastAsia" w:ascii="微软雅黑" w:hAnsi="微软雅黑" w:eastAsia="微软雅黑" w:cs="微软雅黑"/>
          <w:i w:val="0"/>
          <w:iCs w:val="0"/>
          <w:caps w:val="0"/>
          <w:color w:val="333333"/>
          <w:spacing w:val="0"/>
          <w:sz w:val="16"/>
          <w:szCs w:val="16"/>
          <w:shd w:val="clear" w:fill="FFFFFF"/>
        </w:rPr>
        <w:t>):</w:t>
      </w:r>
    </w:p>
    <w:p w14:paraId="061303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合同包预算金额：700,000.00元</w:t>
      </w:r>
      <w:bookmarkStart w:id="0" w:name="_GoBack"/>
      <w:bookmarkEnd w:id="0"/>
    </w:p>
    <w:p w14:paraId="3F21EF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合同包最高限价：700,000.00元</w:t>
      </w:r>
    </w:p>
    <w:tbl>
      <w:tblPr>
        <w:tblStyle w:val="4"/>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3"/>
        <w:gridCol w:w="2305"/>
        <w:gridCol w:w="2305"/>
        <w:gridCol w:w="759"/>
        <w:gridCol w:w="1531"/>
        <w:gridCol w:w="992"/>
      </w:tblGrid>
      <w:tr w14:paraId="03B4A0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6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4D90056">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品目号</w:t>
            </w:r>
          </w:p>
        </w:tc>
        <w:tc>
          <w:tcPr>
            <w:tcW w:w="136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B355B2E">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品目名称</w:t>
            </w:r>
          </w:p>
        </w:tc>
        <w:tc>
          <w:tcPr>
            <w:tcW w:w="136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10D3006">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采购标的</w:t>
            </w:r>
          </w:p>
        </w:tc>
        <w:tc>
          <w:tcPr>
            <w:tcW w:w="454"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BB59E0B">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数量（单位）</w:t>
            </w:r>
          </w:p>
        </w:tc>
        <w:tc>
          <w:tcPr>
            <w:tcW w:w="908"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BCF548D">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技术规格、参数及要求</w:t>
            </w:r>
          </w:p>
        </w:tc>
        <w:tc>
          <w:tcPr>
            <w:tcW w:w="545"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30AB3B1">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品目预算(元)</w:t>
            </w:r>
          </w:p>
        </w:tc>
      </w:tr>
      <w:tr w14:paraId="4E1D8C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36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72010B8">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1-1</w:t>
            </w:r>
          </w:p>
        </w:tc>
        <w:tc>
          <w:tcPr>
            <w:tcW w:w="136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B90C77A">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物理治疗、康复及体育治疗仪器设备</w:t>
            </w:r>
          </w:p>
        </w:tc>
        <w:tc>
          <w:tcPr>
            <w:tcW w:w="136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963AAFE">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700000</w:t>
            </w:r>
          </w:p>
        </w:tc>
        <w:tc>
          <w:tcPr>
            <w:tcW w:w="454"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0576F56">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1(套)</w:t>
            </w:r>
          </w:p>
        </w:tc>
        <w:tc>
          <w:tcPr>
            <w:tcW w:w="908"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3814754">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详见采购文件</w:t>
            </w:r>
          </w:p>
        </w:tc>
        <w:tc>
          <w:tcPr>
            <w:tcW w:w="545"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BE7B15A">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lang w:val="en-US" w:eastAsia="zh-CN" w:bidi="ar"/>
              </w:rPr>
              <w:t>700,000.00</w:t>
            </w:r>
          </w:p>
        </w:tc>
      </w:tr>
    </w:tbl>
    <w:p w14:paraId="738431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本合同包不接受联合体投标</w:t>
      </w:r>
    </w:p>
    <w:p w14:paraId="061FF2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合同履行期限：合同签订后30个日历日内。</w:t>
      </w:r>
    </w:p>
    <w:p w14:paraId="2D8F41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A5497"/>
    <w:rsid w:val="269A5497"/>
    <w:rsid w:val="5A2D5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144</Words>
  <Characters>182</Characters>
  <Lines>0</Lines>
  <Paragraphs>0</Paragraphs>
  <TotalTime>0</TotalTime>
  <ScaleCrop>false</ScaleCrop>
  <LinksUpToDate>false</LinksUpToDate>
  <CharactersWithSpaces>182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2026-01-20T05:11:00Z</dcterms:created>
  <dc:creator>招标四部</dc:creator>
  <cp:lastModifiedBy>招标四部</cp:lastModifiedBy>
  <dcterms:modified xsi:type="dcterms:W3CDTF">2026-01-20T08:27:35Z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E505D530A1E84CC2AF75142936F90AD2_11</vt:lpwstr>
  </property>
  <property fmtid="{D5CDD505-2E9C-101B-9397-08002B2CF9AE}" pid="4" name="KSOTemplateDocerSaveRecord">
    <vt:lpwstr>eyJoZGlkIjoiYWRmNjk4OWM0ZmUyYWMzMjcxNzU1N2MzM2E4N2U1MDYiLCJ1c2VySWQiOiIyNDEwNjE3OTEifQ==</vt:lpwstr>
  </property>
</Properties>
</file>