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91AB">
      <w:pPr>
        <w:snapToGrid w:val="0"/>
        <w:spacing w:line="500" w:lineRule="exact"/>
        <w:jc w:val="center"/>
        <w:rPr>
          <w:rFonts w:ascii="仿宋" w:hAnsi="仿宋" w:eastAsia="仿宋" w:cs="仿宋"/>
          <w:sz w:val="30"/>
          <w:szCs w:val="30"/>
        </w:rPr>
      </w:pP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3D1B9B84">
      <w:pPr>
        <w:spacing w:line="500" w:lineRule="exact"/>
        <w:ind w:firstLine="420" w:firstLineChars="200"/>
        <w:rPr>
          <w:rFonts w:ascii="仿宋" w:hAnsi="仿宋" w:eastAsia="仿宋" w:cs="Times New Roman"/>
        </w:rPr>
      </w:pPr>
      <w:r>
        <w:rPr>
          <w:rFonts w:hint="eastAsia" w:ascii="仿宋" w:hAnsi="仿宋" w:eastAsia="仿宋" w:cs="Times New Roman"/>
        </w:rPr>
        <w:t>本次采购项目为党政各级视频会议系统扩容加固建设服务项目，投标人必须对本项目进行整体响应，只对其中一部分内容进行的响应都被视为无效响应。投标报价应遵守《中华人民共和国价格法》，投标人不得以低于成本的报价参与投标。</w:t>
      </w:r>
    </w:p>
    <w:p w14:paraId="783835B9">
      <w:pPr>
        <w:spacing w:line="500" w:lineRule="exact"/>
        <w:ind w:firstLine="602" w:firstLineChars="200"/>
        <w:rPr>
          <w:rFonts w:hint="eastAsia" w:ascii="仿宋" w:hAnsi="仿宋" w:eastAsia="仿宋" w:cs="Times New Roman"/>
          <w:b/>
          <w:sz w:val="30"/>
          <w:szCs w:val="30"/>
        </w:rPr>
      </w:pPr>
      <w:r>
        <w:rPr>
          <w:rFonts w:hint="eastAsia" w:ascii="仿宋" w:hAnsi="仿宋" w:eastAsia="仿宋" w:cs="Times New Roman"/>
          <w:b/>
          <w:sz w:val="30"/>
          <w:szCs w:val="30"/>
        </w:rPr>
        <w:t>采购需求：</w:t>
      </w:r>
    </w:p>
    <w:p w14:paraId="0BA4D924">
      <w:pPr>
        <w:autoSpaceDE w:val="0"/>
        <w:autoSpaceDN w:val="0"/>
        <w:adjustRightInd w:val="0"/>
        <w:snapToGrid w:val="0"/>
        <w:spacing w:line="360" w:lineRule="auto"/>
        <w:ind w:firstLine="610" w:firstLineChars="200"/>
        <w:rPr>
          <w:rFonts w:ascii="仿宋_GB2312" w:hAnsi="仿宋_GB2312" w:eastAsia="仿宋_GB2312" w:cs="仿宋_GB2312"/>
          <w:b/>
          <w:bCs/>
          <w:color w:val="000000"/>
          <w:spacing w:val="2"/>
          <w:kern w:val="0"/>
          <w:sz w:val="30"/>
          <w:szCs w:val="30"/>
        </w:rPr>
      </w:pPr>
      <w:r>
        <w:rPr>
          <w:rFonts w:hint="eastAsia" w:ascii="仿宋_GB2312" w:hAnsi="仿宋_GB2312" w:eastAsia="仿宋_GB2312" w:cs="仿宋_GB2312"/>
          <w:b/>
          <w:bCs/>
          <w:color w:val="000000"/>
          <w:spacing w:val="2"/>
          <w:kern w:val="0"/>
          <w:sz w:val="30"/>
          <w:szCs w:val="30"/>
        </w:rPr>
        <w:t>采购内容及清单合同包1：</w:t>
      </w:r>
    </w:p>
    <w:p w14:paraId="7D049F1F">
      <w:pPr>
        <w:autoSpaceDE w:val="0"/>
        <w:autoSpaceDN w:val="0"/>
        <w:adjustRightInd w:val="0"/>
        <w:snapToGrid w:val="0"/>
        <w:spacing w:line="360" w:lineRule="auto"/>
        <w:ind w:firstLine="610" w:firstLineChars="200"/>
        <w:rPr>
          <w:rFonts w:ascii="仿宋_GB2312" w:hAnsi="仿宋_GB2312" w:eastAsia="仿宋_GB2312" w:cs="仿宋_GB2312"/>
          <w:b/>
          <w:bCs/>
          <w:color w:val="000000"/>
          <w:spacing w:val="2"/>
          <w:kern w:val="0"/>
          <w:sz w:val="30"/>
          <w:szCs w:val="30"/>
        </w:rPr>
      </w:pPr>
      <w:r>
        <w:rPr>
          <w:rFonts w:hint="eastAsia" w:ascii="仿宋_GB2312" w:hAnsi="仿宋_GB2312" w:eastAsia="仿宋_GB2312" w:cs="仿宋_GB2312"/>
          <w:b/>
          <w:bCs/>
          <w:color w:val="000000"/>
          <w:spacing w:val="2"/>
          <w:kern w:val="0"/>
          <w:sz w:val="30"/>
          <w:szCs w:val="30"/>
        </w:rPr>
        <w:t>采购预算：￥4,018,500.00元</w:t>
      </w:r>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9"/>
        <w:gridCol w:w="888"/>
        <w:gridCol w:w="6281"/>
        <w:gridCol w:w="418"/>
        <w:gridCol w:w="426"/>
      </w:tblGrid>
      <w:tr w14:paraId="4A37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5000" w:type="pct"/>
            <w:gridSpan w:val="5"/>
            <w:tcBorders>
              <w:tl2br w:val="nil"/>
              <w:tr2bl w:val="nil"/>
            </w:tcBorders>
            <w:shd w:val="clear" w:color="auto" w:fill="auto"/>
            <w:noWrap/>
            <w:vAlign w:val="center"/>
          </w:tcPr>
          <w:p w14:paraId="38957C4C">
            <w:pPr>
              <w:widowControl/>
              <w:jc w:val="center"/>
              <w:textAlignment w:val="center"/>
              <w:rPr>
                <w:rFonts w:ascii="宋体" w:hAnsi="宋体" w:cs="宋体"/>
                <w:b/>
                <w:bCs/>
                <w:color w:val="000000"/>
                <w:sz w:val="32"/>
                <w:szCs w:val="32"/>
              </w:rPr>
            </w:pPr>
            <w:r>
              <w:rPr>
                <w:rFonts w:hint="eastAsia" w:ascii="方正小标宋简体" w:hAnsi="方正小标宋简体" w:eastAsia="方正小标宋简体" w:cs="方正小标宋简体"/>
                <w:bCs/>
                <w:sz w:val="32"/>
                <w:szCs w:val="32"/>
              </w:rPr>
              <w:t>榆林市党政各级视频会议系统扩容加固建设服务项目</w:t>
            </w:r>
          </w:p>
        </w:tc>
      </w:tr>
      <w:tr w14:paraId="55D4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99" w:type="pct"/>
            <w:tcBorders>
              <w:tl2br w:val="nil"/>
              <w:tr2bl w:val="nil"/>
            </w:tcBorders>
            <w:shd w:val="clear" w:color="auto" w:fill="auto"/>
            <w:noWrap/>
            <w:vAlign w:val="center"/>
          </w:tcPr>
          <w:p w14:paraId="3F64B150">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序号</w:t>
            </w:r>
          </w:p>
        </w:tc>
        <w:tc>
          <w:tcPr>
            <w:tcW w:w="521" w:type="pct"/>
            <w:tcBorders>
              <w:tl2br w:val="nil"/>
              <w:tr2bl w:val="nil"/>
            </w:tcBorders>
            <w:shd w:val="clear" w:color="auto" w:fill="auto"/>
            <w:noWrap/>
            <w:vAlign w:val="center"/>
          </w:tcPr>
          <w:p w14:paraId="19303F11">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设备名称</w:t>
            </w:r>
          </w:p>
        </w:tc>
        <w:tc>
          <w:tcPr>
            <w:tcW w:w="3685" w:type="pct"/>
            <w:tcBorders>
              <w:tl2br w:val="nil"/>
              <w:tr2bl w:val="nil"/>
            </w:tcBorders>
            <w:shd w:val="clear" w:color="auto" w:fill="auto"/>
            <w:noWrap/>
            <w:vAlign w:val="center"/>
          </w:tcPr>
          <w:p w14:paraId="211A74E9">
            <w:pPr>
              <w:widowControl/>
              <w:jc w:val="center"/>
              <w:textAlignment w:val="center"/>
              <w:rPr>
                <w:rFonts w:ascii="微软雅黑" w:hAnsi="微软雅黑" w:eastAsia="微软雅黑" w:cs="微软雅黑"/>
                <w:b/>
                <w:bCs/>
                <w:color w:val="000000"/>
                <w:sz w:val="24"/>
                <w:szCs w:val="24"/>
              </w:rPr>
            </w:pPr>
            <w:r>
              <w:rPr>
                <w:rFonts w:hint="eastAsia" w:ascii="微软雅黑" w:hAnsi="微软雅黑" w:eastAsia="微软雅黑" w:cs="微软雅黑"/>
                <w:b/>
                <w:bCs/>
                <w:color w:val="000000"/>
                <w:kern w:val="0"/>
                <w:sz w:val="24"/>
                <w:szCs w:val="24"/>
                <w:lang w:bidi="ar"/>
              </w:rPr>
              <w:t>采购指标项</w:t>
            </w:r>
          </w:p>
        </w:tc>
        <w:tc>
          <w:tcPr>
            <w:tcW w:w="245" w:type="pct"/>
            <w:tcBorders>
              <w:tl2br w:val="nil"/>
              <w:tr2bl w:val="nil"/>
            </w:tcBorders>
            <w:shd w:val="clear" w:color="auto" w:fill="auto"/>
            <w:noWrap/>
            <w:vAlign w:val="center"/>
          </w:tcPr>
          <w:p w14:paraId="11E432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247" w:type="pct"/>
            <w:tcBorders>
              <w:tl2br w:val="nil"/>
              <w:tr2bl w:val="nil"/>
            </w:tcBorders>
            <w:shd w:val="clear" w:color="auto" w:fill="auto"/>
            <w:noWrap/>
            <w:vAlign w:val="center"/>
          </w:tcPr>
          <w:p w14:paraId="720087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r>
      <w:tr w14:paraId="6D41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3E261628">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一、视频会议系统稳定性改造</w:t>
            </w:r>
          </w:p>
        </w:tc>
      </w:tr>
      <w:tr w14:paraId="3305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4E61CB10">
            <w:pPr>
              <w:widowControl/>
              <w:jc w:val="left"/>
              <w:textAlignment w:val="center"/>
              <w:rPr>
                <w:rFonts w:ascii="宋体" w:hAnsi="宋体" w:cs="宋体"/>
                <w:color w:val="000000"/>
                <w:sz w:val="22"/>
                <w:szCs w:val="22"/>
                <w:lang w:bidi="ar"/>
              </w:rPr>
            </w:pPr>
            <w:r>
              <w:rPr>
                <w:rFonts w:hint="eastAsia"/>
              </w:rPr>
              <w:t>榆林市政府党政视频会议系统现状：现状基于视频会议系统在日常工作中使用频次多，且会议重要性高的实际情况，为确保会议过程的稳定性，对会议系统的核心平台进行双机设备加固，增加一套热备视频会议系统（</w:t>
            </w:r>
            <w:r>
              <w:rPr>
                <w:rFonts w:hint="eastAsia" w:ascii="宋体" w:hAnsi="宋体" w:cs="宋体"/>
                <w:color w:val="000000"/>
                <w:sz w:val="22"/>
                <w:szCs w:val="22"/>
                <w:lang w:bidi="ar"/>
              </w:rPr>
              <w:t>会议管理热备系统</w:t>
            </w:r>
            <w:r>
              <w:rPr>
                <w:rFonts w:hint="eastAsia"/>
              </w:rPr>
              <w:t>、</w:t>
            </w:r>
            <w:r>
              <w:rPr>
                <w:rFonts w:hint="eastAsia" w:ascii="宋体" w:hAnsi="宋体" w:cs="宋体"/>
                <w:color w:val="000000"/>
                <w:sz w:val="22"/>
                <w:szCs w:val="22"/>
                <w:lang w:bidi="ar"/>
              </w:rPr>
              <w:t>公私网穿越系统</w:t>
            </w:r>
            <w:r>
              <w:rPr>
                <w:rFonts w:hint="eastAsia"/>
              </w:rPr>
              <w:t>、</w:t>
            </w:r>
            <w:r>
              <w:rPr>
                <w:rFonts w:hint="eastAsia" w:ascii="宋体" w:hAnsi="宋体" w:cs="宋体"/>
                <w:color w:val="000000"/>
                <w:sz w:val="22"/>
                <w:szCs w:val="22"/>
                <w:lang w:bidi="ar"/>
              </w:rPr>
              <w:t>调度资源热备系统</w:t>
            </w:r>
            <w:r>
              <w:rPr>
                <w:rFonts w:hint="eastAsia"/>
              </w:rPr>
              <w:t>、视频终端等），若一个平台在使用过程中出现故障，可平滑切换至备用平台，同时对市委市政府重要会场进行双机备份。并增加会议录播功能，保障历史会议视频可通过回放进行查阅。</w:t>
            </w:r>
          </w:p>
        </w:tc>
      </w:tr>
      <w:tr w14:paraId="5486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6" w:hRule="atLeast"/>
        </w:trPr>
        <w:tc>
          <w:tcPr>
            <w:tcW w:w="299" w:type="pct"/>
            <w:tcBorders>
              <w:tl2br w:val="nil"/>
              <w:tr2bl w:val="nil"/>
            </w:tcBorders>
            <w:shd w:val="clear" w:color="auto" w:fill="auto"/>
            <w:noWrap/>
            <w:vAlign w:val="center"/>
          </w:tcPr>
          <w:p w14:paraId="1FF841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21" w:type="pct"/>
            <w:tcBorders>
              <w:tl2br w:val="nil"/>
              <w:tr2bl w:val="nil"/>
            </w:tcBorders>
            <w:shd w:val="clear" w:color="auto" w:fill="auto"/>
            <w:noWrap/>
            <w:vAlign w:val="center"/>
          </w:tcPr>
          <w:p w14:paraId="4CF420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会议管理热备系统</w:t>
            </w:r>
          </w:p>
        </w:tc>
        <w:tc>
          <w:tcPr>
            <w:tcW w:w="3685" w:type="pct"/>
            <w:tcBorders>
              <w:tl2br w:val="nil"/>
              <w:tr2bl w:val="nil"/>
            </w:tcBorders>
            <w:shd w:val="clear" w:color="auto" w:fill="auto"/>
            <w:vAlign w:val="center"/>
          </w:tcPr>
          <w:p w14:paraId="69DF9F0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★1、采用独立硬件部署（非MCU内置模块）；采用国产自主的处理芯片、操作系统和数据库软件。须提供带CMA或CNAS标识的第三方检测报告证明。</w:t>
            </w:r>
          </w:p>
          <w:p w14:paraId="3DFA39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2、支持IPv4协议、IPv6协议、IPv4和IPv6协议混合组网，支持 H.323、SIP 注册、呼叫、公私网穿越功能。</w:t>
            </w:r>
          </w:p>
          <w:p w14:paraId="78FB032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3、支持一键静/闭音、删除/添加会场、广播/选看会场、辅流加入多画面、设置多画面、锁定会议演示、指定会场发送辅流、声控切换、设置/释放主席、点名等功能。</w:t>
            </w:r>
          </w:p>
          <w:p w14:paraId="0BC990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★4、支持虚拟等候室，支持实时替换多画面背景，背景画面可包含不同语种和字体的文字、不同颜色和风格的台标或徽标。须提供带CMA或CNAS标识的第三方检测报告证明。</w:t>
            </w:r>
          </w:p>
          <w:p w14:paraId="789B40E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5、支持会议模板预置锁定视频源，会议开始后可自动锁定视频源，会场观看的内容不受广播、点名、声控切换、自动多画面等操作影响。</w:t>
            </w:r>
          </w:p>
          <w:p w14:paraId="6475F0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6、支持无须提前配置会议模板或参数，支持根据级联会议观看需要，自动调整MCU级联通道数量，同时上传多路会场画面。</w:t>
            </w:r>
          </w:p>
          <w:p w14:paraId="721BD18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7、支持按用户操作习惯，自定义会控功能按钮的优先顺序，不同的账号可拥有各自界面布局，布局设定后下次登录自动应用，无须重新设置。</w:t>
            </w:r>
          </w:p>
          <w:p w14:paraId="5A1D807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★8、支持在会议控制界面上，手动调整会场的先后排列顺序。须提供带CMA或CNAS标识的第三方检测报告证明。</w:t>
            </w:r>
          </w:p>
          <w:p w14:paraId="25CFB52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★9、支持三员账号管理，包含系统管理员、安全管理员、安全审计员账号角色，不同类型的账号权限相互独立、相互隔离。须提供带CMA或CNAS标识的第三方检测报告证明。</w:t>
            </w:r>
          </w:p>
          <w:p w14:paraId="55CE256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10、单机支持≥10000台设备管理，≥128台MCU资源池管理。</w:t>
            </w:r>
          </w:p>
          <w:p w14:paraId="7823989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11、支持license许可资源集中管理、按需分配、浮动共享，授权许可不与硬件设备绑定，可通过软件许可和计算资源平滑扩容系统容量。</w:t>
            </w:r>
          </w:p>
          <w:p w14:paraId="4E08130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12、支持黑白名单过滤机制，可限制节点注册，避免非法请求和访问。</w:t>
            </w:r>
          </w:p>
          <w:p w14:paraId="7A447C82">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★13、本次要求双机热备部署。双机热备部署后，在主备倒换过程中，正在召开的会议不受影响，与会终端的音视频信号连续、流畅，无卡顿、花屏和凝固现象。提供相关证明材料。</w:t>
            </w:r>
          </w:p>
          <w:p w14:paraId="779563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★14、本次升级改造须对历史数据进行迁移和切换，确保整体业务平滑过渡。提供相关证明材料。</w:t>
            </w:r>
          </w:p>
          <w:p w14:paraId="6836894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15、本次所投产品须提供三年质保服务。</w:t>
            </w:r>
          </w:p>
          <w:p w14:paraId="3E12FA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16、须提供产品的合法正规渠道供货证明及售后服务承诺函。</w:t>
            </w:r>
          </w:p>
        </w:tc>
        <w:tc>
          <w:tcPr>
            <w:tcW w:w="245" w:type="pct"/>
            <w:tcBorders>
              <w:tl2br w:val="nil"/>
              <w:tr2bl w:val="nil"/>
            </w:tcBorders>
            <w:shd w:val="clear" w:color="auto" w:fill="auto"/>
            <w:noWrap/>
            <w:vAlign w:val="center"/>
          </w:tcPr>
          <w:p w14:paraId="23D507BF">
            <w:pPr>
              <w:widowControl/>
              <w:jc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16C23FA7">
            <w:pPr>
              <w:widowControl/>
              <w:jc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198C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8" w:hRule="atLeast"/>
        </w:trPr>
        <w:tc>
          <w:tcPr>
            <w:tcW w:w="299" w:type="pct"/>
            <w:tcBorders>
              <w:tl2br w:val="nil"/>
              <w:tr2bl w:val="nil"/>
            </w:tcBorders>
            <w:shd w:val="clear" w:color="auto" w:fill="auto"/>
            <w:noWrap/>
            <w:vAlign w:val="center"/>
          </w:tcPr>
          <w:p w14:paraId="4E749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21" w:type="pct"/>
            <w:tcBorders>
              <w:tl2br w:val="nil"/>
              <w:tr2bl w:val="nil"/>
            </w:tcBorders>
            <w:shd w:val="clear" w:color="auto" w:fill="auto"/>
            <w:noWrap/>
            <w:vAlign w:val="center"/>
          </w:tcPr>
          <w:p w14:paraId="71D4A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公私网穿越系统</w:t>
            </w:r>
          </w:p>
        </w:tc>
        <w:tc>
          <w:tcPr>
            <w:tcW w:w="3685" w:type="pct"/>
            <w:tcBorders>
              <w:tl2br w:val="nil"/>
              <w:tr2bl w:val="nil"/>
            </w:tcBorders>
            <w:shd w:val="clear" w:color="auto" w:fill="auto"/>
            <w:vAlign w:val="center"/>
          </w:tcPr>
          <w:p w14:paraId="37483A3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★1、独立硬件服务器（非MCU内置模块）；采用国产自主处理芯片和操作系统。须提供带CMA或CNAS标识的第三方检测报告证明。</w:t>
            </w:r>
          </w:p>
          <w:p w14:paraId="3664119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2、支持H.323 Gatekeeper、Sip Server、SIP Proxy等功能。</w:t>
            </w:r>
          </w:p>
          <w:p w14:paraId="640EBD9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3、支持H.460、ICE、STUN、TURN、SNP等协议，实现H.323和SIP设备公私网穿越。</w:t>
            </w:r>
          </w:p>
          <w:p w14:paraId="229D0925">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呼叫带宽配置与管理，控制区域呼叫流量，避免网络拥塞；支持呼叫路由控制、号码变换，支持通过前缀匹配、后缀匹配、精确匹配等查找规则识别呼叫区域。须提供带CMA或CNAS标识的第三方检测报告证明。</w:t>
            </w:r>
          </w:p>
          <w:p w14:paraId="5D0F448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5、支持呼叫时携带会议号和鉴权密码信息，实现与异构MCU的鉴权会议级联。</w:t>
            </w:r>
          </w:p>
          <w:p w14:paraId="73A5FD2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★6、本次所投设备须与现网设备组成双机热备功能，须配备400M公私网穿越流量。提供相关证明材料。</w:t>
            </w:r>
          </w:p>
          <w:p w14:paraId="6CD79DA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7、本次所投设备须与现网设备组成双机热备功能，双机热备部署后，在主备倒换过程中，正在召开的会议不受影响，与会终端的音视频信号连续、流畅，无卡顿、花屏和凝固现象。</w:t>
            </w:r>
          </w:p>
          <w:p w14:paraId="0172AF1B">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8、本次所投产品须提供三年质保服务。</w:t>
            </w:r>
          </w:p>
        </w:tc>
        <w:tc>
          <w:tcPr>
            <w:tcW w:w="245" w:type="pct"/>
            <w:tcBorders>
              <w:tl2br w:val="nil"/>
              <w:tr2bl w:val="nil"/>
            </w:tcBorders>
            <w:shd w:val="clear" w:color="auto" w:fill="auto"/>
            <w:noWrap/>
            <w:vAlign w:val="center"/>
          </w:tcPr>
          <w:p w14:paraId="32EFEA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50EC41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E9D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299" w:type="pct"/>
            <w:tcBorders>
              <w:tl2br w:val="nil"/>
              <w:tr2bl w:val="nil"/>
            </w:tcBorders>
            <w:shd w:val="clear" w:color="auto" w:fill="auto"/>
            <w:noWrap/>
            <w:vAlign w:val="center"/>
          </w:tcPr>
          <w:p w14:paraId="475902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21" w:type="pct"/>
            <w:tcBorders>
              <w:tl2br w:val="nil"/>
              <w:tr2bl w:val="nil"/>
            </w:tcBorders>
            <w:shd w:val="clear" w:color="auto" w:fill="auto"/>
            <w:vAlign w:val="center"/>
          </w:tcPr>
          <w:p w14:paraId="3B26F7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调度资源热备系统</w:t>
            </w:r>
          </w:p>
        </w:tc>
        <w:tc>
          <w:tcPr>
            <w:tcW w:w="3685" w:type="pct"/>
            <w:tcBorders>
              <w:tl2br w:val="nil"/>
              <w:tr2bl w:val="nil"/>
            </w:tcBorders>
            <w:shd w:val="clear" w:color="auto" w:fill="auto"/>
            <w:vAlign w:val="center"/>
          </w:tcPr>
          <w:p w14:paraId="1ADD639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★1、采用国产自主的编解码芯片和操作系统，满足信息技术应用创新产业标准。须提供带CMA或CNAS标识的第三方检测报告证明和安全可靠测评结果公告截图。</w:t>
            </w:r>
          </w:p>
          <w:p w14:paraId="5895358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2、符合ITU-T H.323、SIP标准；持ITU-T H.264BP、H.264HP、 H.265、H.264 SVC、H.265 SVC、H.265 SCC等视频协议；支持G.711A、G.711μ、G.722、G.722.1C、G.729、Opus等音频协议。</w:t>
            </w:r>
          </w:p>
          <w:p w14:paraId="7B343A3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3、支持多组会议，会议组数不受混网、混速数量的限制；呼叫带宽支持64Kbps-8Mbps。</w:t>
            </w:r>
          </w:p>
          <w:p w14:paraId="7511996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4、支持ITU-T H.239、IETF BFCP双流协议，支持主视频4K30fps时，辅视频同时实现4K30fps 高清效果。</w:t>
            </w:r>
          </w:p>
          <w:p w14:paraId="268F4B4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5、支持AVC/SVC混合会议，以适应不同线路带宽、不同设备能力、不同网络环境下的组网要求。支持AVC和SVC会场相互自主选看，无需后台人工操作。</w:t>
            </w:r>
          </w:p>
          <w:p w14:paraId="7C8587A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★6、支持芯片备份、媒体板备份、网口备份、电源备份、风扇备份、主控模块备份。须提供带CMA或CNAS标识的第三方检测报告证明。</w:t>
            </w:r>
          </w:p>
          <w:p w14:paraId="27F523A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★7、支持以1M带宽实现4K30fps会议效果，以384Kbps带宽实现1080P30fps会议效果；支持55%网络丢包下，语音清晰连续，视频清晰流畅，无卡顿、无马赛克。须提供带CMA或CNAS标识的第三方检测报告证明。</w:t>
            </w:r>
          </w:p>
          <w:p w14:paraId="5F3F7C57">
            <w:pPr>
              <w:widowControl/>
              <w:numPr>
                <w:ilvl w:val="0"/>
                <w:numId w:val="1"/>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支持MCU双机热备、多机热备等MCU资源池备份功能，当某台 MCU 发生故障时，管理平台自动将会议调度在其他 MCU，无须手动配置，系统检测到故障后，会议切换时间&lt;5 秒，终端视音频恢复时间&lt;10 秒。</w:t>
            </w:r>
          </w:p>
          <w:p w14:paraId="504A7BB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9、MCU资源池备份切换时，与会终端保持画面凝固，通话不中断，不会出现断会和重新入会现象。</w:t>
            </w:r>
          </w:p>
          <w:p w14:paraId="63996E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10、支持最大4K30fps 收发对称的25多画面分屏，多画面分屏模式≥60种。</w:t>
            </w:r>
          </w:p>
          <w:p w14:paraId="09EE02F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11、支持中心环绕模式，多画面以主会场为中心四周环绕其它分会场，至少包括1+12画面、1+14画面、1+16画面。</w:t>
            </w:r>
          </w:p>
          <w:p w14:paraId="3104F57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12、支持实时替换多画面背景，背景画面可包含不同语种和字体的文字、不同颜色和风格的台标或徽标。</w:t>
            </w:r>
          </w:p>
          <w:p w14:paraId="4DC5D4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13、支持无须提前配置会议模板或参数，自动调整MCU级联通道数量，同时上传多路会场画面。</w:t>
            </w:r>
          </w:p>
          <w:p w14:paraId="00D000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14、支持按组织层级和权限级别设置不同呼叫等级，呼叫等级按数值大小排序，处于通话状态的视频会议终端，收到高呼叫等级的呼叫请求后，可强制结束当前的通话，并接听新的呼叫，可保证突发情况下重要会议优先接入。须提供带CMA或CNAS标识的第三方检测报告证明。</w:t>
            </w:r>
          </w:p>
          <w:p w14:paraId="01D1057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★15、在全编全解模式下，单台最少支持54路4K或108路1080P60或216路1080P30并发端口。须提供产品相关证明不限于网页截图、产品彩页等材料。</w:t>
            </w:r>
          </w:p>
          <w:p w14:paraId="7640828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★16、支持SM2、SM3、SM4国密加密算法，在全编全解会议模式下启用国密加密，MCU接入端口容量不受影响。须提供带CMA或CNAS标识的第三方检测报告证明。</w:t>
            </w:r>
          </w:p>
          <w:p w14:paraId="6A3460FF">
            <w:pPr>
              <w:widowControl/>
              <w:numPr>
                <w:ilvl w:val="0"/>
                <w:numId w:val="2"/>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基于IPv4和IPv6，针对ARP、ICMP、TCP、UDP、RTP/RTCP等网络攻击时，设备管理协议暂停使用，并产生告警提示；攻击停止后，可自动恢复至被攻击前状态。</w:t>
            </w:r>
          </w:p>
          <w:p w14:paraId="41C559D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★18、本次新建设备须与现网多点控制单元无缝兼容，须支持与现网MCU组成资源池，实现MCU资源统一管理，根据MCU资源使用情况，可动态分配MCU资源，以实现MCU资源负载均衡。须提供产品证明材料。</w:t>
            </w:r>
          </w:p>
          <w:p w14:paraId="348D291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19、本次所投产品须提供三年质保服务。</w:t>
            </w:r>
          </w:p>
          <w:p w14:paraId="6DD4F1B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20、须提供电信设备进网许可证复印件，产品的开具的合法正规渠道供货证明及售后服务承诺函。</w:t>
            </w:r>
          </w:p>
        </w:tc>
        <w:tc>
          <w:tcPr>
            <w:tcW w:w="245" w:type="pct"/>
            <w:tcBorders>
              <w:tl2br w:val="nil"/>
              <w:tr2bl w:val="nil"/>
            </w:tcBorders>
            <w:shd w:val="clear" w:color="auto" w:fill="auto"/>
            <w:noWrap/>
            <w:vAlign w:val="center"/>
          </w:tcPr>
          <w:p w14:paraId="3BB514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319F3B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BF6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trPr>
        <w:tc>
          <w:tcPr>
            <w:tcW w:w="299" w:type="pct"/>
            <w:tcBorders>
              <w:tl2br w:val="nil"/>
              <w:tr2bl w:val="nil"/>
            </w:tcBorders>
            <w:shd w:val="clear" w:color="auto" w:fill="auto"/>
            <w:noWrap/>
            <w:vAlign w:val="center"/>
          </w:tcPr>
          <w:p w14:paraId="6BBF3F5E">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4</w:t>
            </w:r>
          </w:p>
        </w:tc>
        <w:tc>
          <w:tcPr>
            <w:tcW w:w="521" w:type="pct"/>
            <w:tcBorders>
              <w:tl2br w:val="nil"/>
              <w:tr2bl w:val="nil"/>
            </w:tcBorders>
            <w:shd w:val="clear" w:color="auto" w:fill="auto"/>
            <w:vAlign w:val="center"/>
          </w:tcPr>
          <w:p w14:paraId="15CC8CA9">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录播服务系统</w:t>
            </w:r>
          </w:p>
        </w:tc>
        <w:tc>
          <w:tcPr>
            <w:tcW w:w="3685" w:type="pct"/>
            <w:tcBorders>
              <w:tl2br w:val="nil"/>
              <w:tr2bl w:val="nil"/>
            </w:tcBorders>
            <w:shd w:val="clear" w:color="auto" w:fill="auto"/>
            <w:vAlign w:val="center"/>
          </w:tcPr>
          <w:p w14:paraId="1C1FC9E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1、录播必须采用国产操作系统、国产CPU、国产内存。</w:t>
            </w:r>
          </w:p>
          <w:p w14:paraId="2932E6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2、主机不少于2个10/100/100Mbps自适应以太网口，1个RS232控制接口。</w:t>
            </w:r>
          </w:p>
          <w:p w14:paraId="79D587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3、通信协议：ITU-T H.323、SIP BFCP、H.239；视频标准：H.264、H.265。</w:t>
            </w:r>
          </w:p>
          <w:p w14:paraId="7FF4DD0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4、图像分辨率：SVGA、XGA、SXGA、720P、1080P等；音频标准：G.711、G.722、G.722.1.C、G.719、AAC-LD。</w:t>
            </w:r>
          </w:p>
          <w:p w14:paraId="053880E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5、网络协议：IPV4、IPv6，设备必须支持IPv6协议。</w:t>
            </w:r>
          </w:p>
          <w:p w14:paraId="29B3FA2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6、录制存储空间不小于2T，硬盘可抽取,方便维修时不会违反信息安全管理制度。</w:t>
            </w:r>
          </w:p>
          <w:p w14:paraId="732E69D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7、支持不低于100用户并发直播和点播。</w:t>
            </w:r>
          </w:p>
          <w:p w14:paraId="44223A9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8、支持注册到网守。</w:t>
            </w:r>
          </w:p>
          <w:p w14:paraId="50B7C17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9、支持不低于3组高清视频会议录制。</w:t>
            </w:r>
          </w:p>
          <w:p w14:paraId="12F8FE0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10、兼容主流MCU,支持mcu呼叫视频会议录播入会后自动开始录制，会议结束后立即生成可播放的视频文件。</w:t>
            </w:r>
          </w:p>
          <w:p w14:paraId="616815A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11、支持视频会议终端直接呼叫视频会议录播完成本地会议室的会议录制</w:t>
            </w:r>
          </w:p>
          <w:p w14:paraId="329BE0B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12、支持录制节目打包下载。</w:t>
            </w:r>
          </w:p>
          <w:p w14:paraId="7C568D2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13、支持对下载节目加密下载。</w:t>
            </w:r>
          </w:p>
          <w:p w14:paraId="1C13F198">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13、采用web方式登录，通过PC机实现会议的录播、控制和管理。</w:t>
            </w:r>
          </w:p>
          <w:p w14:paraId="60B25A7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14、支持web方式收看会议直播，无需安装任何插件。</w:t>
            </w:r>
          </w:p>
          <w:p w14:paraId="79871E0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15、支持向第三方直播平台推流，实现第三方平台的直播。</w:t>
            </w:r>
          </w:p>
          <w:p w14:paraId="7048708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16、支持对文件存储加密。</w:t>
            </w:r>
          </w:p>
          <w:p w14:paraId="3C37CB0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17、配合avx1000，支持无需安装任何插件，web方式收看H.265协议的视频会议的直播。</w:t>
            </w:r>
          </w:p>
          <w:p w14:paraId="0DB3378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18、支持扩展对接PRS语音转写服务器，必须支持在录播点播页面上直播观看会议摘要和转写文稿（提供相关证明材料）。如果必要，要求该功能支持演示。</w:t>
            </w:r>
          </w:p>
          <w:p w14:paraId="15455A4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配合PRS语音转写服务器，支持录制的每个会议节目都可以呈现按照语义自然分段的发言稿；配合PRS语音转写服务器，每个录制的会议节目，都可呈现会议信息（包括会议地点、会议发言人名字、参会人员、会议议程等）</w:t>
            </w:r>
          </w:p>
          <w:p w14:paraId="3938D4B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20、支持权限管理，用户分配，支持指定用户组观看指定会议节目。</w:t>
            </w:r>
          </w:p>
          <w:p w14:paraId="4730EB7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21、支持nas、iscsi等网络存储。</w:t>
            </w:r>
          </w:p>
          <w:p w14:paraId="2849BEB5">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22、本次所投产品须提供三年质保服务。</w:t>
            </w:r>
          </w:p>
        </w:tc>
        <w:tc>
          <w:tcPr>
            <w:tcW w:w="245" w:type="pct"/>
            <w:tcBorders>
              <w:tl2br w:val="nil"/>
              <w:tr2bl w:val="nil"/>
            </w:tcBorders>
            <w:shd w:val="clear" w:color="auto" w:fill="auto"/>
            <w:noWrap/>
            <w:vAlign w:val="center"/>
          </w:tcPr>
          <w:p w14:paraId="582E26F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1331F3B7">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3D94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8" w:hRule="atLeast"/>
        </w:trPr>
        <w:tc>
          <w:tcPr>
            <w:tcW w:w="299" w:type="pct"/>
            <w:tcBorders>
              <w:tl2br w:val="nil"/>
              <w:tr2bl w:val="nil"/>
            </w:tcBorders>
            <w:shd w:val="clear" w:color="auto" w:fill="auto"/>
            <w:noWrap/>
            <w:vAlign w:val="center"/>
          </w:tcPr>
          <w:p w14:paraId="5BB4436B">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5</w:t>
            </w:r>
          </w:p>
        </w:tc>
        <w:tc>
          <w:tcPr>
            <w:tcW w:w="521" w:type="pct"/>
            <w:tcBorders>
              <w:tl2br w:val="nil"/>
              <w:tr2bl w:val="nil"/>
            </w:tcBorders>
            <w:shd w:val="clear" w:color="auto" w:fill="auto"/>
            <w:vAlign w:val="center"/>
          </w:tcPr>
          <w:p w14:paraId="49A187F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转码专用编码器</w:t>
            </w:r>
          </w:p>
        </w:tc>
        <w:tc>
          <w:tcPr>
            <w:tcW w:w="3685" w:type="pct"/>
            <w:tcBorders>
              <w:tl2br w:val="nil"/>
              <w:tr2bl w:val="nil"/>
            </w:tcBorders>
            <w:shd w:val="clear" w:color="auto" w:fill="auto"/>
            <w:vAlign w:val="center"/>
          </w:tcPr>
          <w:p w14:paraId="59C50FE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1、1U机架式主机，嵌入式系统。</w:t>
            </w:r>
          </w:p>
          <w:p w14:paraId="4E7DBD4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2、模块化设计支持1路DVI-I高清输入，支持音频输入。</w:t>
            </w:r>
          </w:p>
          <w:p w14:paraId="3711231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3、采用H.264、H.265编码，编码帧率1-30帧；音频采用AAC编码；视频分辨率支持720P/1080P。</w:t>
            </w:r>
          </w:p>
          <w:p w14:paraId="06A4C8F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4、接收视频会议录播服务器的码流，支持把视频会议的主码流和双流节目后合成一个画面。</w:t>
            </w:r>
          </w:p>
          <w:p w14:paraId="7A5CD228">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5、支持把合成画面回传给视频会议录播服务器。</w:t>
            </w:r>
          </w:p>
          <w:p w14:paraId="091813D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6、支持4k视频会议的主码流和双流合成单个画面。</w:t>
            </w:r>
          </w:p>
          <w:p w14:paraId="6F68F6BD">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p>
        </w:tc>
        <w:tc>
          <w:tcPr>
            <w:tcW w:w="245" w:type="pct"/>
            <w:tcBorders>
              <w:tl2br w:val="nil"/>
              <w:tr2bl w:val="nil"/>
            </w:tcBorders>
            <w:shd w:val="clear" w:color="auto" w:fill="auto"/>
            <w:noWrap/>
            <w:vAlign w:val="center"/>
          </w:tcPr>
          <w:p w14:paraId="161769F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02ED3327">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06E8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trPr>
        <w:tc>
          <w:tcPr>
            <w:tcW w:w="299" w:type="pct"/>
            <w:tcBorders>
              <w:tl2br w:val="nil"/>
              <w:tr2bl w:val="nil"/>
            </w:tcBorders>
            <w:shd w:val="clear" w:color="auto" w:fill="auto"/>
            <w:noWrap/>
            <w:vAlign w:val="center"/>
          </w:tcPr>
          <w:p w14:paraId="6CC7ED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521" w:type="pct"/>
            <w:tcBorders>
              <w:tl2br w:val="nil"/>
              <w:tr2bl w:val="nil"/>
            </w:tcBorders>
            <w:shd w:val="clear" w:color="auto" w:fill="auto"/>
            <w:vAlign w:val="center"/>
          </w:tcPr>
          <w:p w14:paraId="20B9F7E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高清视频终端-核心节点</w:t>
            </w:r>
          </w:p>
        </w:tc>
        <w:tc>
          <w:tcPr>
            <w:tcW w:w="3685" w:type="pct"/>
            <w:tcBorders>
              <w:tl2br w:val="nil"/>
              <w:tr2bl w:val="nil"/>
            </w:tcBorders>
            <w:shd w:val="clear" w:color="auto" w:fill="auto"/>
            <w:vAlign w:val="center"/>
          </w:tcPr>
          <w:p w14:paraId="3209C14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★1、与MCU完全兼容，分体式结构，非PC架构、非工控机架构。采用国产自主编解码芯片，国产自主嵌入式操作系统。须提供带CMA或CNAS标识的第三方检测报告证明。</w:t>
            </w:r>
          </w:p>
          <w:p w14:paraId="492DF68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2、支持ITU-T H.323和IETF SIP通信标准，会议速率支持64Kbps~8Mbps。</w:t>
            </w:r>
          </w:p>
          <w:p w14:paraId="3D345B8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3、支持H.264 BP、H.264 HP、H.265、H.265 SVC、H.264 SVC等视频协议；支持G.711、G.722、G.722.1C、G.729A、AAC-LD、Opus等音频协议。</w:t>
            </w:r>
          </w:p>
          <w:p w14:paraId="5791A47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4、硬件性能支持4K30fps、1080P 60 fps、1080P 30 fps、720P 60 fps、720P 30 fps、4CIF、CIF等分辨率，本次配置1080P30fps对称编解码能力。</w:t>
            </w:r>
          </w:p>
          <w:p w14:paraId="6BE7C5F5">
            <w:pPr>
              <w:widowControl/>
              <w:numPr>
                <w:ilvl w:val="0"/>
                <w:numId w:val="3"/>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支持H.239和BFCP双流协议，硬件性能最大支持主流分辨率达到4K30fps同时辅流分辨率达到4K30fps。</w:t>
            </w:r>
          </w:p>
          <w:p w14:paraId="4BBE8FD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6、视频输入接口≥4路（至少3路非转接HDMI口）、视频输出接口≥3路（至少3路非转接HDMI口）；音频输入接口≥7路、音频输出接口≥5路，至少具备卡侬头、RCA等音频接口。</w:t>
            </w:r>
          </w:p>
          <w:p w14:paraId="5D06CD2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★7、支持55%网络丢包时，语音清晰连续，视频清晰流畅，无卡顿；支持80%的网络丢包时，声音清晰，不影响会议继续进行，须提供带CMA或CNAS标识的第三方检测报告证明。</w:t>
            </w:r>
          </w:p>
          <w:p w14:paraId="2551C50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★8、终端前面板支持显示设备启动、系统升级、休眠状态、运行温度异常、外设连接异常告警、IP 地址信息、H.323号码、SIP 号码信息，便于会议维护，须提供带CMA或CNAS标识的第三方检测报告证明。</w:t>
            </w:r>
          </w:p>
          <w:p w14:paraId="26C18861">
            <w:pPr>
              <w:widowControl/>
              <w:numPr>
                <w:ilvl w:val="0"/>
                <w:numId w:val="1"/>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按组织层级和权限级别设置不同呼叫等级，呼叫等级按数值大小排序。处于通话状态的视频会议终端，收到高呼叫等级的呼叫请求后，保持当前的通话状态，并接听新的呼叫。当新的通话结束后，如原通话仍处于有效状态，则自动恢复原呼叫。</w:t>
            </w:r>
          </w:p>
          <w:p w14:paraId="4E40088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10、支持将数字水印嵌入到会议音频流中，不影响声音收听效果；支持反向提取泄露音频的数字水印，实现数据泄露溯源。</w:t>
            </w:r>
          </w:p>
          <w:p w14:paraId="290C2EF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★11、视频画面经采集、编码、网络传输、解码显示，整体延时≤100毫秒。须提供带CMA或CNAS标识的第三方检测报告证明。</w:t>
            </w:r>
          </w:p>
          <w:p w14:paraId="3D1596D1">
            <w:pPr>
              <w:widowControl/>
              <w:numPr>
                <w:ilvl w:val="0"/>
                <w:numId w:val="4"/>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会议终端配备触摸控制平板，支持 PoE 供电，支持终端休眠和唤醒、静音、音量大/小调节、会议摄像机控制、摄像机预置位调用、双流共享、呼叫/挂断会场、添加/删除会场、观看/广播会场、结束会议功能。</w:t>
            </w:r>
          </w:p>
          <w:p w14:paraId="2BE077C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13、配套摄像机，有效像素≥850万像素，1/2.5英寸CMOS成像芯片，支持≥12倍光学变焦。分辨率≥4K30fps，预置位数量≥254个。支持水平视角≥80°；水平转动范围：≥+/-110°，垂直转动范围：≥+/- 30°。支持HDMI高清视频输出接口；支持标准VISCA控制协议。</w:t>
            </w:r>
          </w:p>
          <w:p w14:paraId="5E0B4CE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14、本次所投产品须提供三年质保服务。</w:t>
            </w:r>
          </w:p>
          <w:p w14:paraId="0F24E1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582C31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6E78FE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72D8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299" w:type="pct"/>
            <w:tcBorders>
              <w:tl2br w:val="nil"/>
              <w:tr2bl w:val="nil"/>
            </w:tcBorders>
            <w:shd w:val="clear" w:color="auto" w:fill="auto"/>
            <w:noWrap/>
            <w:vAlign w:val="center"/>
          </w:tcPr>
          <w:p w14:paraId="5F789C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521" w:type="pct"/>
            <w:tcBorders>
              <w:tl2br w:val="nil"/>
              <w:tr2bl w:val="nil"/>
            </w:tcBorders>
            <w:shd w:val="clear" w:color="auto" w:fill="auto"/>
            <w:noWrap/>
            <w:vAlign w:val="center"/>
          </w:tcPr>
          <w:p w14:paraId="5E0745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一体化终端屏</w:t>
            </w:r>
          </w:p>
        </w:tc>
        <w:tc>
          <w:tcPr>
            <w:tcW w:w="3685" w:type="pct"/>
            <w:tcBorders>
              <w:tl2br w:val="nil"/>
              <w:tr2bl w:val="nil"/>
            </w:tcBorders>
            <w:shd w:val="clear" w:color="auto" w:fill="auto"/>
            <w:noWrap/>
            <w:vAlign w:val="center"/>
          </w:tcPr>
          <w:p w14:paraId="182BDEA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1、设备须采用一体化设计，集成摄像机、硬件编解码器、触摸显示屏、麦克风、扬声器等部件。</w:t>
            </w:r>
          </w:p>
          <w:p w14:paraId="63CBD66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2、采用国产自主嵌入式操作系统，国产自主的CPU处理单元、音视频编解码单元、可编程逻辑芯片等。</w:t>
            </w:r>
          </w:p>
          <w:p w14:paraId="4CCE1450">
            <w:pPr>
              <w:widowControl/>
              <w:numPr>
                <w:ilvl w:val="0"/>
                <w:numId w:val="5"/>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置智能三摄摄像头，变焦≥6倍；内置麦克风≥12个，拾音距离≥12米，采样率≥48KHz；支持智能音幕，可选择设备麦克风的拾音区域；支持发言人智能跟踪功能，可自动切换发言人特写画面，无需人工干预，声源定位精度≤0.5度。</w:t>
            </w:r>
          </w:p>
          <w:p w14:paraId="3826D3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4、嵌入式操作系统CPU≥8核，RAM≥12GB，ROM≥64GB。</w:t>
            </w:r>
          </w:p>
          <w:p w14:paraId="4757A01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5、整机采用D-LED触控屏，显示尺寸≥86英寸，显示比例16:9；分辨率≥3840*2160。采用红外触控技术，触控点数≥20个，触摸高度≤2mm，触摸精度≤±1mm。</w:t>
            </w:r>
          </w:p>
          <w:p w14:paraId="4EE90DB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6、支持内置电子白板，书写延时≤16ms，支持自定义书写颜色，使用者可进行手写、绘制、擦除、标注、保存、白板缩放等功能。</w:t>
            </w:r>
          </w:p>
          <w:p w14:paraId="069CE04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7、支持ITUT H.323和IETF SIP通信协议，G.711A、G.711U、G.722、G.729A、G.722.1C、OPUS、AAC-LD双声道等音频协议，H.265、H.264 HP、H.264 BP、H.264SVC、H.263、H.263+等视频协议。</w:t>
            </w:r>
          </w:p>
          <w:p w14:paraId="2E0D117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8、支持主流达到4K30fps情况下，辅流同时达到 4K30fps。本次配置1080P30fps对称编解码能力，落地支架。</w:t>
            </w:r>
          </w:p>
          <w:p w14:paraId="459D1DE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9、支持1Mbps会议带宽下，实现4K30帧图像格式编解码。支持384Kbps会议带宽下，实现1080P30帧图像格式编解码。</w:t>
            </w:r>
          </w:p>
          <w:p w14:paraId="13E017A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10、支持50%网络丢包时，视频清晰流畅，无卡顿、无马赛克。支持80%网络丢包时，声音清晰流畅、可准确理解，不影响会议继续进行。</w:t>
            </w:r>
          </w:p>
          <w:p w14:paraId="70FDF53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11、支持H.235、TLS、SRTP、AES加密，支持SM2、SM3、SM4国密加密算法。须提供带CMA或CNAS标识的第三方检测报告证明。</w:t>
            </w:r>
          </w:p>
          <w:p w14:paraId="31BB5C5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12、为方便日常投屏使用，设备须支持跨网段投屏，即手机、PC、平板等移动终端无需和大屏设备接入同一网络、在同一网段下就可进行投屏。</w:t>
            </w:r>
          </w:p>
          <w:p w14:paraId="188D301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13、本次所投产品须提供三年质保服务。</w:t>
            </w:r>
          </w:p>
          <w:p w14:paraId="2DE841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44F3E9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06208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6501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299" w:type="pct"/>
            <w:tcBorders>
              <w:tl2br w:val="nil"/>
              <w:tr2bl w:val="nil"/>
            </w:tcBorders>
            <w:shd w:val="clear" w:color="auto" w:fill="auto"/>
            <w:noWrap/>
            <w:vAlign w:val="center"/>
          </w:tcPr>
          <w:p w14:paraId="62D302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521" w:type="pct"/>
            <w:tcBorders>
              <w:tl2br w:val="nil"/>
              <w:tr2bl w:val="nil"/>
            </w:tcBorders>
            <w:shd w:val="clear" w:color="auto" w:fill="auto"/>
            <w:vAlign w:val="center"/>
          </w:tcPr>
          <w:p w14:paraId="3116D31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高清视频终端-分部节点</w:t>
            </w:r>
          </w:p>
        </w:tc>
        <w:tc>
          <w:tcPr>
            <w:tcW w:w="3685" w:type="pct"/>
            <w:tcBorders>
              <w:tl2br w:val="nil"/>
              <w:tr2bl w:val="nil"/>
            </w:tcBorders>
            <w:shd w:val="clear" w:color="auto" w:fill="auto"/>
            <w:vAlign w:val="center"/>
          </w:tcPr>
          <w:p w14:paraId="7EEFC84F">
            <w:pPr>
              <w:widowControl/>
              <w:numPr>
                <w:ilvl w:val="0"/>
                <w:numId w:val="6"/>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与MCU完全兼容，分体式结构，非PC架构、非工控机架构。采用国产自主编解码芯片，国产自主嵌入式操作系统。</w:t>
            </w:r>
          </w:p>
          <w:p w14:paraId="26F564C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2、支持ITU-T H.323和IETF SIP通信标准，会议速率支持64Kbps~8Mbps。</w:t>
            </w:r>
          </w:p>
          <w:p w14:paraId="5B9D6D6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3、支持H.264 BP、H.264 HP、H.265、H.265 SVC、H.264 SVC等视频协议；支持G.711、G.722、G.722.1C、G.729A、AAC-LD、Opus等音频协议。</w:t>
            </w:r>
          </w:p>
          <w:p w14:paraId="6116215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4、硬件性能支持4K30fps、1080P 60 fps、1080P 30 fps、720P 60 fps、720P 30 fps、4CIF、CIF等分辨率，本次配置1080P30fps对称编解码能力。</w:t>
            </w:r>
          </w:p>
          <w:p w14:paraId="12A2E88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5、支持H.239和BFCP双流协议，硬件性能最大支持主流分辨率达到4K30fps同时辅流分辨率达到4K30fps。</w:t>
            </w:r>
          </w:p>
          <w:p w14:paraId="29FA752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6、视频输入接口≥4路（至少3路非转接HDMI口）、视频输出接口≥3路（至少3路非转接HDMI口）；音频输入接口≥7路、音频输出接口≥5路，至少具备卡侬头、RCA等音频接口。</w:t>
            </w:r>
          </w:p>
          <w:p w14:paraId="79F8128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7、支持55%网络丢包时，语音清晰连续，视频清晰流畅，无卡顿；支持80%的网络丢包时，声音清晰，不影响会议继续进行。</w:t>
            </w:r>
          </w:p>
          <w:p w14:paraId="6B1EF4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8、终端前面板支持显示设备启动、系统升级、休眠状态、运行温度异常、外设连接异常告警、IP 地址信息、H.323号码、SIP 号码信息，便于会议维护。</w:t>
            </w:r>
          </w:p>
          <w:p w14:paraId="33CE718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按组织层级和权限级别设置不同呼叫等级，呼叫等级按数值大小排序。处于通话状态的视频会议终端，收到高呼叫等级的呼叫请求后，保持当前的通话状态，并接听新的呼叫。当新的通话结束后，如原通话仍处于有效状态，则自动恢复原呼叫。</w:t>
            </w:r>
          </w:p>
          <w:p w14:paraId="12DB889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10、支持将数字水印嵌入到会议音频流中，不影响声音收听效果；支持反向提取泄露音频的数字水印，实现数据泄露溯源。</w:t>
            </w:r>
          </w:p>
          <w:p w14:paraId="5179A10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11、视频画面经采集、编码、网络传输、解码显示，整体延时≤100毫秒。</w:t>
            </w:r>
          </w:p>
          <w:p w14:paraId="70767C5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12、会议终端配备触摸控制平板，支持 PoE 供电，支持终端休眠和唤醒、静音、音量大/小调节、会议摄像机控制、摄像机预置位调用、双流共享、呼叫/挂断会场、添加/删除会场、观看/广播会场、结束会议功能。</w:t>
            </w:r>
          </w:p>
          <w:p w14:paraId="3A2A3B2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13、本次所投产品须提供三年质保服务。</w:t>
            </w:r>
          </w:p>
          <w:p w14:paraId="4418FF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14、提供电信设备进网许可证复印件，产品的的合法正规渠道供货证明及售后服务承诺函。</w:t>
            </w:r>
          </w:p>
        </w:tc>
        <w:tc>
          <w:tcPr>
            <w:tcW w:w="245" w:type="pct"/>
            <w:tcBorders>
              <w:tl2br w:val="nil"/>
              <w:tr2bl w:val="nil"/>
            </w:tcBorders>
            <w:shd w:val="clear" w:color="auto" w:fill="auto"/>
            <w:noWrap/>
            <w:vAlign w:val="center"/>
          </w:tcPr>
          <w:p w14:paraId="1B812E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29486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14:paraId="6D907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4ECE6D02">
            <w:pPr>
              <w:widowControl/>
              <w:jc w:val="left"/>
              <w:rPr>
                <w:rFonts w:ascii="宋体" w:hAnsi="宋体" w:cs="宋体"/>
                <w:b/>
                <w:bCs/>
                <w:color w:val="000000"/>
                <w:sz w:val="22"/>
                <w:szCs w:val="22"/>
              </w:rPr>
            </w:pPr>
            <w:r>
              <w:rPr>
                <w:rFonts w:hint="eastAsia" w:ascii="宋体" w:hAnsi="宋体" w:cs="宋体"/>
                <w:b/>
                <w:bCs/>
                <w:color w:val="000000"/>
                <w:kern w:val="0"/>
                <w:sz w:val="22"/>
                <w:szCs w:val="22"/>
                <w:lang w:bidi="ar"/>
              </w:rPr>
              <w:t>二、视频会议系统扩容系</w:t>
            </w:r>
          </w:p>
        </w:tc>
      </w:tr>
      <w:tr w14:paraId="435D6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0" w:type="pct"/>
            <w:gridSpan w:val="5"/>
            <w:tcBorders>
              <w:tl2br w:val="nil"/>
              <w:tr2bl w:val="nil"/>
            </w:tcBorders>
            <w:shd w:val="clear" w:color="auto" w:fill="auto"/>
            <w:noWrap/>
            <w:vAlign w:val="center"/>
          </w:tcPr>
          <w:p w14:paraId="075AAEC8">
            <w:pPr>
              <w:widowControl/>
              <w:jc w:val="left"/>
              <w:rPr>
                <w:rFonts w:ascii="宋体" w:hAnsi="宋体" w:cs="宋体"/>
                <w:color w:val="000000"/>
                <w:sz w:val="22"/>
                <w:szCs w:val="22"/>
                <w:lang w:bidi="ar"/>
              </w:rPr>
            </w:pPr>
            <w:r>
              <w:rPr>
                <w:rFonts w:hint="eastAsia" w:cs="宋体"/>
              </w:rPr>
              <w:t>在市政府主会场增加一套多点控制单元设备且与原有会议系统无缝兼容，实现50路会议接入，同时增配1</w:t>
            </w:r>
            <w:r>
              <w:rPr>
                <w:rFonts w:cs="宋体"/>
              </w:rPr>
              <w:t>00</w:t>
            </w:r>
            <w:r>
              <w:rPr>
                <w:rFonts w:hint="eastAsia" w:cs="宋体"/>
              </w:rPr>
              <w:t>个移动端注册管理，确保增加的移动端正常使用。</w:t>
            </w:r>
          </w:p>
        </w:tc>
      </w:tr>
      <w:tr w14:paraId="44EA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99" w:type="pct"/>
            <w:tcBorders>
              <w:tl2br w:val="nil"/>
              <w:tr2bl w:val="nil"/>
            </w:tcBorders>
            <w:shd w:val="clear" w:color="auto" w:fill="auto"/>
            <w:noWrap/>
            <w:vAlign w:val="center"/>
          </w:tcPr>
          <w:p w14:paraId="22AED2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521" w:type="pct"/>
            <w:tcBorders>
              <w:tl2br w:val="nil"/>
              <w:tr2bl w:val="nil"/>
            </w:tcBorders>
            <w:shd w:val="clear" w:color="auto" w:fill="auto"/>
            <w:noWrap/>
            <w:vAlign w:val="center"/>
          </w:tcPr>
          <w:p w14:paraId="6BB2E3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调度资源扩容系统</w:t>
            </w:r>
          </w:p>
        </w:tc>
        <w:tc>
          <w:tcPr>
            <w:tcW w:w="3685" w:type="pct"/>
            <w:tcBorders>
              <w:tl2br w:val="nil"/>
              <w:tr2bl w:val="nil"/>
            </w:tcBorders>
            <w:shd w:val="clear" w:color="auto" w:fill="auto"/>
            <w:vAlign w:val="center"/>
          </w:tcPr>
          <w:p w14:paraId="73EF8A8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1、采用国产自主的编解码芯片和操作系统，满足信息技术应用创新产业标准。</w:t>
            </w:r>
          </w:p>
          <w:p w14:paraId="35D2DA7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2、符合ITU-T H.323、SIP标准；持ITU-T H.264BP、H.264HP、 H.265、H.264 SVC、H.265 SVC、H.265 SCC等视频协议；支持G.711A、G.711μ、G.722、G.722.1C、G.729、Opus等音频协议。</w:t>
            </w:r>
          </w:p>
          <w:p w14:paraId="5BBE4A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3、支持多组会议，会议组数不受混网、混速数量的限制；呼叫带宽支持64Kbps-8Mbps。</w:t>
            </w:r>
          </w:p>
          <w:p w14:paraId="1C3586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4、支持ITU-T H.239、IETF BFCP双流协议，支持主视频4K30fps时，辅视频同时实现4K30fps 高清效果。</w:t>
            </w:r>
          </w:p>
          <w:p w14:paraId="008A6D0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5、支持AVC/SVC混合会议，以适应不同线路带宽、不同设备能力、不同网络环境下的组网要求。支持AVC和SVC会场相互自主选看，无需后台人工操作。</w:t>
            </w:r>
          </w:p>
          <w:p w14:paraId="638BD3D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6、支持芯片备份、媒体板备份、网口备份、电源备份、风扇备份、主控模块备份。</w:t>
            </w:r>
          </w:p>
          <w:p w14:paraId="6C8D6CE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7、支持以1M带宽实现4K30fps会议效果，以384Kbps带宽实现1080P30fps会议效果；支持55%网络丢包下，语音清晰连续，视频清晰流畅，无卡顿、无马赛克。</w:t>
            </w:r>
          </w:p>
          <w:p w14:paraId="79D58420">
            <w:pPr>
              <w:widowControl/>
              <w:numPr>
                <w:ilvl w:val="0"/>
                <w:numId w:val="7"/>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支持MCU双机热备、多机热备等MCU资源池备份功能，当某台 MCU 发生故障时，管理平台自动将会议调度在其他 MCU，无须手动配置，系统检测到故障后，会议切换时间&lt;5 秒，终端视音频恢复时间&lt;10 秒。</w:t>
            </w:r>
          </w:p>
          <w:p w14:paraId="6FABCF6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9、MCU资源池备份切换时，与会终端保持画面凝固，通话不中断，不会出现断会和重新入会现象。</w:t>
            </w:r>
          </w:p>
          <w:p w14:paraId="6B452C3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10、支持最大4K30fps 收发对称的25多画面分屏，多画面分屏模式≥60种。</w:t>
            </w:r>
          </w:p>
          <w:p w14:paraId="79639E9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11、支持中心环绕模式，多画面以主会场为中心四周环绕其它分会场，至少包括1+12画面、1+14画面、1+16画面。</w:t>
            </w:r>
          </w:p>
          <w:p w14:paraId="2E92890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12、支持实时替换多画面背景，背景画面可包含不同语种和字体的文字、不同颜色和风格的台标或徽标。</w:t>
            </w:r>
          </w:p>
          <w:p w14:paraId="42CEC69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13、支持无须提前配置会议模板或参数，自动调整MCU级联通道数量，同时上传多路会场画面。</w:t>
            </w:r>
          </w:p>
          <w:p w14:paraId="486D877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支持按组织层级和权限级别设置不同呼叫等级，呼叫等级按数值大小排序，处于通话状态的视频会议终端，收到高呼叫等级的呼叫请求后，可强制结束当前的通话，并接听新的呼叫，可保证突发情况下重要会议优先接入。</w:t>
            </w:r>
          </w:p>
          <w:p w14:paraId="0F7766C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★15、在全编全解模式下，单台最少支持54路4K或108路1080P60或216路1080P30并发端口。本次配置50路1080P30fps全编全解端口，100路软终端注册许可。</w:t>
            </w:r>
          </w:p>
          <w:p w14:paraId="771EF07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16、支持SM2、SM3、SM4国密加密算法，在全编全解会议模式下启用国密加密，MCU接入端口容量不受影响。</w:t>
            </w:r>
          </w:p>
          <w:p w14:paraId="5C72AE8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17、基于IPv4和IPv6，针对ARP、ICMP、TCP、UDP、RTP/RTCP等网络攻击时，设备管理协议暂停使用，并产生告警提示；攻击停止后，可自动恢复至被攻击前状态。</w:t>
            </w:r>
          </w:p>
          <w:p w14:paraId="187C50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★18、本次新建设备须与现网多点控制单元无缝兼容，须支持与现网MCU组成资源池，实现MCU资源统一管理，根据MCU资源使用情况，可动态分配MCU资源，以实现MCU资源负载均衡。须提供相应证明材料。</w:t>
            </w:r>
          </w:p>
          <w:p w14:paraId="5FFCA88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19、本次所投产品须提供三年质保服务。</w:t>
            </w:r>
          </w:p>
          <w:p w14:paraId="746C98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20、须提供电信设备进网许可证复印件，产品的合法正规渠道供货证明及售后服务承诺函。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1F9A02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F17F6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142E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l2br w:val="nil"/>
              <w:tr2bl w:val="nil"/>
            </w:tcBorders>
            <w:shd w:val="clear" w:color="auto" w:fill="auto"/>
            <w:noWrap/>
            <w:vAlign w:val="center"/>
          </w:tcPr>
          <w:p w14:paraId="6070AF12">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三、网络安全系统</w:t>
            </w:r>
          </w:p>
        </w:tc>
      </w:tr>
      <w:tr w14:paraId="2514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7" w:hRule="atLeast"/>
        </w:trPr>
        <w:tc>
          <w:tcPr>
            <w:tcW w:w="299" w:type="pct"/>
            <w:tcBorders>
              <w:tl2br w:val="nil"/>
              <w:tr2bl w:val="nil"/>
            </w:tcBorders>
            <w:shd w:val="clear" w:color="auto" w:fill="auto"/>
            <w:noWrap/>
            <w:vAlign w:val="center"/>
          </w:tcPr>
          <w:p w14:paraId="295C019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10</w:t>
            </w:r>
          </w:p>
        </w:tc>
        <w:tc>
          <w:tcPr>
            <w:tcW w:w="521" w:type="pct"/>
            <w:tcBorders>
              <w:tl2br w:val="nil"/>
              <w:tr2bl w:val="nil"/>
            </w:tcBorders>
            <w:shd w:val="clear" w:color="auto" w:fill="auto"/>
            <w:noWrap/>
            <w:vAlign w:val="center"/>
          </w:tcPr>
          <w:p w14:paraId="01FB227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出口防火墙</w:t>
            </w:r>
          </w:p>
        </w:tc>
        <w:tc>
          <w:tcPr>
            <w:tcW w:w="3685" w:type="pct"/>
            <w:tcBorders>
              <w:tl2br w:val="nil"/>
              <w:tr2bl w:val="nil"/>
            </w:tcBorders>
            <w:shd w:val="clear" w:color="auto" w:fill="auto"/>
            <w:vAlign w:val="center"/>
          </w:tcPr>
          <w:p w14:paraId="1FC3C14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1、采用国产自主可控的关键芯片，采用国产操作系统；</w:t>
            </w:r>
            <w:r>
              <w:rPr>
                <w:rFonts w:hint="eastAsia" w:ascii="宋体" w:hAnsi="宋体" w:cs="宋体"/>
                <w:color w:val="000000"/>
                <w:kern w:val="0"/>
                <w:sz w:val="22"/>
                <w:szCs w:val="24"/>
              </w:rPr>
              <w:t>要求提供投标产品型号与国产芯片、国产操作系统的产品兼容性证明材料；</w:t>
            </w:r>
          </w:p>
          <w:p w14:paraId="5090CB6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2、本次配置≥8个万兆光口、≥6个千兆电口、≥4个千兆光口；</w:t>
            </w:r>
            <w:r>
              <w:rPr>
                <w:rFonts w:hint="eastAsia" w:ascii="宋体" w:hAnsi="宋体" w:cs="宋体"/>
                <w:color w:val="000000"/>
                <w:kern w:val="0"/>
                <w:sz w:val="22"/>
                <w:szCs w:val="24"/>
              </w:rPr>
              <w:t>console接口≥1个，≥1个独立MGT带外管理口；</w:t>
            </w:r>
            <w:r>
              <w:rPr>
                <w:rFonts w:hint="eastAsia" w:ascii="宋体" w:hAnsi="宋体" w:cs="宋体"/>
                <w:color w:val="000000"/>
                <w:kern w:val="0"/>
                <w:sz w:val="22"/>
                <w:szCs w:val="22"/>
                <w:lang w:bidi="ar"/>
              </w:rPr>
              <w:t>标配硬盘≥1TB；</w:t>
            </w:r>
          </w:p>
          <w:p w14:paraId="18C7779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r>
              <w:rPr>
                <w:rFonts w:hint="eastAsia" w:ascii="宋体" w:hAnsi="宋体" w:cs="宋体"/>
                <w:color w:val="000000"/>
                <w:kern w:val="0"/>
                <w:sz w:val="22"/>
                <w:szCs w:val="24"/>
              </w:rPr>
              <w:t>本次要求提供3年维保服务，含软件维保、版本升级服务，3年入侵防御、防病毒、威胁情报、物联网安全，视频安全；</w:t>
            </w:r>
          </w:p>
          <w:p w14:paraId="10EFF64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kern w:val="0"/>
                <w:sz w:val="22"/>
                <w:szCs w:val="24"/>
              </w:rPr>
              <w:t>要求防火墙吞吐量≥25Gbps，IPS吞吐量≥15Gbps，最大并发连接数≥900万，每秒新建连接数≥50万；IPSec VPN隧道数授权≥20000条，零信任并发授权≥8个，最大SSL VPN并发≥10000；</w:t>
            </w:r>
          </w:p>
          <w:p w14:paraId="606B9D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5、支持基于策略的路由负载，支持根据应用和服务进行智能选路；</w:t>
            </w:r>
          </w:p>
          <w:p w14:paraId="64070A0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6、支持对HTTP、FTP、POP3、SMTP、IMAP、SMB等协议进行病毒查杀；</w:t>
            </w:r>
          </w:p>
          <w:p w14:paraId="2E72875A">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w:t>
            </w:r>
            <w:r>
              <w:rPr>
                <w:rFonts w:hint="eastAsia" w:ascii="宋体" w:hAnsi="宋体" w:cs="宋体"/>
                <w:color w:val="000000"/>
                <w:kern w:val="0"/>
                <w:sz w:val="22"/>
                <w:szCs w:val="24"/>
              </w:rPr>
              <w:t>要求投标产品具备中国信息安全测评中心颁发的《国家信息安全测评信息技术产品安全测评证书》(EAL4+)，要求提供证明材料；</w:t>
            </w:r>
          </w:p>
        </w:tc>
        <w:tc>
          <w:tcPr>
            <w:tcW w:w="245" w:type="pct"/>
            <w:tcBorders>
              <w:tl2br w:val="nil"/>
              <w:tr2bl w:val="nil"/>
            </w:tcBorders>
            <w:shd w:val="clear" w:color="auto" w:fill="auto"/>
            <w:noWrap/>
            <w:vAlign w:val="center"/>
          </w:tcPr>
          <w:p w14:paraId="6F82241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26491BB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2</w:t>
            </w:r>
          </w:p>
        </w:tc>
      </w:tr>
      <w:tr w14:paraId="321B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299" w:type="pct"/>
            <w:tcBorders>
              <w:tl2br w:val="nil"/>
              <w:tr2bl w:val="nil"/>
            </w:tcBorders>
            <w:shd w:val="clear" w:color="auto" w:fill="auto"/>
            <w:noWrap/>
            <w:vAlign w:val="center"/>
          </w:tcPr>
          <w:p w14:paraId="05212FA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11</w:t>
            </w:r>
          </w:p>
        </w:tc>
        <w:tc>
          <w:tcPr>
            <w:tcW w:w="521" w:type="pct"/>
            <w:tcBorders>
              <w:tl2br w:val="nil"/>
              <w:tr2bl w:val="nil"/>
            </w:tcBorders>
            <w:shd w:val="clear" w:color="auto" w:fill="auto"/>
            <w:noWrap/>
            <w:vAlign w:val="center"/>
          </w:tcPr>
          <w:p w14:paraId="5039AF9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堡垒机</w:t>
            </w:r>
          </w:p>
        </w:tc>
        <w:tc>
          <w:tcPr>
            <w:tcW w:w="3685" w:type="pct"/>
            <w:tcBorders>
              <w:tl2br w:val="nil"/>
              <w:tr2bl w:val="nil"/>
            </w:tcBorders>
            <w:shd w:val="clear" w:color="auto" w:fill="auto"/>
            <w:vAlign w:val="center"/>
          </w:tcPr>
          <w:p w14:paraId="6575221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kern w:val="0"/>
                <w:sz w:val="22"/>
                <w:szCs w:val="24"/>
              </w:rPr>
              <w:t>要求投标产品为整机国产化产品，采用国产芯片和国产操作系统，要求提供投标产品型号与国产芯片、国产操作系统的产品兼容性证明材料；</w:t>
            </w:r>
          </w:p>
          <w:p w14:paraId="55A065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4"/>
              </w:rPr>
              <w:t>要求投标产品为标准机架式设备，千兆电口≥6个，千兆光口≥4个，接口扩展槽≥2个，标配硬盘≥4TB，内置≥1块国密密码卡；</w:t>
            </w:r>
          </w:p>
          <w:p w14:paraId="2F2EAD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3、本次提供100授权许可；提供不少于20套个人CA证书，</w:t>
            </w:r>
            <w:r>
              <w:rPr>
                <w:rFonts w:hint="eastAsia" w:ascii="宋体" w:hAnsi="宋体" w:cs="宋体"/>
                <w:color w:val="000000"/>
                <w:kern w:val="0"/>
                <w:sz w:val="22"/>
                <w:szCs w:val="24"/>
              </w:rPr>
              <w:t>8个</w:t>
            </w:r>
            <w:r>
              <w:rPr>
                <w:rFonts w:ascii="宋体" w:hAnsi="宋体" w:cs="宋体"/>
                <w:color w:val="000000"/>
                <w:kern w:val="0"/>
                <w:sz w:val="22"/>
                <w:szCs w:val="24"/>
              </w:rPr>
              <w:t>vpn</w:t>
            </w:r>
            <w:r>
              <w:rPr>
                <w:rFonts w:hint="eastAsia" w:ascii="宋体" w:hAnsi="宋体" w:cs="宋体"/>
                <w:color w:val="000000"/>
                <w:kern w:val="0"/>
                <w:sz w:val="22"/>
                <w:szCs w:val="24"/>
              </w:rPr>
              <w:t>授权许可；</w:t>
            </w:r>
          </w:p>
          <w:p w14:paraId="78AA2BE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4、图形并发≥50，字符并发≥500，最大支持不低于500授权许可；</w:t>
            </w:r>
          </w:p>
          <w:p w14:paraId="281D6A4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5、支持运维过程中会话协同；会话协同过程中，参与者可以控制会话，创建者强制获取控制权；支持对协同用户的操作审计，所有操作关联到实际的操作人员；</w:t>
            </w:r>
          </w:p>
          <w:p w14:paraId="687BC78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w:t>
            </w:r>
            <w:r>
              <w:rPr>
                <w:rFonts w:hint="eastAsia" w:ascii="宋体" w:hAnsi="宋体" w:cs="宋体"/>
                <w:color w:val="000000"/>
                <w:kern w:val="0"/>
                <w:sz w:val="22"/>
                <w:szCs w:val="24"/>
              </w:rPr>
              <w:t>要求投标产品型号具备公安部颁发的《网络安全专用产品安全检测证书》，要求提供证明材料</w:t>
            </w:r>
            <w:r>
              <w:rPr>
                <w:rFonts w:hint="eastAsia" w:ascii="宋体" w:hAnsi="宋体" w:cs="宋体"/>
                <w:color w:val="000000"/>
                <w:kern w:val="0"/>
                <w:sz w:val="22"/>
                <w:szCs w:val="22"/>
                <w:lang w:bidi="ar"/>
              </w:rPr>
              <w:t>；</w:t>
            </w:r>
          </w:p>
          <w:p w14:paraId="57A0B234">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1F58324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B46EC31">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7BB5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299" w:type="pct"/>
            <w:tcBorders>
              <w:tl2br w:val="nil"/>
              <w:tr2bl w:val="nil"/>
            </w:tcBorders>
            <w:shd w:val="clear" w:color="auto" w:fill="auto"/>
            <w:noWrap/>
            <w:vAlign w:val="center"/>
          </w:tcPr>
          <w:p w14:paraId="47443BF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12</w:t>
            </w:r>
          </w:p>
        </w:tc>
        <w:tc>
          <w:tcPr>
            <w:tcW w:w="521" w:type="pct"/>
            <w:tcBorders>
              <w:tl2br w:val="nil"/>
              <w:tr2bl w:val="nil"/>
            </w:tcBorders>
            <w:shd w:val="clear" w:color="auto" w:fill="auto"/>
            <w:noWrap/>
            <w:vAlign w:val="center"/>
          </w:tcPr>
          <w:p w14:paraId="64EC39F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日志审计</w:t>
            </w:r>
          </w:p>
        </w:tc>
        <w:tc>
          <w:tcPr>
            <w:tcW w:w="3685" w:type="pct"/>
            <w:tcBorders>
              <w:tl2br w:val="nil"/>
              <w:tr2bl w:val="nil"/>
            </w:tcBorders>
            <w:shd w:val="clear" w:color="auto" w:fill="auto"/>
            <w:vAlign w:val="center"/>
          </w:tcPr>
          <w:p w14:paraId="16A578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要求投标产品为整机国产化产品，采用国产芯片和国产操作系统，</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themeColor="text1"/>
                <w:kern w:val="0"/>
                <w:sz w:val="22"/>
                <w:szCs w:val="24"/>
                <w14:textFill>
                  <w14:solidFill>
                    <w14:schemeClr w14:val="tx1"/>
                  </w14:solidFill>
                </w14:textFill>
              </w:rPr>
              <w:t>；</w:t>
            </w:r>
          </w:p>
          <w:p w14:paraId="598F95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2、本次配置≥6个千兆电口，≥4个千兆光口，≥2个扩展插槽，硬盘容量≥4T，冗余电源；</w:t>
            </w:r>
          </w:p>
          <w:p w14:paraId="493C01F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3、本次提供不少于130个日志源授权；综合日志处理性能≥8000EPS；</w:t>
            </w:r>
          </w:p>
          <w:p w14:paraId="36C63F7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themeColor="text1"/>
                <w:kern w:val="0"/>
                <w:sz w:val="22"/>
                <w:szCs w:val="24"/>
                <w14:textFill>
                  <w14:solidFill>
                    <w14:schemeClr w14:val="tx1"/>
                  </w14:solidFill>
                </w14:textFill>
              </w:rPr>
              <w:t>要求投标产品型号具备中国网络安全审查技术与认证中心颁发的《网络关键设备和网络安全专用产品安全认证证书》，要求提供证明材料；</w:t>
            </w:r>
          </w:p>
          <w:p w14:paraId="4EC8C28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5、内置大屏展示功能，大屏界面包含设备运行天数、日志源数量、原始日志数、关联事件数、告警总数等界面效果展示；</w:t>
            </w:r>
          </w:p>
          <w:p w14:paraId="44F287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6、系统具备丰富的事件可视化展示能力，具备多种展现手段；</w:t>
            </w:r>
          </w:p>
          <w:p w14:paraId="2E028651">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007D015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75E179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1C89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99" w:type="pct"/>
            <w:tcBorders>
              <w:tl2br w:val="nil"/>
              <w:tr2bl w:val="nil"/>
            </w:tcBorders>
            <w:shd w:val="clear" w:color="auto" w:fill="auto"/>
            <w:noWrap/>
            <w:vAlign w:val="center"/>
          </w:tcPr>
          <w:p w14:paraId="7F25E24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13</w:t>
            </w:r>
          </w:p>
        </w:tc>
        <w:tc>
          <w:tcPr>
            <w:tcW w:w="521" w:type="pct"/>
            <w:tcBorders>
              <w:tl2br w:val="nil"/>
              <w:tr2bl w:val="nil"/>
            </w:tcBorders>
            <w:shd w:val="clear" w:color="auto" w:fill="auto"/>
            <w:noWrap/>
            <w:vAlign w:val="center"/>
          </w:tcPr>
          <w:p w14:paraId="0D04FFE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数据库审计</w:t>
            </w:r>
          </w:p>
        </w:tc>
        <w:tc>
          <w:tcPr>
            <w:tcW w:w="3685" w:type="pct"/>
            <w:tcBorders>
              <w:tl2br w:val="nil"/>
              <w:tr2bl w:val="nil"/>
            </w:tcBorders>
            <w:shd w:val="clear" w:color="auto" w:fill="auto"/>
            <w:vAlign w:val="center"/>
          </w:tcPr>
          <w:p w14:paraId="5CEEC35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kern w:val="0"/>
                <w:sz w:val="22"/>
                <w:szCs w:val="24"/>
              </w:rPr>
              <w:t>要求投标产品为整机国产化产品，采用国产化芯片，要求提供投标产品型号与国产芯片、国产操作系统的产品兼容性证明材料</w:t>
            </w:r>
            <w:r>
              <w:rPr>
                <w:rFonts w:hint="eastAsia" w:ascii="宋体" w:hAnsi="宋体" w:cs="宋体"/>
                <w:color w:val="000000"/>
                <w:kern w:val="0"/>
                <w:sz w:val="22"/>
                <w:szCs w:val="22"/>
                <w:lang w:bidi="ar"/>
              </w:rPr>
              <w:t>；</w:t>
            </w:r>
          </w:p>
          <w:p w14:paraId="269100A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4"/>
              </w:rPr>
              <w:t>要求投标产品为标准机架式设备，千兆电口≥6个，千兆光口≥4个，空余接口扩展插槽≥2个，标配硬盘≥</w:t>
            </w:r>
            <w:r>
              <w:rPr>
                <w:rFonts w:ascii="宋体" w:hAnsi="宋体" w:cs="宋体"/>
                <w:color w:val="000000"/>
                <w:kern w:val="0"/>
                <w:sz w:val="22"/>
                <w:szCs w:val="24"/>
              </w:rPr>
              <w:t>16</w:t>
            </w:r>
            <w:r>
              <w:rPr>
                <w:rFonts w:hint="eastAsia" w:ascii="宋体" w:hAnsi="宋体" w:cs="宋体"/>
                <w:color w:val="000000"/>
                <w:kern w:val="0"/>
                <w:sz w:val="22"/>
                <w:szCs w:val="24"/>
              </w:rPr>
              <w:t>TB；</w:t>
            </w:r>
            <w:r>
              <w:rPr>
                <w:rFonts w:hint="eastAsia" w:ascii="宋体" w:hAnsi="宋体" w:cs="宋体"/>
                <w:color w:val="000000"/>
                <w:kern w:val="0"/>
                <w:sz w:val="22"/>
                <w:szCs w:val="22"/>
                <w:lang w:bidi="ar"/>
              </w:rPr>
              <w:t>冗余电源；</w:t>
            </w:r>
          </w:p>
          <w:p w14:paraId="639653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3、本次配置不限制数据库审计数量的授权；SQL处理能力≥25000条/秒；</w:t>
            </w:r>
          </w:p>
          <w:p w14:paraId="25CF2F4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kern w:val="0"/>
                <w:sz w:val="22"/>
                <w:szCs w:val="24"/>
              </w:rPr>
              <w:t>要求投标产品型号具备中国网络安全审查技术与认证中心颁发的《网络关键设备和网络安全专用产品安全认证证书》，要求提供证明材料；</w:t>
            </w:r>
          </w:p>
          <w:p w14:paraId="2BF1E43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5、支持达梦、人大金仓、南大通用Gbase、神舟等主流国产化数据库；支持操作语句系列的组合审计规则；</w:t>
            </w:r>
          </w:p>
          <w:p w14:paraId="58EE06A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6、支持重复操作的统计规则，一定时间内重复某项操作达到设定的统计次数，则触发审计告警；</w:t>
            </w:r>
          </w:p>
          <w:p w14:paraId="6971AE23">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24C36886">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3F301439">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326D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2" w:hRule="atLeast"/>
        </w:trPr>
        <w:tc>
          <w:tcPr>
            <w:tcW w:w="299" w:type="pct"/>
            <w:tcBorders>
              <w:tl2br w:val="nil"/>
              <w:tr2bl w:val="nil"/>
            </w:tcBorders>
            <w:shd w:val="clear" w:color="auto" w:fill="auto"/>
            <w:noWrap/>
            <w:vAlign w:val="center"/>
          </w:tcPr>
          <w:p w14:paraId="4D2AEA0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14</w:t>
            </w:r>
          </w:p>
        </w:tc>
        <w:tc>
          <w:tcPr>
            <w:tcW w:w="521" w:type="pct"/>
            <w:tcBorders>
              <w:tl2br w:val="nil"/>
              <w:tr2bl w:val="nil"/>
            </w:tcBorders>
            <w:shd w:val="clear" w:color="auto" w:fill="auto"/>
            <w:noWrap/>
            <w:vAlign w:val="center"/>
          </w:tcPr>
          <w:p w14:paraId="23FE1D5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上网行为管理</w:t>
            </w:r>
          </w:p>
        </w:tc>
        <w:tc>
          <w:tcPr>
            <w:tcW w:w="3685" w:type="pct"/>
            <w:tcBorders>
              <w:tl2br w:val="nil"/>
              <w:tr2bl w:val="nil"/>
            </w:tcBorders>
            <w:shd w:val="clear" w:color="auto" w:fill="auto"/>
            <w:vAlign w:val="center"/>
          </w:tcPr>
          <w:p w14:paraId="62367D8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要求投标产品为整机国产化产品，采用国产化芯片，</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kern w:val="0"/>
                <w:sz w:val="22"/>
                <w:szCs w:val="22"/>
                <w:lang w:bidi="ar"/>
              </w:rPr>
              <w:t>；</w:t>
            </w:r>
          </w:p>
          <w:p w14:paraId="477A2B7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themeColor="text1"/>
                <w:kern w:val="0"/>
                <w:sz w:val="22"/>
                <w:szCs w:val="24"/>
                <w14:textFill>
                  <w14:solidFill>
                    <w14:schemeClr w14:val="tx1"/>
                  </w14:solidFill>
                </w14:textFill>
              </w:rPr>
              <w:t>要求投标产品为标准机架式设备，千兆电口≥</w:t>
            </w:r>
            <w:r>
              <w:rPr>
                <w:rFonts w:ascii="宋体" w:hAnsi="宋体" w:cs="宋体"/>
                <w:color w:val="000000" w:themeColor="text1"/>
                <w:kern w:val="0"/>
                <w:sz w:val="22"/>
                <w:szCs w:val="24"/>
                <w14:textFill>
                  <w14:solidFill>
                    <w14:schemeClr w14:val="tx1"/>
                  </w14:solidFill>
                </w14:textFill>
              </w:rPr>
              <w:t>12</w:t>
            </w:r>
            <w:r>
              <w:rPr>
                <w:rFonts w:hint="eastAsia" w:ascii="宋体" w:hAnsi="宋体" w:cs="宋体"/>
                <w:color w:val="000000" w:themeColor="text1"/>
                <w:kern w:val="0"/>
                <w:sz w:val="22"/>
                <w:szCs w:val="24"/>
                <w14:textFill>
                  <w14:solidFill>
                    <w14:schemeClr w14:val="tx1"/>
                  </w14:solidFill>
                </w14:textFill>
              </w:rPr>
              <w:t>个，千兆光口≥</w:t>
            </w:r>
            <w:r>
              <w:rPr>
                <w:rFonts w:ascii="宋体" w:hAnsi="宋体" w:cs="宋体"/>
                <w:color w:val="000000" w:themeColor="text1"/>
                <w:kern w:val="0"/>
                <w:sz w:val="22"/>
                <w:szCs w:val="24"/>
                <w14:textFill>
                  <w14:solidFill>
                    <w14:schemeClr w14:val="tx1"/>
                  </w14:solidFill>
                </w14:textFill>
              </w:rPr>
              <w:t>8</w:t>
            </w:r>
            <w:r>
              <w:rPr>
                <w:rFonts w:hint="eastAsia" w:ascii="宋体" w:hAnsi="宋体" w:cs="宋体"/>
                <w:color w:val="000000" w:themeColor="text1"/>
                <w:kern w:val="0"/>
                <w:sz w:val="22"/>
                <w:szCs w:val="24"/>
                <w14:textFill>
                  <w14:solidFill>
                    <w14:schemeClr w14:val="tx1"/>
                  </w14:solidFill>
                </w14:textFill>
              </w:rPr>
              <w:t>个，万兆光口≥</w:t>
            </w:r>
            <w:r>
              <w:rPr>
                <w:rFonts w:ascii="宋体" w:hAnsi="宋体" w:cs="宋体"/>
                <w:color w:val="000000" w:themeColor="text1"/>
                <w:kern w:val="0"/>
                <w:sz w:val="22"/>
                <w:szCs w:val="24"/>
                <w14:textFill>
                  <w14:solidFill>
                    <w14:schemeClr w14:val="tx1"/>
                  </w14:solidFill>
                </w14:textFill>
              </w:rPr>
              <w:t>6</w:t>
            </w:r>
            <w:r>
              <w:rPr>
                <w:rFonts w:hint="eastAsia" w:ascii="宋体" w:hAnsi="宋体" w:cs="宋体"/>
                <w:color w:val="000000" w:themeColor="text1"/>
                <w:kern w:val="0"/>
                <w:sz w:val="22"/>
                <w:szCs w:val="24"/>
                <w14:textFill>
                  <w14:solidFill>
                    <w14:schemeClr w14:val="tx1"/>
                  </w14:solidFill>
                </w14:textFill>
              </w:rPr>
              <w:t>个，标配硬盘≥</w:t>
            </w:r>
            <w:r>
              <w:rPr>
                <w:rFonts w:ascii="宋体" w:hAnsi="宋体" w:cs="宋体"/>
                <w:color w:val="000000" w:themeColor="text1"/>
                <w:kern w:val="0"/>
                <w:sz w:val="22"/>
                <w:szCs w:val="24"/>
                <w14:textFill>
                  <w14:solidFill>
                    <w14:schemeClr w14:val="tx1"/>
                  </w14:solidFill>
                </w14:textFill>
              </w:rPr>
              <w:t>2</w:t>
            </w:r>
            <w:r>
              <w:rPr>
                <w:rFonts w:hint="eastAsia" w:ascii="宋体" w:hAnsi="宋体" w:cs="宋体"/>
                <w:color w:val="000000" w:themeColor="text1"/>
                <w:kern w:val="0"/>
                <w:sz w:val="22"/>
                <w:szCs w:val="24"/>
                <w14:textFill>
                  <w14:solidFill>
                    <w14:schemeClr w14:val="tx1"/>
                  </w14:solidFill>
                </w14:textFill>
              </w:rPr>
              <w:t>TB；</w:t>
            </w:r>
          </w:p>
          <w:p w14:paraId="4F0D7E0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3、本次提供3年应用协议库、URL特征库和审计特征库的定期更新服务；</w:t>
            </w:r>
          </w:p>
          <w:p w14:paraId="039DC1C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4、网络层</w:t>
            </w:r>
            <w:r>
              <w:rPr>
                <w:rFonts w:hint="eastAsia" w:ascii="宋体" w:hAnsi="宋体" w:cs="宋体"/>
                <w:color w:val="000000"/>
                <w:kern w:val="0"/>
                <w:sz w:val="22"/>
                <w:szCs w:val="24"/>
              </w:rPr>
              <w:t>吞吐量≥25Gbps，应用层吞吐量≥10Gbps</w:t>
            </w:r>
            <w:r>
              <w:rPr>
                <w:rFonts w:hint="eastAsia" w:ascii="宋体" w:hAnsi="宋体" w:cs="宋体"/>
                <w:color w:val="000000"/>
                <w:kern w:val="0"/>
                <w:sz w:val="22"/>
                <w:szCs w:val="22"/>
                <w:lang w:bidi="ar"/>
              </w:rPr>
              <w:t>最大并发连接数≥</w:t>
            </w:r>
            <w:r>
              <w:rPr>
                <w:rFonts w:ascii="宋体" w:hAnsi="宋体" w:cs="宋体"/>
                <w:color w:val="000000"/>
                <w:kern w:val="0"/>
                <w:sz w:val="22"/>
                <w:szCs w:val="22"/>
                <w:lang w:bidi="ar"/>
              </w:rPr>
              <w:t>600</w:t>
            </w:r>
            <w:r>
              <w:rPr>
                <w:rFonts w:hint="eastAsia" w:ascii="宋体" w:hAnsi="宋体" w:cs="宋体"/>
                <w:color w:val="000000"/>
                <w:kern w:val="0"/>
                <w:sz w:val="22"/>
                <w:szCs w:val="22"/>
                <w:lang w:bidi="ar"/>
              </w:rPr>
              <w:t>万，最大新建连接数≥</w:t>
            </w:r>
            <w:r>
              <w:rPr>
                <w:rFonts w:ascii="宋体" w:hAnsi="宋体" w:cs="宋体"/>
                <w:color w:val="000000"/>
                <w:kern w:val="0"/>
                <w:sz w:val="22"/>
                <w:szCs w:val="22"/>
                <w:lang w:bidi="ar"/>
              </w:rPr>
              <w:t>30</w:t>
            </w:r>
            <w:r>
              <w:rPr>
                <w:rFonts w:hint="eastAsia" w:ascii="宋体" w:hAnsi="宋体" w:cs="宋体"/>
                <w:color w:val="000000"/>
                <w:kern w:val="0"/>
                <w:sz w:val="22"/>
                <w:szCs w:val="22"/>
                <w:lang w:bidi="ar"/>
              </w:rPr>
              <w:t>万/秒；</w:t>
            </w:r>
          </w:p>
          <w:p w14:paraId="6013A78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5、支持应用协议库包含的应用数量不低于12000种，应用规则总数不低于73000种;</w:t>
            </w:r>
          </w:p>
          <w:p w14:paraId="196FCD2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6、支持策略路由，支持按源IP、目的IP、域名等创建策略路由，支持自定义地址库；内置国家/地区地址库；</w:t>
            </w:r>
          </w:p>
          <w:p w14:paraId="329EF82F">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25286AF6">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628BD0A">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79A3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8" w:hRule="atLeast"/>
        </w:trPr>
        <w:tc>
          <w:tcPr>
            <w:tcW w:w="299" w:type="pct"/>
            <w:tcBorders>
              <w:tl2br w:val="nil"/>
              <w:tr2bl w:val="nil"/>
            </w:tcBorders>
            <w:shd w:val="clear" w:color="auto" w:fill="auto"/>
            <w:noWrap/>
            <w:vAlign w:val="center"/>
          </w:tcPr>
          <w:p w14:paraId="1AFF2C3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15</w:t>
            </w:r>
          </w:p>
        </w:tc>
        <w:tc>
          <w:tcPr>
            <w:tcW w:w="521" w:type="pct"/>
            <w:tcBorders>
              <w:tl2br w:val="nil"/>
              <w:tr2bl w:val="nil"/>
            </w:tcBorders>
            <w:shd w:val="clear" w:color="auto" w:fill="auto"/>
            <w:noWrap/>
            <w:vAlign w:val="center"/>
          </w:tcPr>
          <w:p w14:paraId="78C139AD">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漏洞扫描</w:t>
            </w:r>
          </w:p>
        </w:tc>
        <w:tc>
          <w:tcPr>
            <w:tcW w:w="3685" w:type="pct"/>
            <w:tcBorders>
              <w:tl2br w:val="nil"/>
              <w:tr2bl w:val="nil"/>
            </w:tcBorders>
            <w:shd w:val="clear" w:color="auto" w:fill="auto"/>
            <w:vAlign w:val="center"/>
          </w:tcPr>
          <w:p w14:paraId="585D9A2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要求投标产品为整机国产化产品，采用国产化芯片，</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kern w:val="0"/>
                <w:sz w:val="22"/>
                <w:szCs w:val="22"/>
                <w:lang w:bidi="ar"/>
              </w:rPr>
              <w:t>；</w:t>
            </w:r>
          </w:p>
          <w:p w14:paraId="6263D9A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themeColor="text1"/>
                <w:kern w:val="0"/>
                <w:sz w:val="22"/>
                <w:szCs w:val="24"/>
                <w14:textFill>
                  <w14:solidFill>
                    <w14:schemeClr w14:val="tx1"/>
                  </w14:solidFill>
                </w14:textFill>
              </w:rPr>
              <w:t>要求投标产品为标准机架式设备，千兆电口≥6个，千兆光口≥4个，标配硬盘≥4TB</w:t>
            </w:r>
            <w:r>
              <w:rPr>
                <w:rFonts w:hint="eastAsia" w:ascii="宋体" w:hAnsi="宋体" w:cs="宋体"/>
                <w:color w:val="000000"/>
                <w:kern w:val="0"/>
                <w:sz w:val="22"/>
                <w:szCs w:val="22"/>
                <w:lang w:bidi="ar"/>
              </w:rPr>
              <w:t>；</w:t>
            </w:r>
          </w:p>
          <w:p w14:paraId="4B1AB9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r>
              <w:rPr>
                <w:rFonts w:hint="eastAsia" w:ascii="宋体" w:hAnsi="宋体" w:cs="宋体"/>
                <w:color w:val="000000" w:themeColor="text1"/>
                <w:kern w:val="0"/>
                <w:sz w:val="22"/>
                <w:szCs w:val="24"/>
                <w14:textFill>
                  <w14:solidFill>
                    <w14:schemeClr w14:val="tx1"/>
                  </w14:solidFill>
                </w14:textFill>
              </w:rPr>
              <w:t>要求任务并发数≥5个，IP并发数≥250个，IP扫描授权数无限制</w:t>
            </w:r>
            <w:r>
              <w:rPr>
                <w:rFonts w:hint="eastAsia" w:ascii="宋体" w:hAnsi="宋体" w:cs="宋体"/>
                <w:color w:val="000000"/>
                <w:kern w:val="0"/>
                <w:sz w:val="22"/>
                <w:szCs w:val="22"/>
                <w:lang w:bidi="ar"/>
              </w:rPr>
              <w:t>；提供三年漏洞特征库升级服务；</w:t>
            </w:r>
          </w:p>
          <w:p w14:paraId="115E515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4、Web扫描域名最大支持不低于3000个，Web扫描任务并发数不低于2个域名，支持扫描A类、B类、C类地址，系统扫描支持不低于100个IP地址并行扫描；</w:t>
            </w:r>
          </w:p>
          <w:p w14:paraId="11F10C9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w:t>
            </w:r>
            <w:r>
              <w:rPr>
                <w:rFonts w:hint="eastAsia" w:ascii="宋体" w:hAnsi="宋体" w:cs="宋体"/>
                <w:color w:val="000000" w:themeColor="text1"/>
                <w:kern w:val="0"/>
                <w:sz w:val="22"/>
                <w:szCs w:val="24"/>
                <w14:textFill>
                  <w14:solidFill>
                    <w14:schemeClr w14:val="tx1"/>
                  </w14:solidFill>
                </w14:textFill>
              </w:rPr>
              <w:t>支持≥190000条以上系统漏洞库，并按照漏洞类别及漏洞威胁程度进行分类；支持插件库搜索可标示搜索范围提示；</w:t>
            </w:r>
          </w:p>
          <w:p w14:paraId="600CDDA9">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6、本次所投产品须提供三年质保服务，</w:t>
            </w:r>
            <w:r>
              <w:rPr>
                <w:rFonts w:hint="eastAsia" w:ascii="宋体" w:hAnsi="宋体" w:cs="宋体"/>
                <w:color w:val="000000" w:themeColor="text1"/>
                <w:kern w:val="0"/>
                <w:sz w:val="22"/>
                <w:szCs w:val="24"/>
                <w14:textFill>
                  <w14:solidFill>
                    <w14:schemeClr w14:val="tx1"/>
                  </w14:solidFill>
                </w14:textFill>
              </w:rPr>
              <w:t>含软件维保、版本升级服务，要求提供3年主机扫描、web扫描、弱口令检测、特征库升级扫描</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1FB11BD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41A243F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0FBD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5000" w:type="pct"/>
            <w:gridSpan w:val="5"/>
            <w:tcBorders>
              <w:tl2br w:val="nil"/>
              <w:tr2bl w:val="nil"/>
            </w:tcBorders>
            <w:shd w:val="clear" w:color="auto" w:fill="auto"/>
            <w:noWrap/>
            <w:vAlign w:val="center"/>
          </w:tcPr>
          <w:p w14:paraId="3DF075FF">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四、密保系统</w:t>
            </w:r>
          </w:p>
        </w:tc>
      </w:tr>
      <w:tr w14:paraId="2863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9" w:type="pct"/>
            <w:tcBorders>
              <w:tl2br w:val="nil"/>
              <w:tr2bl w:val="nil"/>
            </w:tcBorders>
            <w:shd w:val="clear" w:color="auto" w:fill="auto"/>
            <w:noWrap/>
            <w:vAlign w:val="center"/>
          </w:tcPr>
          <w:p w14:paraId="27301B9F">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16</w:t>
            </w:r>
          </w:p>
        </w:tc>
        <w:tc>
          <w:tcPr>
            <w:tcW w:w="521" w:type="pct"/>
            <w:tcBorders>
              <w:tl2br w:val="nil"/>
              <w:tr2bl w:val="nil"/>
            </w:tcBorders>
            <w:shd w:val="clear" w:color="auto" w:fill="auto"/>
            <w:noWrap/>
            <w:vAlign w:val="center"/>
          </w:tcPr>
          <w:p w14:paraId="3F35AB8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核心端视频认证加密安全系统</w:t>
            </w:r>
          </w:p>
        </w:tc>
        <w:tc>
          <w:tcPr>
            <w:tcW w:w="3685" w:type="pct"/>
            <w:tcBorders>
              <w:tl2br w:val="nil"/>
              <w:tr2bl w:val="nil"/>
            </w:tcBorders>
            <w:shd w:val="clear" w:color="auto" w:fill="auto"/>
            <w:vAlign w:val="center"/>
          </w:tcPr>
          <w:p w14:paraId="3CFCF0E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1、产品必须是全国产化设备，标准机架式设备，550W双冗余电源，10G光口≥4个，自适应千兆电口≥4个；</w:t>
            </w:r>
          </w:p>
          <w:p w14:paraId="7A22F79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高性能密码专用硬件设备，用于保证网络通信数据传输安全，提供数据安全盾牌，为用户传输的数据提供机密性、完整性、真实性、抗重放等安全防护手段。机密性：对数据进行加密，以密文形式对数据进行传输；完整性：保证数据在传输过程中不被篡改；真实性：验证数据源，以保证数据来自真实的发送者；抗重放攻击：防止恶意用户通过重复发送捕获到的数据包所进行的攻击，即接收方会拒绝旧的或重复的数据包。支持IPSec VPN和IP载荷加密机两种工作模式，支持口令和Ukey证书的强身份认证，支持系统监控及告警、日志审计、系统升级、备份和恢复，支持设备集中管理。</w:t>
            </w:r>
          </w:p>
          <w:p w14:paraId="7F075D0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 SM2、SM3、SM4 密码算法，密码运算均由内置的国密局核准的安全二级密码卡实现，内置密码卡具备商用密码产品认证证书，网关设备与内置密码卡须完全兼容；</w:t>
            </w:r>
          </w:p>
          <w:p w14:paraId="733A628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4、支持硬件和软件Bypass，当设备断电或故障时,自动将两个网络端口连通(像一根网线直连),确保网络不中断；</w:t>
            </w:r>
          </w:p>
          <w:p w14:paraId="23E2533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符合最新国家标准和要求，有国密局颁发的产品证书，提供IP载荷加密机工作模式，在IP载荷加密机工作模式下，加密安全网关在对IP报文处理时，不会封装新的IP头，增加网络开销小，流量监控时，可以定位到真实主机</w:t>
            </w:r>
          </w:p>
          <w:p w14:paraId="5F9CEEA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6、能够接受设备管理平台的统一管理和统一配置，该设备管理平台遵循《GM/T 0050-2016 密码设备管理 设备管理技术规范》进行设计开发，加密安全网关加入设备管理平台后，能够实时监控设备运行状态和告警、同时能够对设备实现业务配置下发、远程升级等；</w:t>
            </w:r>
          </w:p>
          <w:p w14:paraId="4BED672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 NAT 穿越，在密钥交换过程中可动态判断通信路径上是否存在 NAT 设备，动态调整策略。</w:t>
            </w:r>
          </w:p>
          <w:p w14:paraId="2B24F7C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8、支持组播流量和组播协议加密，且加密载荷部分，不改变数据包头原始 IP地址信息。</w:t>
            </w:r>
          </w:p>
          <w:p w14:paraId="2A69D01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9、设备采用透明部署模式，不改变用户原有的网络拓扑，同时能对视频等业务数据进行加解密处理；</w:t>
            </w:r>
          </w:p>
          <w:p w14:paraId="3B2EF09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10、性能指标：支持SM2/3/4算法，加解密速率≥18Gbps，加密隧道数≥4000条</w:t>
            </w:r>
          </w:p>
          <w:p w14:paraId="65A9ACF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11、遵循国家密码管理局发布的 GM/T 0022《IPSec VPN 技术规范》GM/T 0023《IPSec VPN 网关产品规范》等相关标准规范，能够应用于互联网、专线等网络环境。</w:t>
            </w:r>
          </w:p>
          <w:p w14:paraId="3046BC1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12、具备国密局颁发的《商用密码产品认证证书》。</w:t>
            </w:r>
          </w:p>
          <w:p w14:paraId="4A1F3334">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13、本次所投产品须提供三年质保服务。</w:t>
            </w:r>
          </w:p>
        </w:tc>
        <w:tc>
          <w:tcPr>
            <w:tcW w:w="245" w:type="pct"/>
            <w:tcBorders>
              <w:tl2br w:val="nil"/>
              <w:tr2bl w:val="nil"/>
            </w:tcBorders>
            <w:shd w:val="clear" w:color="auto" w:fill="auto"/>
            <w:noWrap/>
            <w:vAlign w:val="center"/>
          </w:tcPr>
          <w:p w14:paraId="5B8AAD60">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B24FCB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20E2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299" w:type="pct"/>
            <w:tcBorders>
              <w:tl2br w:val="nil"/>
              <w:tr2bl w:val="nil"/>
            </w:tcBorders>
            <w:shd w:val="clear" w:color="auto" w:fill="auto"/>
            <w:noWrap/>
            <w:vAlign w:val="center"/>
          </w:tcPr>
          <w:p w14:paraId="738E33AB">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17</w:t>
            </w:r>
          </w:p>
        </w:tc>
        <w:tc>
          <w:tcPr>
            <w:tcW w:w="521" w:type="pct"/>
            <w:tcBorders>
              <w:tl2br w:val="nil"/>
              <w:tr2bl w:val="nil"/>
            </w:tcBorders>
            <w:shd w:val="clear" w:color="auto" w:fill="auto"/>
            <w:noWrap/>
            <w:vAlign w:val="center"/>
          </w:tcPr>
          <w:p w14:paraId="41FFAE65">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区县分会场视频认证加密安全系统</w:t>
            </w:r>
          </w:p>
        </w:tc>
        <w:tc>
          <w:tcPr>
            <w:tcW w:w="3685" w:type="pct"/>
            <w:tcBorders>
              <w:tl2br w:val="nil"/>
              <w:tr2bl w:val="nil"/>
            </w:tcBorders>
            <w:shd w:val="clear" w:color="auto" w:fill="auto"/>
            <w:vAlign w:val="center"/>
          </w:tcPr>
          <w:p w14:paraId="5BED4DF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1、要求产品须是全国产化设备，标准机架式设备，自适应千兆电口≥4个。</w:t>
            </w:r>
          </w:p>
          <w:p w14:paraId="75EAAEE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用于保证网络通信数据传输安全，提供数据安全盾牌，为用户传输的数据提供机密性、完整性、真实性、抗重放等安全防护手段。机密性：对数据进行加密，以密文形式对数据进行传输；完整性：保证数据在传输过程中不被篡改；真实性：验证数据源，以保证数据来自真实的发送者；抗重放攻击：防止恶意用户通过重复发送捕获到的数据包所进行的攻击，即接收方会拒绝旧的或重复的数据包。</w:t>
            </w:r>
          </w:p>
          <w:p w14:paraId="5C35A57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3、持IPSec VPN工作模式，支持口令和Ukey证书的强身份认证，支持系统监控及告警、日志审计、系统升级、备份和恢复，支持设备集中管理。</w:t>
            </w:r>
          </w:p>
          <w:p w14:paraId="3F8E3A2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4、能够接受设备管理平台的统一管理和统一配置，该设备管理平台遵循《GM/T 0050-2016 密码设备管理 设备管理技术规范》进行设计开发，加密安全网关加入设备管理平台后，能够实时监控设备运行状态和告警、同时能够对设备实现业务配置下发、远程升级等；</w:t>
            </w:r>
          </w:p>
          <w:p w14:paraId="5AFD8C2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 SM2、SM3、SM4 密码算法，密码运算均由内置的国密局核准的安全二级密码卡实现，内置密码卡具备商用密码产品认证证书，网关设备与内置密码卡须完全兼容；</w:t>
            </w:r>
          </w:p>
          <w:p w14:paraId="31240D4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6、支持硬件和软件Bypass，当设备断电或故障时,自动将两个网络端口连通(像一根网线直连),确保网络不中断；</w:t>
            </w:r>
          </w:p>
          <w:p w14:paraId="7F577B5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7、设备采用透明部署模式，不改变用户原有的网络拓扑，同时能对视频等业务数据进行加解密处理；</w:t>
            </w:r>
          </w:p>
          <w:p w14:paraId="24F8589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8、性能指标：支持SM2/3/4算法，加解密速率≥800Mbps，加密隧道数≥2000条，加解密延时≤1毫秒；</w:t>
            </w:r>
          </w:p>
          <w:p w14:paraId="61888E5D">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9、本次所投产品须提供三年质保服务。</w:t>
            </w:r>
          </w:p>
        </w:tc>
        <w:tc>
          <w:tcPr>
            <w:tcW w:w="245" w:type="pct"/>
            <w:tcBorders>
              <w:tl2br w:val="nil"/>
              <w:tr2bl w:val="nil"/>
            </w:tcBorders>
            <w:shd w:val="clear" w:color="auto" w:fill="auto"/>
            <w:noWrap/>
            <w:vAlign w:val="center"/>
          </w:tcPr>
          <w:p w14:paraId="6227A79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0D1B5430">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bl>
    <w:p w14:paraId="56C58819">
      <w:pPr>
        <w:spacing w:line="500" w:lineRule="exact"/>
        <w:ind w:firstLine="422" w:firstLineChars="200"/>
        <w:rPr>
          <w:rFonts w:hint="eastAsia" w:ascii="仿宋" w:hAnsi="仿宋" w:eastAsia="仿宋" w:cs="Times New Roman"/>
          <w:b/>
          <w:bCs/>
        </w:rPr>
      </w:pPr>
      <w:r>
        <w:rPr>
          <w:rFonts w:hint="eastAsia" w:ascii="仿宋" w:hAnsi="仿宋" w:eastAsia="仿宋" w:cs="Times New Roman"/>
          <w:b/>
          <w:bCs/>
        </w:rPr>
        <w:t>采购内容及清单合同包2：</w:t>
      </w:r>
    </w:p>
    <w:p w14:paraId="64DCF488">
      <w:pPr>
        <w:spacing w:line="500" w:lineRule="exact"/>
        <w:ind w:firstLine="420" w:firstLineChars="200"/>
        <w:rPr>
          <w:rFonts w:hint="eastAsia" w:ascii="仿宋" w:hAnsi="仿宋" w:eastAsia="仿宋" w:cs="Times New Roman"/>
        </w:rPr>
      </w:pPr>
      <w:r>
        <w:rPr>
          <w:rFonts w:hint="eastAsia" w:ascii="仿宋" w:hAnsi="仿宋" w:eastAsia="仿宋" w:cs="Times New Roman"/>
        </w:rPr>
        <w:t>采购预算：￥25,000.00元</w:t>
      </w:r>
    </w:p>
    <w:p w14:paraId="15D28FB1">
      <w:pPr>
        <w:spacing w:line="500" w:lineRule="exact"/>
        <w:ind w:firstLine="420" w:firstLineChars="200"/>
        <w:rPr>
          <w:rFonts w:hint="eastAsia" w:ascii="仿宋" w:hAnsi="仿宋" w:eastAsia="仿宋" w:cs="Times New Roman"/>
        </w:rPr>
      </w:pPr>
      <w:r>
        <w:rPr>
          <w:rFonts w:hint="eastAsia" w:ascii="仿宋" w:hAnsi="仿宋" w:eastAsia="仿宋" w:cs="Times New Roman"/>
        </w:rPr>
        <w:t>监理机构在项目中应按照国家的法律、法规、标准及规范，根据建设合同相关文件的约定对项目进行严格的监理。本项目的监理工作主要包括以下几个方面:</w:t>
      </w:r>
    </w:p>
    <w:p w14:paraId="33FB4FE9">
      <w:pPr>
        <w:spacing w:line="500" w:lineRule="exact"/>
        <w:ind w:firstLine="420" w:firstLineChars="200"/>
        <w:rPr>
          <w:rFonts w:hint="eastAsia" w:ascii="仿宋" w:hAnsi="仿宋" w:eastAsia="仿宋" w:cs="Times New Roman"/>
        </w:rPr>
      </w:pPr>
      <w:r>
        <w:rPr>
          <w:rFonts w:hint="eastAsia" w:ascii="仿宋" w:hAnsi="仿宋" w:eastAsia="仿宋" w:cs="Times New Roman"/>
        </w:rPr>
        <w:t>1.工程组织及技术总体方案的把关</w:t>
      </w:r>
    </w:p>
    <w:p w14:paraId="1E15D8AC">
      <w:pPr>
        <w:spacing w:line="500" w:lineRule="exact"/>
        <w:ind w:firstLine="420" w:firstLineChars="200"/>
        <w:rPr>
          <w:rFonts w:hint="eastAsia" w:ascii="仿宋" w:hAnsi="仿宋" w:eastAsia="仿宋" w:cs="Times New Roman"/>
        </w:rPr>
      </w:pPr>
      <w:r>
        <w:rPr>
          <w:rFonts w:hint="eastAsia" w:ascii="仿宋" w:hAnsi="仿宋" w:eastAsia="仿宋" w:cs="Times New Roman"/>
        </w:rPr>
        <w:t>（1）审核和确认承建单位提交的总体技术方案；</w:t>
      </w:r>
    </w:p>
    <w:p w14:paraId="3879F945">
      <w:pPr>
        <w:spacing w:line="500" w:lineRule="exact"/>
        <w:ind w:firstLine="420" w:firstLineChars="200"/>
        <w:rPr>
          <w:rFonts w:hint="eastAsia" w:ascii="仿宋" w:hAnsi="仿宋" w:eastAsia="仿宋" w:cs="Times New Roman"/>
        </w:rPr>
      </w:pPr>
      <w:r>
        <w:rPr>
          <w:rFonts w:hint="eastAsia" w:ascii="仿宋" w:hAnsi="仿宋" w:eastAsia="仿宋" w:cs="Times New Roman"/>
        </w:rPr>
        <w:t>（2）审核和确认承建单位提交的工程实施组织方案；</w:t>
      </w:r>
    </w:p>
    <w:p w14:paraId="7A2BDFE8">
      <w:pPr>
        <w:spacing w:line="500" w:lineRule="exact"/>
        <w:ind w:firstLine="420" w:firstLineChars="200"/>
        <w:rPr>
          <w:rFonts w:hint="eastAsia" w:ascii="仿宋" w:hAnsi="仿宋" w:eastAsia="仿宋" w:cs="Times New Roman"/>
        </w:rPr>
      </w:pPr>
      <w:r>
        <w:rPr>
          <w:rFonts w:hint="eastAsia" w:ascii="仿宋" w:hAnsi="仿宋" w:eastAsia="仿宋" w:cs="Times New Roman"/>
        </w:rPr>
        <w:t>（3）审核和确认承建单位提交的工程质量保证计划及质量控制体系;</w:t>
      </w:r>
    </w:p>
    <w:p w14:paraId="7F0D3632">
      <w:pPr>
        <w:spacing w:line="500" w:lineRule="exact"/>
        <w:ind w:firstLine="420" w:firstLineChars="200"/>
        <w:rPr>
          <w:rFonts w:hint="eastAsia" w:ascii="仿宋" w:hAnsi="仿宋" w:eastAsia="仿宋" w:cs="Times New Roman"/>
        </w:rPr>
      </w:pPr>
      <w:r>
        <w:rPr>
          <w:rFonts w:hint="eastAsia" w:ascii="仿宋" w:hAnsi="仿宋" w:eastAsia="仿宋" w:cs="Times New Roman"/>
        </w:rPr>
        <w:t>（4）审核和确认承建单位提交的配置管理方案;</w:t>
      </w:r>
    </w:p>
    <w:p w14:paraId="672D37D9">
      <w:pPr>
        <w:spacing w:line="500" w:lineRule="exact"/>
        <w:ind w:firstLine="420" w:firstLineChars="200"/>
        <w:rPr>
          <w:rFonts w:hint="eastAsia" w:ascii="仿宋" w:hAnsi="仿宋" w:eastAsia="仿宋" w:cs="Times New Roman"/>
        </w:rPr>
      </w:pPr>
      <w:r>
        <w:rPr>
          <w:rFonts w:hint="eastAsia" w:ascii="仿宋" w:hAnsi="仿宋" w:eastAsia="仿宋" w:cs="Times New Roman"/>
        </w:rPr>
        <w:t>（5）审核和确认承建单位提交的测试计划；</w:t>
      </w:r>
    </w:p>
    <w:p w14:paraId="6FCE17F2">
      <w:pPr>
        <w:spacing w:line="500" w:lineRule="exact"/>
        <w:ind w:firstLine="420" w:firstLineChars="200"/>
        <w:rPr>
          <w:rFonts w:hint="eastAsia" w:ascii="仿宋" w:hAnsi="仿宋" w:eastAsia="仿宋" w:cs="Times New Roman"/>
        </w:rPr>
      </w:pPr>
      <w:r>
        <w:rPr>
          <w:rFonts w:hint="eastAsia" w:ascii="仿宋" w:hAnsi="仿宋" w:eastAsia="仿宋" w:cs="Times New Roman"/>
        </w:rPr>
        <w:t>（6）审核和确认承建单位提交的工程进度计划；</w:t>
      </w:r>
    </w:p>
    <w:p w14:paraId="2E2267E4">
      <w:pPr>
        <w:spacing w:line="500" w:lineRule="exact"/>
        <w:ind w:firstLine="420" w:firstLineChars="200"/>
        <w:rPr>
          <w:rFonts w:hint="eastAsia" w:ascii="仿宋" w:hAnsi="仿宋" w:eastAsia="仿宋" w:cs="Times New Roman"/>
        </w:rPr>
      </w:pPr>
      <w:r>
        <w:rPr>
          <w:rFonts w:hint="eastAsia" w:ascii="仿宋" w:hAnsi="仿宋" w:eastAsia="仿宋" w:cs="Times New Roman"/>
        </w:rPr>
        <w:t>（7）明确项目质量控制的关键性环节；</w:t>
      </w:r>
    </w:p>
    <w:p w14:paraId="406A91E8">
      <w:pPr>
        <w:spacing w:line="500" w:lineRule="exact"/>
        <w:ind w:firstLine="420" w:firstLineChars="200"/>
        <w:rPr>
          <w:rFonts w:hint="eastAsia" w:ascii="仿宋" w:hAnsi="仿宋" w:eastAsia="仿宋" w:cs="Times New Roman"/>
        </w:rPr>
      </w:pPr>
      <w:r>
        <w:rPr>
          <w:rFonts w:hint="eastAsia" w:ascii="仿宋" w:hAnsi="仿宋" w:eastAsia="仿宋" w:cs="Times New Roman"/>
        </w:rPr>
        <w:t>（8）根据采购人和承建单位签订的实施合同，确定本次项目实施和验收的技术标准;</w:t>
      </w:r>
    </w:p>
    <w:p w14:paraId="33D27419">
      <w:pPr>
        <w:spacing w:line="500" w:lineRule="exact"/>
        <w:ind w:firstLine="420" w:firstLineChars="200"/>
        <w:rPr>
          <w:rFonts w:hint="eastAsia" w:ascii="仿宋" w:hAnsi="仿宋" w:eastAsia="仿宋" w:cs="Times New Roman"/>
        </w:rPr>
      </w:pPr>
      <w:r>
        <w:rPr>
          <w:rFonts w:hint="eastAsia" w:ascii="仿宋" w:hAnsi="仿宋" w:eastAsia="仿宋" w:cs="Times New Roman"/>
        </w:rPr>
        <w:t>（9）确定验收的设备清单、到货时间等相关问题。</w:t>
      </w:r>
    </w:p>
    <w:p w14:paraId="532AF598">
      <w:pPr>
        <w:spacing w:line="500" w:lineRule="exact"/>
        <w:ind w:firstLine="420" w:firstLineChars="200"/>
        <w:rPr>
          <w:rFonts w:hint="eastAsia" w:ascii="仿宋" w:hAnsi="仿宋" w:eastAsia="仿宋" w:cs="Times New Roman"/>
        </w:rPr>
      </w:pPr>
      <w:r>
        <w:rPr>
          <w:rFonts w:hint="eastAsia" w:ascii="仿宋" w:hAnsi="仿宋" w:eastAsia="仿宋" w:cs="Times New Roman"/>
        </w:rPr>
        <w:t>2.工程质量控制</w:t>
      </w:r>
    </w:p>
    <w:p w14:paraId="1D8C45B9">
      <w:pPr>
        <w:spacing w:line="500" w:lineRule="exact"/>
        <w:ind w:firstLine="420" w:firstLineChars="200"/>
        <w:rPr>
          <w:rFonts w:hint="eastAsia" w:ascii="仿宋" w:hAnsi="仿宋" w:eastAsia="仿宋" w:cs="Times New Roman"/>
        </w:rPr>
      </w:pPr>
      <w:r>
        <w:rPr>
          <w:rFonts w:hint="eastAsia" w:ascii="仿宋" w:hAnsi="仿宋" w:eastAsia="仿宋" w:cs="Times New Roman"/>
        </w:rPr>
        <w:t>（1）系统集成质量的控制</w:t>
      </w:r>
    </w:p>
    <w:p w14:paraId="10E5A6D1">
      <w:pPr>
        <w:spacing w:line="500" w:lineRule="exact"/>
        <w:ind w:firstLine="420" w:firstLineChars="200"/>
        <w:rPr>
          <w:rFonts w:hint="eastAsia" w:ascii="仿宋" w:hAnsi="仿宋" w:eastAsia="仿宋" w:cs="Times New Roman"/>
        </w:rPr>
      </w:pPr>
      <w:r>
        <w:rPr>
          <w:rFonts w:hint="eastAsia" w:ascii="仿宋" w:hAnsi="仿宋" w:eastAsia="仿宋" w:cs="Times New Roman"/>
        </w:rPr>
        <w:t>对系统集成方案的审核和确认，对采购的硬件设备、软件产品的质量进行检验和验收对设备安装调试进行监督、检查和验收，参与对系统集成的总体验收。</w:t>
      </w:r>
    </w:p>
    <w:p w14:paraId="1F12B6C3">
      <w:pPr>
        <w:spacing w:line="500" w:lineRule="exact"/>
        <w:ind w:firstLine="420" w:firstLineChars="200"/>
        <w:rPr>
          <w:rFonts w:hint="eastAsia" w:ascii="仿宋" w:hAnsi="仿宋" w:eastAsia="仿宋" w:cs="Times New Roman"/>
        </w:rPr>
      </w:pPr>
      <w:r>
        <w:rPr>
          <w:rFonts w:hint="eastAsia" w:ascii="仿宋" w:hAnsi="仿宋" w:eastAsia="仿宋" w:cs="Times New Roman"/>
        </w:rPr>
        <w:t>（2）系统质量保证检测</w:t>
      </w:r>
    </w:p>
    <w:p w14:paraId="08C964C5">
      <w:pPr>
        <w:spacing w:line="500" w:lineRule="exact"/>
        <w:ind w:firstLine="420" w:firstLineChars="200"/>
        <w:rPr>
          <w:rFonts w:hint="eastAsia" w:ascii="仿宋" w:hAnsi="仿宋" w:eastAsia="仿宋" w:cs="Times New Roman"/>
        </w:rPr>
      </w:pPr>
      <w:r>
        <w:rPr>
          <w:rFonts w:hint="eastAsia" w:ascii="仿宋" w:hAnsi="仿宋" w:eastAsia="仿宋" w:cs="Times New Roman"/>
        </w:rPr>
        <w:t>本系统根据需要进行测试的，要检验其是否满足系统设计指标及合同规定的要求。</w:t>
      </w:r>
    </w:p>
    <w:p w14:paraId="65F9286A">
      <w:pPr>
        <w:spacing w:line="500" w:lineRule="exact"/>
        <w:ind w:firstLine="420" w:firstLineChars="200"/>
        <w:rPr>
          <w:rFonts w:hint="eastAsia" w:ascii="仿宋" w:hAnsi="仿宋" w:eastAsia="仿宋" w:cs="Times New Roman"/>
        </w:rPr>
      </w:pPr>
      <w:r>
        <w:rPr>
          <w:rFonts w:hint="eastAsia" w:ascii="仿宋" w:hAnsi="仿宋" w:eastAsia="仿宋" w:cs="Times New Roman"/>
        </w:rPr>
        <w:t>（3）系统安全质量控制</w:t>
      </w:r>
    </w:p>
    <w:p w14:paraId="37BA3C83">
      <w:pPr>
        <w:spacing w:line="500" w:lineRule="exact"/>
        <w:ind w:firstLine="420" w:firstLineChars="200"/>
        <w:rPr>
          <w:rFonts w:hint="eastAsia" w:ascii="仿宋" w:hAnsi="仿宋" w:eastAsia="仿宋" w:cs="Times New Roman"/>
        </w:rPr>
      </w:pPr>
      <w:r>
        <w:rPr>
          <w:rFonts w:hint="eastAsia" w:ascii="仿宋" w:hAnsi="仿宋" w:eastAsia="仿宋" w:cs="Times New Roman"/>
        </w:rPr>
        <w:t>负责系统方案的审核和确认，并对系统的采购、安装、调试、配置过程的进行严格监督。</w:t>
      </w:r>
    </w:p>
    <w:p w14:paraId="6192E23E">
      <w:pPr>
        <w:spacing w:line="500" w:lineRule="exact"/>
        <w:ind w:firstLine="420" w:firstLineChars="200"/>
        <w:rPr>
          <w:rFonts w:hint="eastAsia" w:ascii="仿宋" w:hAnsi="仿宋" w:eastAsia="仿宋" w:cs="Times New Roman"/>
        </w:rPr>
      </w:pPr>
      <w:r>
        <w:rPr>
          <w:rFonts w:hint="eastAsia" w:ascii="仿宋" w:hAnsi="仿宋" w:eastAsia="仿宋" w:cs="Times New Roman"/>
        </w:rPr>
        <w:t>（4）培训的质量控制</w:t>
      </w:r>
    </w:p>
    <w:p w14:paraId="326883DA">
      <w:pPr>
        <w:spacing w:line="500" w:lineRule="exact"/>
        <w:ind w:firstLine="420" w:firstLineChars="200"/>
        <w:rPr>
          <w:rFonts w:hint="eastAsia" w:ascii="仿宋" w:hAnsi="仿宋" w:eastAsia="仿宋" w:cs="Times New Roman"/>
        </w:rPr>
      </w:pPr>
      <w:r>
        <w:rPr>
          <w:rFonts w:hint="eastAsia" w:ascii="仿宋" w:hAnsi="仿宋" w:eastAsia="仿宋" w:cs="Times New Roman"/>
        </w:rPr>
        <w:t>审核并确认承建单位提交的培训计划，监督承建单位实施其培训计划，并征求用户的反馈意见，审核并确认承建单位的培训总结报告。</w:t>
      </w:r>
    </w:p>
    <w:p w14:paraId="22C038F4">
      <w:pPr>
        <w:spacing w:line="500" w:lineRule="exact"/>
        <w:ind w:firstLine="420" w:firstLineChars="200"/>
        <w:rPr>
          <w:rFonts w:hint="eastAsia" w:ascii="仿宋" w:hAnsi="仿宋" w:eastAsia="仿宋" w:cs="Times New Roman"/>
        </w:rPr>
      </w:pPr>
      <w:r>
        <w:rPr>
          <w:rFonts w:hint="eastAsia" w:ascii="仿宋" w:hAnsi="仿宋" w:eastAsia="仿宋" w:cs="Times New Roman"/>
        </w:rPr>
        <w:t>3.工程进度控制</w:t>
      </w:r>
    </w:p>
    <w:p w14:paraId="65EDC9DC">
      <w:pPr>
        <w:spacing w:line="500" w:lineRule="exact"/>
        <w:ind w:firstLine="420" w:firstLineChars="200"/>
        <w:rPr>
          <w:rFonts w:hint="eastAsia" w:ascii="仿宋" w:hAnsi="仿宋" w:eastAsia="仿宋" w:cs="Times New Roman"/>
        </w:rPr>
      </w:pPr>
      <w:r>
        <w:rPr>
          <w:rFonts w:hint="eastAsia" w:ascii="仿宋" w:hAnsi="仿宋" w:eastAsia="仿宋" w:cs="Times New Roman"/>
        </w:rPr>
        <w:t>（1）审核承建单位的进度分解计划，确认分解计划可以保证总体计划目标的实现；</w:t>
      </w:r>
    </w:p>
    <w:p w14:paraId="77870508">
      <w:pPr>
        <w:spacing w:line="500" w:lineRule="exact"/>
        <w:ind w:firstLine="420" w:firstLineChars="200"/>
        <w:rPr>
          <w:rFonts w:hint="eastAsia" w:ascii="仿宋" w:hAnsi="仿宋" w:eastAsia="仿宋" w:cs="Times New Roman"/>
        </w:rPr>
      </w:pPr>
      <w:r>
        <w:rPr>
          <w:rFonts w:hint="eastAsia" w:ascii="仿宋" w:hAnsi="仿宋" w:eastAsia="仿宋" w:cs="Times New Roman"/>
        </w:rPr>
        <w:t>（2）对项目实施进度进行实时跟踪，并根据工程进展情况要求承建单位对进度计划进行动态调整，以确保项目的阶段性目标和总体进度目标的实现；</w:t>
      </w:r>
    </w:p>
    <w:p w14:paraId="60E2FEEB">
      <w:pPr>
        <w:spacing w:line="500" w:lineRule="exact"/>
        <w:ind w:firstLine="420" w:firstLineChars="200"/>
        <w:rPr>
          <w:rFonts w:hint="eastAsia" w:ascii="仿宋" w:hAnsi="仿宋" w:eastAsia="仿宋" w:cs="Times New Roman"/>
        </w:rPr>
      </w:pPr>
      <w:r>
        <w:rPr>
          <w:rFonts w:hint="eastAsia" w:ascii="仿宋" w:hAnsi="仿宋" w:eastAsia="仿宋" w:cs="Times New Roman"/>
        </w:rPr>
        <w:t>（3）当阶段性工期目标严重偏离预期进度计划时，监理单位应及时指出，并提出相应的对策建议，同时督促承建单位尽快采取措施。</w:t>
      </w:r>
    </w:p>
    <w:p w14:paraId="2C38C46C">
      <w:pPr>
        <w:spacing w:line="500" w:lineRule="exact"/>
        <w:ind w:firstLine="420" w:firstLineChars="200"/>
        <w:rPr>
          <w:rFonts w:hint="eastAsia" w:ascii="仿宋" w:hAnsi="仿宋" w:eastAsia="仿宋" w:cs="Times New Roman"/>
        </w:rPr>
      </w:pPr>
      <w:r>
        <w:rPr>
          <w:rFonts w:hint="eastAsia" w:ascii="仿宋" w:hAnsi="仿宋" w:eastAsia="仿宋" w:cs="Times New Roman"/>
        </w:rPr>
        <w:t>4.工程投资控制</w:t>
      </w:r>
    </w:p>
    <w:p w14:paraId="58C8E8EC">
      <w:pPr>
        <w:spacing w:line="500" w:lineRule="exact"/>
        <w:ind w:firstLine="420" w:firstLineChars="200"/>
        <w:rPr>
          <w:rFonts w:hint="eastAsia" w:ascii="仿宋" w:hAnsi="仿宋" w:eastAsia="仿宋" w:cs="Times New Roman"/>
        </w:rPr>
      </w:pPr>
      <w:r>
        <w:rPr>
          <w:rFonts w:hint="eastAsia" w:ascii="仿宋" w:hAnsi="仿宋" w:eastAsia="仿宋" w:cs="Times New Roman"/>
        </w:rPr>
        <w:t>通过对系统的总体设计方案、施工设计方案等进行评估和优化，确保本工程项目总投资控制在预算范围内，且力求性价比较高。</w:t>
      </w:r>
    </w:p>
    <w:p w14:paraId="13FFA688">
      <w:pPr>
        <w:spacing w:line="500" w:lineRule="exact"/>
        <w:ind w:firstLine="420" w:firstLineChars="200"/>
        <w:rPr>
          <w:rFonts w:hint="eastAsia" w:ascii="仿宋" w:hAnsi="仿宋" w:eastAsia="仿宋" w:cs="Times New Roman"/>
        </w:rPr>
      </w:pPr>
      <w:r>
        <w:rPr>
          <w:rFonts w:hint="eastAsia" w:ascii="仿宋" w:hAnsi="仿宋" w:eastAsia="仿宋" w:cs="Times New Roman"/>
        </w:rPr>
        <w:t>5.工程合同管理</w:t>
      </w:r>
    </w:p>
    <w:p w14:paraId="720ED380">
      <w:pPr>
        <w:spacing w:line="500" w:lineRule="exact"/>
        <w:ind w:firstLine="420" w:firstLineChars="200"/>
        <w:rPr>
          <w:rFonts w:hint="eastAsia" w:ascii="仿宋" w:hAnsi="仿宋" w:eastAsia="仿宋" w:cs="Times New Roman"/>
        </w:rPr>
      </w:pPr>
      <w:r>
        <w:rPr>
          <w:rFonts w:hint="eastAsia" w:ascii="仿宋" w:hAnsi="仿宋" w:eastAsia="仿宋" w:cs="Times New Roman"/>
        </w:rPr>
        <w:t>（1）跟踪检查合同的执行情况，确保承建单位按约履责；</w:t>
      </w:r>
    </w:p>
    <w:p w14:paraId="33BFB0EA">
      <w:pPr>
        <w:spacing w:line="500" w:lineRule="exact"/>
        <w:ind w:firstLine="420" w:firstLineChars="200"/>
        <w:rPr>
          <w:rFonts w:hint="eastAsia" w:ascii="仿宋" w:hAnsi="仿宋" w:eastAsia="仿宋" w:cs="Times New Roman"/>
        </w:rPr>
      </w:pPr>
      <w:r>
        <w:rPr>
          <w:rFonts w:hint="eastAsia" w:ascii="仿宋" w:hAnsi="仿宋" w:eastAsia="仿宋" w:cs="Times New Roman"/>
        </w:rPr>
        <w:t>（2）对合同工期的延误和延期进行审核确认;</w:t>
      </w:r>
    </w:p>
    <w:p w14:paraId="624C8D93">
      <w:pPr>
        <w:spacing w:line="500" w:lineRule="exact"/>
        <w:ind w:firstLine="420" w:firstLineChars="200"/>
        <w:rPr>
          <w:rFonts w:hint="eastAsia" w:ascii="仿宋" w:hAnsi="仿宋" w:eastAsia="仿宋" w:cs="Times New Roman"/>
        </w:rPr>
      </w:pPr>
      <w:r>
        <w:rPr>
          <w:rFonts w:hint="eastAsia" w:ascii="仿宋" w:hAnsi="仿宋" w:eastAsia="仿宋" w:cs="Times New Roman"/>
        </w:rPr>
        <w:t>（3）对工程暂停，复工等事宜进行审核确认;</w:t>
      </w:r>
    </w:p>
    <w:p w14:paraId="3C60C3F3">
      <w:pPr>
        <w:spacing w:line="500" w:lineRule="exact"/>
        <w:ind w:firstLine="420" w:firstLineChars="200"/>
        <w:rPr>
          <w:rFonts w:hint="eastAsia" w:ascii="仿宋" w:hAnsi="仿宋" w:eastAsia="仿宋" w:cs="Times New Roman"/>
        </w:rPr>
      </w:pPr>
      <w:r>
        <w:rPr>
          <w:rFonts w:hint="eastAsia" w:ascii="仿宋" w:hAnsi="仿宋" w:eastAsia="仿宋" w:cs="Times New Roman"/>
        </w:rPr>
        <w:t>（4）对合同变更、索赔、违约等事宜进行审核确认</w:t>
      </w:r>
    </w:p>
    <w:p w14:paraId="4830EB3E">
      <w:pPr>
        <w:spacing w:line="500" w:lineRule="exact"/>
        <w:ind w:firstLine="420" w:firstLineChars="200"/>
        <w:rPr>
          <w:rFonts w:hint="eastAsia" w:ascii="仿宋" w:hAnsi="仿宋" w:eastAsia="仿宋" w:cs="Times New Roman"/>
        </w:rPr>
      </w:pPr>
      <w:r>
        <w:rPr>
          <w:rFonts w:hint="eastAsia" w:ascii="仿宋" w:hAnsi="仿宋" w:eastAsia="仿宋" w:cs="Times New Roman"/>
        </w:rPr>
        <w:t>（5）根据合同约定，审核承建单位提交的支付申请</w:t>
      </w:r>
    </w:p>
    <w:p w14:paraId="295E9D1C">
      <w:pPr>
        <w:spacing w:line="500" w:lineRule="exact"/>
        <w:ind w:firstLine="420" w:firstLineChars="200"/>
        <w:rPr>
          <w:rFonts w:hint="eastAsia" w:ascii="仿宋" w:hAnsi="仿宋" w:eastAsia="仿宋" w:cs="Times New Roman"/>
        </w:rPr>
      </w:pPr>
      <w:r>
        <w:rPr>
          <w:rFonts w:hint="eastAsia" w:ascii="仿宋" w:hAnsi="仿宋" w:eastAsia="仿宋" w:cs="Times New Roman"/>
        </w:rPr>
        <w:t>（6）建立变更控制体系，对工程变更进行控制，明确界定项目变更的目标，防止变更范围的扩大化，加强变更风险和变更效果的评估。</w:t>
      </w:r>
    </w:p>
    <w:p w14:paraId="050205EE">
      <w:pPr>
        <w:spacing w:line="500" w:lineRule="exact"/>
        <w:ind w:firstLine="420" w:firstLineChars="200"/>
        <w:rPr>
          <w:rFonts w:hint="eastAsia" w:ascii="仿宋" w:hAnsi="仿宋" w:eastAsia="仿宋" w:cs="Times New Roman"/>
        </w:rPr>
      </w:pPr>
      <w:r>
        <w:rPr>
          <w:rFonts w:hint="eastAsia" w:ascii="仿宋" w:hAnsi="仿宋" w:eastAsia="仿宋" w:cs="Times New Roman"/>
        </w:rPr>
        <w:t>（7）任何变更都要得到三方 (采购人、监理单位和承建单位) 的书面确认。</w:t>
      </w:r>
    </w:p>
    <w:p w14:paraId="282847FC">
      <w:pPr>
        <w:spacing w:line="500" w:lineRule="exact"/>
        <w:ind w:firstLine="420" w:firstLineChars="200"/>
        <w:rPr>
          <w:rFonts w:hint="eastAsia" w:ascii="仿宋" w:hAnsi="仿宋" w:eastAsia="仿宋" w:cs="Times New Roman"/>
        </w:rPr>
      </w:pPr>
      <w:r>
        <w:rPr>
          <w:rFonts w:hint="eastAsia" w:ascii="仿宋" w:hAnsi="仿宋" w:eastAsia="仿宋" w:cs="Times New Roman"/>
        </w:rPr>
        <w:t>6.信息管理/工程文档管理</w:t>
      </w:r>
    </w:p>
    <w:p w14:paraId="20E936FA">
      <w:pPr>
        <w:spacing w:line="500" w:lineRule="exact"/>
        <w:ind w:firstLine="420" w:firstLineChars="200"/>
        <w:rPr>
          <w:rFonts w:hint="eastAsia" w:ascii="仿宋" w:hAnsi="仿宋" w:eastAsia="仿宋" w:cs="Times New Roman"/>
        </w:rPr>
      </w:pPr>
      <w:r>
        <w:rPr>
          <w:rFonts w:hint="eastAsia" w:ascii="仿宋" w:hAnsi="仿宋" w:eastAsia="仿宋" w:cs="Times New Roman"/>
        </w:rPr>
        <w:t>（1）根据采购人要求提出相应的项目文档管理规范:</w:t>
      </w:r>
    </w:p>
    <w:p w14:paraId="3ABCA4CC">
      <w:pPr>
        <w:spacing w:line="500" w:lineRule="exact"/>
        <w:ind w:firstLine="420" w:firstLineChars="200"/>
        <w:rPr>
          <w:rFonts w:hint="eastAsia" w:ascii="仿宋" w:hAnsi="仿宋" w:eastAsia="仿宋" w:cs="Times New Roman"/>
        </w:rPr>
      </w:pPr>
      <w:r>
        <w:rPr>
          <w:rFonts w:hint="eastAsia" w:ascii="仿宋" w:hAnsi="仿宋" w:eastAsia="仿宋" w:cs="Times New Roman"/>
        </w:rPr>
        <w:t>（2）做好监理日记及工程大事记；</w:t>
      </w:r>
    </w:p>
    <w:p w14:paraId="7223DE98">
      <w:pPr>
        <w:spacing w:line="500" w:lineRule="exact"/>
        <w:ind w:firstLine="420" w:firstLineChars="200"/>
        <w:rPr>
          <w:rFonts w:hint="eastAsia" w:ascii="仿宋" w:hAnsi="仿宋" w:eastAsia="仿宋" w:cs="Times New Roman"/>
        </w:rPr>
      </w:pPr>
      <w:r>
        <w:rPr>
          <w:rFonts w:hint="eastAsia" w:ascii="仿宋" w:hAnsi="仿宋" w:eastAsia="仿宋" w:cs="Times New Roman"/>
        </w:rPr>
        <w:t>（3）做好合同批复等各类往来文件的批复与存档；</w:t>
      </w:r>
    </w:p>
    <w:p w14:paraId="2AC5FE61">
      <w:pPr>
        <w:spacing w:line="500" w:lineRule="exact"/>
        <w:ind w:firstLine="420" w:firstLineChars="200"/>
        <w:rPr>
          <w:rFonts w:hint="eastAsia" w:ascii="仿宋" w:hAnsi="仿宋" w:eastAsia="仿宋" w:cs="Times New Roman"/>
        </w:rPr>
      </w:pPr>
      <w:r>
        <w:rPr>
          <w:rFonts w:hint="eastAsia" w:ascii="仿宋" w:hAnsi="仿宋" w:eastAsia="仿宋" w:cs="Times New Roman"/>
        </w:rPr>
        <w:t>（4）做好项目协调会、技术专题会的会议纪要；</w:t>
      </w:r>
    </w:p>
    <w:p w14:paraId="4CA5D105">
      <w:pPr>
        <w:spacing w:line="500" w:lineRule="exact"/>
        <w:ind w:firstLine="420" w:firstLineChars="200"/>
        <w:rPr>
          <w:rFonts w:hint="eastAsia" w:ascii="仿宋" w:hAnsi="仿宋" w:eastAsia="仿宋" w:cs="Times New Roman"/>
        </w:rPr>
      </w:pPr>
      <w:r>
        <w:rPr>
          <w:rFonts w:hint="eastAsia" w:ascii="仿宋" w:hAnsi="仿宋" w:eastAsia="仿宋" w:cs="Times New Roman"/>
        </w:rPr>
        <w:t>（5）管理好实施期间的各类技术文档;</w:t>
      </w:r>
    </w:p>
    <w:p w14:paraId="1E580857">
      <w:pPr>
        <w:spacing w:line="500" w:lineRule="exact"/>
        <w:ind w:firstLine="420" w:firstLineChars="200"/>
        <w:rPr>
          <w:rFonts w:hint="eastAsia" w:ascii="仿宋" w:hAnsi="仿宋" w:eastAsia="仿宋" w:cs="Times New Roman"/>
        </w:rPr>
      </w:pPr>
      <w:r>
        <w:rPr>
          <w:rFonts w:hint="eastAsia" w:ascii="仿宋" w:hAnsi="仿宋" w:eastAsia="仿宋" w:cs="Times New Roman"/>
        </w:rPr>
        <w:t>（6）提交验收所需的管理文档汇编;</w:t>
      </w:r>
    </w:p>
    <w:p w14:paraId="7D40457B">
      <w:pPr>
        <w:spacing w:line="500" w:lineRule="exact"/>
        <w:ind w:firstLine="420" w:firstLineChars="200"/>
        <w:rPr>
          <w:rFonts w:hint="eastAsia" w:ascii="仿宋" w:hAnsi="仿宋" w:eastAsia="仿宋" w:cs="Times New Roman"/>
        </w:rPr>
      </w:pPr>
      <w:r>
        <w:rPr>
          <w:rFonts w:hint="eastAsia" w:ascii="仿宋" w:hAnsi="仿宋" w:eastAsia="仿宋" w:cs="Times New Roman"/>
        </w:rPr>
        <w:t>（7）提交项目周报、月报;</w:t>
      </w:r>
    </w:p>
    <w:p w14:paraId="09DDA0F3">
      <w:pPr>
        <w:spacing w:line="500" w:lineRule="exact"/>
        <w:ind w:firstLine="420" w:firstLineChars="200"/>
        <w:rPr>
          <w:rFonts w:hint="eastAsia" w:ascii="仿宋" w:hAnsi="仿宋" w:eastAsia="仿宋" w:cs="Times New Roman"/>
        </w:rPr>
      </w:pPr>
      <w:r>
        <w:rPr>
          <w:rFonts w:hint="eastAsia" w:ascii="仿宋" w:hAnsi="仿宋" w:eastAsia="仿宋" w:cs="Times New Roman"/>
        </w:rPr>
        <w:t>（8）及时发送监理通知单;</w:t>
      </w:r>
    </w:p>
    <w:p w14:paraId="10D7D1F5">
      <w:pPr>
        <w:spacing w:line="500" w:lineRule="exact"/>
        <w:ind w:firstLine="420" w:firstLineChars="200"/>
        <w:rPr>
          <w:rFonts w:hint="eastAsia" w:ascii="仿宋" w:hAnsi="仿宋" w:eastAsia="仿宋" w:cs="Times New Roman"/>
        </w:rPr>
      </w:pPr>
      <w:r>
        <w:rPr>
          <w:rFonts w:hint="eastAsia" w:ascii="仿宋" w:hAnsi="仿宋" w:eastAsia="仿宋" w:cs="Times New Roman"/>
        </w:rPr>
        <w:t>（9）提交阶段性项目总结报告。</w:t>
      </w:r>
    </w:p>
    <w:p w14:paraId="78F051FD">
      <w:pPr>
        <w:spacing w:line="500" w:lineRule="exact"/>
        <w:ind w:firstLine="420" w:firstLineChars="200"/>
        <w:rPr>
          <w:rFonts w:hint="eastAsia" w:ascii="仿宋" w:hAnsi="仿宋" w:eastAsia="仿宋" w:cs="Times New Roman"/>
        </w:rPr>
      </w:pPr>
      <w:r>
        <w:rPr>
          <w:rFonts w:hint="eastAsia" w:ascii="仿宋" w:hAnsi="仿宋" w:eastAsia="仿宋" w:cs="Times New Roman"/>
        </w:rPr>
        <w:t>7.项目安全的管理</w:t>
      </w:r>
    </w:p>
    <w:p w14:paraId="54001B78">
      <w:pPr>
        <w:spacing w:line="500" w:lineRule="exact"/>
        <w:ind w:firstLine="420" w:firstLineChars="200"/>
        <w:rPr>
          <w:rFonts w:hint="eastAsia" w:ascii="仿宋" w:hAnsi="仿宋" w:eastAsia="仿宋" w:cs="Times New Roman"/>
        </w:rPr>
      </w:pPr>
      <w:r>
        <w:rPr>
          <w:rFonts w:hint="eastAsia" w:ascii="仿宋" w:hAnsi="仿宋" w:eastAsia="仿宋" w:cs="Times New Roman"/>
        </w:rPr>
        <w:t>（1）协助采购人审核项目建设的有关安全的技术方案;</w:t>
      </w:r>
    </w:p>
    <w:p w14:paraId="72CC74CC">
      <w:pPr>
        <w:spacing w:line="500" w:lineRule="exact"/>
        <w:ind w:firstLine="420" w:firstLineChars="200"/>
        <w:rPr>
          <w:rFonts w:hint="eastAsia" w:ascii="仿宋" w:hAnsi="仿宋" w:eastAsia="仿宋" w:cs="Times New Roman"/>
        </w:rPr>
      </w:pPr>
      <w:r>
        <w:rPr>
          <w:rFonts w:hint="eastAsia" w:ascii="仿宋" w:hAnsi="仿宋" w:eastAsia="仿宋" w:cs="Times New Roman"/>
        </w:rPr>
        <w:t>（2）负责项目建设施工过程中安全控制，防止出现安全事故。</w:t>
      </w:r>
    </w:p>
    <w:p w14:paraId="576157EC">
      <w:pPr>
        <w:spacing w:line="500" w:lineRule="exact"/>
        <w:ind w:firstLine="420" w:firstLineChars="200"/>
        <w:rPr>
          <w:rFonts w:hint="eastAsia" w:ascii="仿宋" w:hAnsi="仿宋" w:eastAsia="仿宋" w:cs="Times New Roman"/>
        </w:rPr>
      </w:pPr>
      <w:r>
        <w:rPr>
          <w:rFonts w:hint="eastAsia" w:ascii="仿宋" w:hAnsi="仿宋" w:eastAsia="仿宋" w:cs="Times New Roman"/>
        </w:rPr>
        <w:t>8.项目知识产权的管理</w:t>
      </w:r>
    </w:p>
    <w:p w14:paraId="04338BE3">
      <w:pPr>
        <w:spacing w:line="500" w:lineRule="exact"/>
        <w:ind w:firstLine="420" w:firstLineChars="200"/>
        <w:rPr>
          <w:rFonts w:hint="eastAsia" w:ascii="仿宋" w:hAnsi="仿宋" w:eastAsia="仿宋" w:cs="Times New Roman"/>
        </w:rPr>
      </w:pPr>
      <w:r>
        <w:rPr>
          <w:rFonts w:hint="eastAsia" w:ascii="仿宋" w:hAnsi="仿宋" w:eastAsia="仿宋" w:cs="Times New Roman"/>
        </w:rPr>
        <w:t>（1）负责项目建设过程中所产生成果的知识产权保护，防止被非授权使用；</w:t>
      </w:r>
    </w:p>
    <w:p w14:paraId="04434833">
      <w:pPr>
        <w:spacing w:line="500" w:lineRule="exact"/>
        <w:ind w:firstLine="420" w:firstLineChars="200"/>
        <w:rPr>
          <w:rFonts w:hint="eastAsia" w:ascii="仿宋" w:hAnsi="仿宋" w:eastAsia="仿宋" w:cs="Times New Roman"/>
        </w:rPr>
      </w:pPr>
      <w:r>
        <w:rPr>
          <w:rFonts w:hint="eastAsia" w:ascii="仿宋" w:hAnsi="仿宋" w:eastAsia="仿宋" w:cs="Times New Roman"/>
        </w:rPr>
        <w:t>（2）负责项目建设过程中涉及知识产权的产品和系统的使用审核，保证不在本项目建设中发生违反知识产权规定的行为。</w:t>
      </w:r>
    </w:p>
    <w:p w14:paraId="3F57A1A2">
      <w:pPr>
        <w:spacing w:line="500" w:lineRule="exact"/>
        <w:ind w:firstLine="420" w:firstLineChars="200"/>
        <w:rPr>
          <w:rFonts w:hint="eastAsia" w:ascii="仿宋" w:hAnsi="仿宋" w:eastAsia="仿宋" w:cs="Times New Roman"/>
        </w:rPr>
      </w:pPr>
      <w:r>
        <w:rPr>
          <w:rFonts w:hint="eastAsia" w:ascii="仿宋" w:hAnsi="仿宋" w:eastAsia="仿宋" w:cs="Times New Roman"/>
        </w:rPr>
        <w:t>9.项目的协调和组织</w:t>
      </w:r>
    </w:p>
    <w:p w14:paraId="6F4E1CCC">
      <w:pPr>
        <w:spacing w:line="500" w:lineRule="exact"/>
        <w:ind w:firstLine="420" w:firstLineChars="200"/>
        <w:rPr>
          <w:rFonts w:hint="eastAsia" w:ascii="仿宋" w:hAnsi="仿宋" w:eastAsia="仿宋" w:cs="Times New Roman"/>
        </w:rPr>
      </w:pPr>
      <w:r>
        <w:rPr>
          <w:rFonts w:hint="eastAsia" w:ascii="仿宋" w:hAnsi="仿宋" w:eastAsia="仿宋" w:cs="Times New Roman"/>
        </w:rPr>
        <w:t>（1）受采购人的委托、负责协调项目所涉及的各单位之间的工作关系，并协调解决项目建设过程中的各类纠纷；</w:t>
      </w:r>
    </w:p>
    <w:p w14:paraId="40F0E600">
      <w:pPr>
        <w:spacing w:line="500" w:lineRule="exact"/>
        <w:ind w:firstLine="420" w:firstLineChars="200"/>
        <w:rPr>
          <w:rFonts w:hint="eastAsia" w:ascii="仿宋" w:hAnsi="仿宋" w:eastAsia="仿宋" w:cs="Times New Roman"/>
        </w:rPr>
      </w:pPr>
      <w:r>
        <w:rPr>
          <w:rFonts w:hint="eastAsia" w:ascii="仿宋" w:hAnsi="仿宋" w:eastAsia="仿宋" w:cs="Times New Roman"/>
        </w:rPr>
        <w:t>（2）监理单位应通过必要的会议制度来实施协调工作，主要包括项目例会、专题讨论会、专家评审会、问题通报会、监理协调会、技术交底会、阶段工作总结会、阶段以及最终验收会和参与采购人单位组织的有关会议等。</w:t>
      </w:r>
    </w:p>
    <w:p w14:paraId="0EBCB746">
      <w:pPr>
        <w:spacing w:line="500" w:lineRule="exact"/>
        <w:ind w:firstLine="420" w:firstLineChars="200"/>
        <w:rPr>
          <w:rFonts w:hint="eastAsia" w:ascii="仿宋" w:hAnsi="仿宋" w:eastAsia="仿宋" w:cs="Times New Roman"/>
        </w:rPr>
      </w:pPr>
      <w:r>
        <w:rPr>
          <w:rFonts w:hint="eastAsia" w:ascii="仿宋" w:hAnsi="仿宋" w:eastAsia="仿宋" w:cs="Times New Roman"/>
        </w:rPr>
        <w:t>10.监理组织机构</w:t>
      </w:r>
    </w:p>
    <w:p w14:paraId="1A71B4AA">
      <w:pPr>
        <w:spacing w:line="500" w:lineRule="exact"/>
        <w:ind w:firstLine="420" w:firstLineChars="200"/>
        <w:rPr>
          <w:rFonts w:hint="eastAsia" w:ascii="仿宋" w:hAnsi="仿宋" w:eastAsia="仿宋" w:cs="Times New Roman"/>
        </w:rPr>
      </w:pPr>
      <w:r>
        <w:rPr>
          <w:rFonts w:hint="eastAsia" w:ascii="仿宋" w:hAnsi="仿宋" w:eastAsia="仿宋" w:cs="Times New Roman"/>
        </w:rPr>
        <w:t>要求供应商的监理机构设总监理工程师1人，除总监理工程师外应至少配置2名监理工程师负责本项目，除非采购人要求，供应商不得撤换投标文件中确定的总监与主要监理人员。</w:t>
      </w:r>
    </w:p>
    <w:p w14:paraId="3530707D">
      <w:pPr>
        <w:spacing w:line="500" w:lineRule="exact"/>
        <w:ind w:firstLine="420" w:firstLineChars="200"/>
        <w:rPr>
          <w:rFonts w:hint="eastAsia" w:ascii="仿宋" w:hAnsi="仿宋" w:eastAsia="仿宋" w:cs="Times New Roman"/>
        </w:rPr>
      </w:pPr>
    </w:p>
    <w:p w14:paraId="41FB2388">
      <w:pPr>
        <w:spacing w:line="500" w:lineRule="exact"/>
        <w:ind w:firstLine="422" w:firstLineChars="200"/>
        <w:rPr>
          <w:rFonts w:hint="eastAsia" w:ascii="仿宋" w:hAnsi="仿宋" w:eastAsia="仿宋" w:cs="Times New Roman"/>
          <w:b/>
          <w:bCs/>
        </w:rPr>
      </w:pPr>
      <w:r>
        <w:rPr>
          <w:rFonts w:hint="eastAsia" w:ascii="仿宋" w:hAnsi="仿宋" w:eastAsia="仿宋" w:cs="Times New Roman"/>
          <w:b/>
          <w:bCs/>
        </w:rPr>
        <w:t>采购内容及清单合同包3：</w:t>
      </w:r>
    </w:p>
    <w:p w14:paraId="1DEFD569">
      <w:pPr>
        <w:spacing w:line="500" w:lineRule="exact"/>
        <w:ind w:firstLine="420" w:firstLineChars="200"/>
        <w:rPr>
          <w:rFonts w:hint="eastAsia" w:ascii="仿宋" w:hAnsi="仿宋" w:eastAsia="仿宋" w:cs="Times New Roman"/>
        </w:rPr>
      </w:pPr>
      <w:r>
        <w:rPr>
          <w:rFonts w:hint="eastAsia" w:ascii="仿宋" w:hAnsi="仿宋" w:eastAsia="仿宋" w:cs="Times New Roman"/>
        </w:rPr>
        <w:t>采购预算：￥60,000.00元</w:t>
      </w:r>
    </w:p>
    <w:p w14:paraId="7636E6A4">
      <w:pPr>
        <w:spacing w:line="500" w:lineRule="exact"/>
        <w:ind w:firstLine="420" w:firstLineChars="200"/>
        <w:rPr>
          <w:rFonts w:hint="eastAsia" w:ascii="仿宋" w:hAnsi="仿宋" w:eastAsia="仿宋" w:cs="Times New Roman"/>
        </w:rPr>
      </w:pPr>
      <w:r>
        <w:rPr>
          <w:rFonts w:hint="eastAsia" w:ascii="仿宋" w:hAnsi="仿宋" w:eastAsia="仿宋" w:cs="Times New Roman"/>
        </w:rPr>
        <w:t>服务内容</w:t>
      </w:r>
    </w:p>
    <w:p w14:paraId="0A4C29AF">
      <w:pPr>
        <w:spacing w:line="500" w:lineRule="exact"/>
        <w:ind w:firstLine="420" w:firstLineChars="200"/>
        <w:rPr>
          <w:rFonts w:hint="eastAsia" w:ascii="仿宋" w:hAnsi="仿宋" w:eastAsia="仿宋" w:cs="Times New Roman"/>
        </w:rPr>
      </w:pPr>
      <w:r>
        <w:rPr>
          <w:rFonts w:hint="eastAsia" w:ascii="仿宋" w:hAnsi="仿宋" w:eastAsia="仿宋" w:cs="Times New Roman"/>
        </w:rPr>
        <w:t>根据国家《中华人民共和国网络安全法》《信息安全等级保护管理办法》(公通字〔2007〕43号）、《关于推动信息安全等级保护测评体系建设和开展等级测评工作的通知》（公信安〔2010〕303号）、《国家等保办关于深入实施网络安全等级保护制度的指导意见》（公网安〔2022〕1058号）等相关文件要求，此次项目拟对招标人单位视频会议系统开展网络安全等级保护测评工作。</w:t>
      </w:r>
    </w:p>
    <w:p w14:paraId="26A5E5C4">
      <w:pPr>
        <w:spacing w:line="500" w:lineRule="exact"/>
        <w:ind w:firstLine="420" w:firstLineChars="200"/>
        <w:rPr>
          <w:rFonts w:hint="eastAsia" w:ascii="仿宋" w:hAnsi="仿宋" w:eastAsia="仿宋" w:cs="Times New Roman"/>
        </w:rPr>
      </w:pPr>
      <w:r>
        <w:rPr>
          <w:rFonts w:hint="eastAsia" w:ascii="仿宋" w:hAnsi="仿宋" w:eastAsia="仿宋" w:cs="Times New Roman"/>
        </w:rPr>
        <w:t>1.系统调研：在招标单位相关人员的协助下，对本项目等级保护对象进行调研和梳理，了解招标单位当前信息系统资产现状。</w:t>
      </w:r>
    </w:p>
    <w:p w14:paraId="798CEA2A">
      <w:pPr>
        <w:spacing w:line="500" w:lineRule="exact"/>
        <w:ind w:firstLine="420" w:firstLineChars="200"/>
        <w:rPr>
          <w:rFonts w:hint="eastAsia" w:ascii="仿宋" w:hAnsi="仿宋" w:eastAsia="仿宋" w:cs="Times New Roman"/>
        </w:rPr>
      </w:pPr>
      <w:r>
        <w:rPr>
          <w:rFonts w:hint="eastAsia" w:ascii="仿宋" w:hAnsi="仿宋" w:eastAsia="仿宋" w:cs="Times New Roman"/>
        </w:rPr>
        <w:t>2.现场测评：供应商须根据国家等级测评的相关标准及定级对象对应的等级保护要求对本项目中信息系统中的相关资产进行测评项的检查、记录检查结果，完成等级测评工作。</w:t>
      </w:r>
    </w:p>
    <w:p w14:paraId="27D4F943">
      <w:pPr>
        <w:spacing w:line="500" w:lineRule="exact"/>
        <w:ind w:firstLine="420" w:firstLineChars="200"/>
        <w:rPr>
          <w:rFonts w:hint="eastAsia" w:ascii="仿宋" w:hAnsi="仿宋" w:eastAsia="仿宋" w:cs="Times New Roman"/>
        </w:rPr>
      </w:pPr>
      <w:r>
        <w:rPr>
          <w:rFonts w:hint="eastAsia" w:ascii="仿宋" w:hAnsi="仿宋" w:eastAsia="仿宋" w:cs="Times New Roman"/>
        </w:rPr>
        <w:t>3.分析整改：根据前述工作内容，分析信息系统安全情况与等级保护基本要求的差距,出具科学合理的整改建议。</w:t>
      </w:r>
    </w:p>
    <w:p w14:paraId="6174C817">
      <w:pPr>
        <w:spacing w:line="500" w:lineRule="exact"/>
        <w:ind w:firstLine="420" w:firstLineChars="200"/>
        <w:rPr>
          <w:rFonts w:hint="eastAsia" w:ascii="仿宋" w:hAnsi="仿宋" w:eastAsia="仿宋" w:cs="Times New Roman"/>
        </w:rPr>
      </w:pPr>
      <w:r>
        <w:rPr>
          <w:rFonts w:hint="eastAsia" w:ascii="仿宋" w:hAnsi="仿宋" w:eastAsia="仿宋" w:cs="Times New Roman"/>
        </w:rPr>
        <w:t>4.结论报告：根据前述工作内容，分析当前信息系统安全保护能力是否符合相应等级的安全要求，针对整改项进行再次测评,提供安全等级符合性测评服务，出具符合国家标准的信息系统等级测评报告。</w:t>
      </w:r>
    </w:p>
    <w:p w14:paraId="0FFEFD66">
      <w:pPr>
        <w:spacing w:line="500" w:lineRule="exact"/>
        <w:ind w:firstLine="420" w:firstLineChars="200"/>
        <w:rPr>
          <w:rFonts w:hint="eastAsia" w:ascii="仿宋" w:hAnsi="仿宋" w:eastAsia="仿宋" w:cs="Times New Roman"/>
        </w:rPr>
      </w:pPr>
      <w:r>
        <w:rPr>
          <w:rFonts w:hint="eastAsia" w:ascii="仿宋" w:hAnsi="仿宋" w:eastAsia="仿宋" w:cs="Times New Roman"/>
        </w:rPr>
        <w:t>5.配合验收：整理项目过程中所有相关的过程文档，提交至招标单位。</w:t>
      </w:r>
    </w:p>
    <w:p w14:paraId="2EF190E5">
      <w:pPr>
        <w:spacing w:line="500" w:lineRule="exact"/>
        <w:ind w:firstLine="420" w:firstLineChars="200"/>
        <w:rPr>
          <w:rFonts w:hint="eastAsia" w:ascii="仿宋" w:hAnsi="仿宋" w:eastAsia="仿宋" w:cs="Times New Roman"/>
        </w:rPr>
      </w:pPr>
      <w:r>
        <w:rPr>
          <w:rFonts w:hint="eastAsia" w:ascii="仿宋" w:hAnsi="仿宋" w:eastAsia="仿宋" w:cs="Times New Roman"/>
        </w:rPr>
        <w:t>6.系统备案、取证:根据甲方系统测评情况，完成等保备案与取证工作。</w:t>
      </w:r>
    </w:p>
    <w:p w14:paraId="4710B84C">
      <w:pPr>
        <w:spacing w:line="500" w:lineRule="exact"/>
        <w:ind w:firstLine="420" w:firstLineChars="200"/>
        <w:rPr>
          <w:rFonts w:hint="eastAsia" w:ascii="仿宋" w:hAnsi="仿宋" w:eastAsia="仿宋" w:cs="Times New Roman"/>
        </w:rPr>
      </w:pPr>
      <w:r>
        <w:rPr>
          <w:rFonts w:hint="eastAsia" w:ascii="仿宋" w:hAnsi="仿宋" w:eastAsia="仿宋" w:cs="Times New Roman"/>
        </w:rPr>
        <w:t>二、服务范围</w:t>
      </w:r>
    </w:p>
    <w:p w14:paraId="385DD5BF">
      <w:pPr>
        <w:spacing w:line="500" w:lineRule="exact"/>
        <w:ind w:firstLine="420" w:firstLineChars="200"/>
        <w:rPr>
          <w:rFonts w:hint="eastAsia" w:ascii="仿宋" w:hAnsi="仿宋" w:eastAsia="仿宋" w:cs="Times New Roman"/>
        </w:rPr>
      </w:pPr>
      <w:r>
        <w:rPr>
          <w:rFonts w:hint="eastAsia" w:ascii="仿宋" w:hAnsi="仿宋" w:eastAsia="仿宋" w:cs="Times New Roman"/>
        </w:rPr>
        <w:t>需对本单位的视频会议系统提供网络安全等级保护测评服务。</w:t>
      </w:r>
    </w:p>
    <w:p w14:paraId="155BA828">
      <w:pPr>
        <w:spacing w:line="500" w:lineRule="exact"/>
        <w:ind w:firstLine="420" w:firstLineChars="200"/>
        <w:rPr>
          <w:rFonts w:hint="eastAsia" w:ascii="仿宋" w:hAnsi="仿宋" w:eastAsia="仿宋" w:cs="Times New Roman"/>
        </w:rPr>
      </w:pPr>
      <w:r>
        <w:rPr>
          <w:rFonts w:hint="eastAsia" w:ascii="仿宋" w:hAnsi="仿宋" w:eastAsia="仿宋" w:cs="Times New Roman"/>
        </w:rPr>
        <w:t>三、项目组织机构和人员要求</w:t>
      </w:r>
    </w:p>
    <w:p w14:paraId="2DFF5626">
      <w:pPr>
        <w:spacing w:line="500" w:lineRule="exact"/>
        <w:ind w:firstLine="420" w:firstLineChars="200"/>
        <w:rPr>
          <w:rFonts w:hint="eastAsia" w:ascii="仿宋" w:hAnsi="仿宋" w:eastAsia="仿宋" w:cs="Times New Roman"/>
        </w:rPr>
      </w:pPr>
      <w:r>
        <w:rPr>
          <w:rFonts w:hint="eastAsia" w:ascii="仿宋" w:hAnsi="仿宋" w:eastAsia="仿宋" w:cs="Times New Roman"/>
        </w:rPr>
        <w:t>1.实施人员要求:项目经理需具备《网络安全等级测评师-中级测评师》证书，项目实施人员需具备《网络安全等级测评师》证书，提供人员管理及配置方案，确保人员稳定。如需更换测评人员，须由甲方同意</w:t>
      </w:r>
    </w:p>
    <w:p w14:paraId="6758EAD4">
      <w:pPr>
        <w:spacing w:line="500" w:lineRule="exact"/>
        <w:ind w:firstLine="420" w:firstLineChars="200"/>
        <w:rPr>
          <w:rFonts w:hint="eastAsia" w:ascii="仿宋" w:hAnsi="仿宋" w:eastAsia="仿宋" w:cs="Times New Roman"/>
        </w:rPr>
      </w:pPr>
      <w:r>
        <w:rPr>
          <w:rFonts w:hint="eastAsia" w:ascii="仿宋" w:hAnsi="仿宋" w:eastAsia="仿宋" w:cs="Times New Roman"/>
        </w:rPr>
        <w:t>2.实施人员配备:项目需单独配置1名项目经理，同时每个业务系统现场测评至少保证2名网络安全等级测评师。</w:t>
      </w:r>
    </w:p>
    <w:p w14:paraId="5BCBA427">
      <w:pPr>
        <w:spacing w:line="500" w:lineRule="exact"/>
        <w:ind w:firstLine="420" w:firstLineChars="200"/>
        <w:rPr>
          <w:rFonts w:hint="eastAsia" w:ascii="仿宋" w:hAnsi="仿宋" w:eastAsia="仿宋" w:cs="Times New Roman"/>
        </w:rPr>
      </w:pPr>
      <w:r>
        <w:rPr>
          <w:rFonts w:hint="eastAsia" w:ascii="仿宋" w:hAnsi="仿宋" w:eastAsia="仿宋" w:cs="Times New Roman"/>
        </w:rPr>
        <w:t>3.项目实施团队:具备等级测评、渗透测试及相关网络安全技术能力。</w:t>
      </w:r>
    </w:p>
    <w:p w14:paraId="2085F0D7">
      <w:pPr>
        <w:spacing w:line="500" w:lineRule="exact"/>
        <w:ind w:firstLine="420" w:firstLineChars="200"/>
        <w:rPr>
          <w:rFonts w:hint="eastAsia" w:ascii="仿宋" w:hAnsi="仿宋" w:eastAsia="仿宋" w:cs="Times New Roman"/>
        </w:rPr>
      </w:pPr>
      <w:r>
        <w:rPr>
          <w:rFonts w:hint="eastAsia" w:ascii="仿宋" w:hAnsi="仿宋" w:eastAsia="仿宋" w:cs="Times New Roman"/>
        </w:rPr>
        <w:t>四、项目实施要求</w:t>
      </w:r>
    </w:p>
    <w:p w14:paraId="25B31615">
      <w:pPr>
        <w:spacing w:line="500" w:lineRule="exact"/>
        <w:ind w:firstLine="420" w:firstLineChars="200"/>
        <w:rPr>
          <w:rFonts w:hint="eastAsia" w:ascii="仿宋" w:hAnsi="仿宋" w:eastAsia="仿宋" w:cs="Times New Roman"/>
        </w:rPr>
      </w:pPr>
      <w:r>
        <w:rPr>
          <w:rFonts w:hint="eastAsia" w:ascii="仿宋" w:hAnsi="仿宋" w:eastAsia="仿宋" w:cs="Times New Roman"/>
        </w:rPr>
        <w:t>1.总体要求</w:t>
      </w:r>
    </w:p>
    <w:p w14:paraId="185FEFD6">
      <w:pPr>
        <w:spacing w:line="500" w:lineRule="exact"/>
        <w:ind w:firstLine="420" w:firstLineChars="200"/>
        <w:rPr>
          <w:rFonts w:hint="eastAsia" w:ascii="仿宋" w:hAnsi="仿宋" w:eastAsia="仿宋" w:cs="Times New Roman"/>
        </w:rPr>
      </w:pPr>
      <w:r>
        <w:rPr>
          <w:rFonts w:hint="eastAsia" w:ascii="仿宋" w:hAnsi="仿宋" w:eastAsia="仿宋" w:cs="Times New Roman"/>
        </w:rPr>
        <w:t>（1）投标文件对测评准备（现场调研）、方案编制、现场测评、报告编制等内容进行详细描述；</w:t>
      </w:r>
    </w:p>
    <w:p w14:paraId="5E366A9A">
      <w:pPr>
        <w:spacing w:line="500" w:lineRule="exact"/>
        <w:ind w:firstLine="420" w:firstLineChars="200"/>
        <w:rPr>
          <w:rFonts w:hint="eastAsia" w:ascii="仿宋" w:hAnsi="仿宋" w:eastAsia="仿宋" w:cs="Times New Roman"/>
        </w:rPr>
      </w:pPr>
      <w:r>
        <w:rPr>
          <w:rFonts w:hint="eastAsia" w:ascii="仿宋" w:hAnsi="仿宋" w:eastAsia="仿宋" w:cs="Times New Roman"/>
        </w:rPr>
        <w:t>（2）投标文件中明确服务内容及方法；</w:t>
      </w:r>
    </w:p>
    <w:p w14:paraId="15F80FAD">
      <w:pPr>
        <w:spacing w:line="500" w:lineRule="exact"/>
        <w:ind w:firstLine="420" w:firstLineChars="200"/>
        <w:rPr>
          <w:rFonts w:hint="eastAsia" w:ascii="仿宋" w:hAnsi="仿宋" w:eastAsia="仿宋" w:cs="Times New Roman"/>
        </w:rPr>
      </w:pPr>
      <w:r>
        <w:rPr>
          <w:rFonts w:hint="eastAsia" w:ascii="仿宋" w:hAnsi="仿宋" w:eastAsia="仿宋" w:cs="Times New Roman"/>
        </w:rPr>
        <w:t>（3）明确合理的实施周期和进度表；</w:t>
      </w:r>
    </w:p>
    <w:p w14:paraId="471D5279">
      <w:pPr>
        <w:spacing w:line="500" w:lineRule="exact"/>
        <w:ind w:firstLine="420" w:firstLineChars="200"/>
        <w:rPr>
          <w:rFonts w:hint="eastAsia" w:ascii="仿宋" w:hAnsi="仿宋" w:eastAsia="仿宋" w:cs="Times New Roman"/>
        </w:rPr>
      </w:pPr>
      <w:r>
        <w:rPr>
          <w:rFonts w:hint="eastAsia" w:ascii="仿宋" w:hAnsi="仿宋" w:eastAsia="仿宋" w:cs="Times New Roman"/>
        </w:rPr>
        <w:t>（4）其他认为需要补充的合理化建议。</w:t>
      </w:r>
    </w:p>
    <w:p w14:paraId="2D76F220">
      <w:pPr>
        <w:spacing w:line="500" w:lineRule="exact"/>
        <w:ind w:firstLine="420" w:firstLineChars="200"/>
        <w:rPr>
          <w:rFonts w:hint="eastAsia" w:ascii="仿宋" w:hAnsi="仿宋" w:eastAsia="仿宋" w:cs="Times New Roman"/>
        </w:rPr>
      </w:pPr>
      <w:r>
        <w:rPr>
          <w:rFonts w:hint="eastAsia" w:ascii="仿宋" w:hAnsi="仿宋" w:eastAsia="仿宋" w:cs="Times New Roman"/>
        </w:rPr>
        <w:t>2.具体要求</w:t>
      </w:r>
    </w:p>
    <w:p w14:paraId="2A2AEC05">
      <w:pPr>
        <w:spacing w:line="500" w:lineRule="exact"/>
        <w:ind w:firstLine="420" w:firstLineChars="200"/>
        <w:rPr>
          <w:rFonts w:hint="eastAsia" w:ascii="仿宋" w:hAnsi="仿宋" w:eastAsia="仿宋" w:cs="Times New Roman"/>
        </w:rPr>
      </w:pPr>
      <w:r>
        <w:rPr>
          <w:rFonts w:hint="eastAsia" w:ascii="仿宋" w:hAnsi="仿宋" w:eastAsia="仿宋" w:cs="Times New Roman"/>
        </w:rPr>
        <w:t>等级保护测评技术要求（三级）</w:t>
      </w:r>
    </w:p>
    <w:p w14:paraId="1E43743E">
      <w:pPr>
        <w:spacing w:line="500" w:lineRule="exact"/>
        <w:ind w:firstLine="420" w:firstLineChars="200"/>
        <w:rPr>
          <w:rFonts w:hint="eastAsia" w:ascii="仿宋" w:hAnsi="仿宋" w:eastAsia="仿宋" w:cs="Times New Roman"/>
        </w:rPr>
      </w:pPr>
      <w:r>
        <w:rPr>
          <w:rFonts w:hint="eastAsia" w:ascii="仿宋" w:hAnsi="仿宋" w:eastAsia="仿宋" w:cs="Times New Roman"/>
        </w:rPr>
        <w:t>本次测评项目的安全测评指标至少应包括《信息安全技术网络安全等级保护基本要求》(GB/T22239-2019)“第三级安全要求”中的安全通用要求。</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3704"/>
        <w:gridCol w:w="2930"/>
      </w:tblGrid>
      <w:tr w14:paraId="6470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08" w:type="pct"/>
            <w:shd w:val="clear" w:color="auto" w:fill="BFBFBF"/>
            <w:vAlign w:val="center"/>
          </w:tcPr>
          <w:p w14:paraId="25E52671">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2173" w:type="pct"/>
            <w:shd w:val="clear" w:color="auto" w:fill="BFBFBF"/>
            <w:vAlign w:val="center"/>
          </w:tcPr>
          <w:p w14:paraId="109F2E13">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1719" w:type="pct"/>
            <w:shd w:val="clear" w:color="auto" w:fill="BFBFBF"/>
            <w:vAlign w:val="center"/>
          </w:tcPr>
          <w:p w14:paraId="35DE0E51">
            <w:pPr>
              <w:spacing w:line="500" w:lineRule="exact"/>
              <w:ind w:firstLine="420" w:firstLineChars="200"/>
              <w:rPr>
                <w:rFonts w:hint="eastAsia" w:ascii="仿宋" w:hAnsi="仿宋" w:eastAsia="仿宋" w:cs="Times New Roman"/>
              </w:rPr>
            </w:pPr>
            <w:r>
              <w:rPr>
                <w:rFonts w:hint="eastAsia" w:ascii="仿宋" w:hAnsi="仿宋" w:eastAsia="仿宋" w:cs="Times New Roman"/>
              </w:rPr>
              <w:t>测评项数</w:t>
            </w:r>
          </w:p>
        </w:tc>
      </w:tr>
      <w:tr w14:paraId="12B3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24616952">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安全物理环境</w:t>
            </w:r>
          </w:p>
        </w:tc>
        <w:tc>
          <w:tcPr>
            <w:tcW w:w="2173" w:type="pct"/>
            <w:vAlign w:val="center"/>
          </w:tcPr>
          <w:p w14:paraId="143F9375">
            <w:pPr>
              <w:spacing w:line="500" w:lineRule="exact"/>
              <w:ind w:firstLine="420" w:firstLineChars="200"/>
              <w:rPr>
                <w:rFonts w:hint="eastAsia" w:ascii="仿宋" w:hAnsi="仿宋" w:eastAsia="仿宋" w:cs="Times New Roman"/>
              </w:rPr>
            </w:pPr>
            <w:r>
              <w:rPr>
                <w:rFonts w:hint="eastAsia" w:ascii="仿宋" w:hAnsi="仿宋" w:eastAsia="仿宋" w:cs="Times New Roman"/>
              </w:rPr>
              <w:t>物理位置的选择</w:t>
            </w:r>
          </w:p>
        </w:tc>
        <w:tc>
          <w:tcPr>
            <w:tcW w:w="1719" w:type="pct"/>
            <w:vAlign w:val="center"/>
          </w:tcPr>
          <w:p w14:paraId="649A1EA7">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39E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E7908BD">
            <w:pPr>
              <w:spacing w:line="500" w:lineRule="exact"/>
              <w:ind w:firstLine="420" w:firstLineChars="200"/>
              <w:rPr>
                <w:rFonts w:hint="eastAsia" w:ascii="仿宋" w:hAnsi="仿宋" w:eastAsia="仿宋" w:cs="Times New Roman"/>
              </w:rPr>
            </w:pPr>
          </w:p>
        </w:tc>
        <w:tc>
          <w:tcPr>
            <w:tcW w:w="2173" w:type="pct"/>
            <w:vAlign w:val="center"/>
          </w:tcPr>
          <w:p w14:paraId="6DF86020">
            <w:pPr>
              <w:spacing w:line="500" w:lineRule="exact"/>
              <w:ind w:firstLine="420" w:firstLineChars="200"/>
              <w:rPr>
                <w:rFonts w:hint="eastAsia" w:ascii="仿宋" w:hAnsi="仿宋" w:eastAsia="仿宋" w:cs="Times New Roman"/>
              </w:rPr>
            </w:pPr>
            <w:r>
              <w:rPr>
                <w:rFonts w:hint="eastAsia" w:ascii="仿宋" w:hAnsi="仿宋" w:eastAsia="仿宋" w:cs="Times New Roman"/>
              </w:rPr>
              <w:t>物理访问控制</w:t>
            </w:r>
          </w:p>
        </w:tc>
        <w:tc>
          <w:tcPr>
            <w:tcW w:w="1719" w:type="pct"/>
            <w:vAlign w:val="center"/>
          </w:tcPr>
          <w:p w14:paraId="565A17EB">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r>
      <w:tr w14:paraId="0920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FA28BEA">
            <w:pPr>
              <w:spacing w:line="500" w:lineRule="exact"/>
              <w:ind w:firstLine="420" w:firstLineChars="200"/>
              <w:rPr>
                <w:rFonts w:hint="eastAsia" w:ascii="仿宋" w:hAnsi="仿宋" w:eastAsia="仿宋" w:cs="Times New Roman"/>
              </w:rPr>
            </w:pPr>
          </w:p>
        </w:tc>
        <w:tc>
          <w:tcPr>
            <w:tcW w:w="2173" w:type="pct"/>
            <w:vAlign w:val="center"/>
          </w:tcPr>
          <w:p w14:paraId="07DEA8BD">
            <w:pPr>
              <w:spacing w:line="500" w:lineRule="exact"/>
              <w:ind w:firstLine="420" w:firstLineChars="200"/>
              <w:rPr>
                <w:rFonts w:hint="eastAsia" w:ascii="仿宋" w:hAnsi="仿宋" w:eastAsia="仿宋" w:cs="Times New Roman"/>
              </w:rPr>
            </w:pPr>
            <w:r>
              <w:rPr>
                <w:rFonts w:hint="eastAsia" w:ascii="仿宋" w:hAnsi="仿宋" w:eastAsia="仿宋" w:cs="Times New Roman"/>
              </w:rPr>
              <w:t>防盗窃和防破坏</w:t>
            </w:r>
          </w:p>
        </w:tc>
        <w:tc>
          <w:tcPr>
            <w:tcW w:w="1719" w:type="pct"/>
            <w:vAlign w:val="center"/>
          </w:tcPr>
          <w:p w14:paraId="59ECE458">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749A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0E80BB3">
            <w:pPr>
              <w:spacing w:line="500" w:lineRule="exact"/>
              <w:ind w:firstLine="420" w:firstLineChars="200"/>
              <w:rPr>
                <w:rFonts w:hint="eastAsia" w:ascii="仿宋" w:hAnsi="仿宋" w:eastAsia="仿宋" w:cs="Times New Roman"/>
              </w:rPr>
            </w:pPr>
          </w:p>
        </w:tc>
        <w:tc>
          <w:tcPr>
            <w:tcW w:w="2173" w:type="pct"/>
            <w:vAlign w:val="center"/>
          </w:tcPr>
          <w:p w14:paraId="0701411C">
            <w:pPr>
              <w:spacing w:line="500" w:lineRule="exact"/>
              <w:ind w:firstLine="420" w:firstLineChars="200"/>
              <w:rPr>
                <w:rFonts w:hint="eastAsia" w:ascii="仿宋" w:hAnsi="仿宋" w:eastAsia="仿宋" w:cs="Times New Roman"/>
              </w:rPr>
            </w:pPr>
            <w:r>
              <w:rPr>
                <w:rFonts w:hint="eastAsia" w:ascii="仿宋" w:hAnsi="仿宋" w:eastAsia="仿宋" w:cs="Times New Roman"/>
              </w:rPr>
              <w:t>防雷击</w:t>
            </w:r>
          </w:p>
        </w:tc>
        <w:tc>
          <w:tcPr>
            <w:tcW w:w="1719" w:type="pct"/>
            <w:vAlign w:val="center"/>
          </w:tcPr>
          <w:p w14:paraId="01FCB318">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117B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7EDC9BC">
            <w:pPr>
              <w:spacing w:line="500" w:lineRule="exact"/>
              <w:ind w:firstLine="420" w:firstLineChars="200"/>
              <w:rPr>
                <w:rFonts w:hint="eastAsia" w:ascii="仿宋" w:hAnsi="仿宋" w:eastAsia="仿宋" w:cs="Times New Roman"/>
              </w:rPr>
            </w:pPr>
          </w:p>
        </w:tc>
        <w:tc>
          <w:tcPr>
            <w:tcW w:w="2173" w:type="pct"/>
            <w:vAlign w:val="center"/>
          </w:tcPr>
          <w:p w14:paraId="697EA359">
            <w:pPr>
              <w:spacing w:line="500" w:lineRule="exact"/>
              <w:ind w:firstLine="420" w:firstLineChars="200"/>
              <w:rPr>
                <w:rFonts w:hint="eastAsia" w:ascii="仿宋" w:hAnsi="仿宋" w:eastAsia="仿宋" w:cs="Times New Roman"/>
              </w:rPr>
            </w:pPr>
            <w:r>
              <w:rPr>
                <w:rFonts w:hint="eastAsia" w:ascii="仿宋" w:hAnsi="仿宋" w:eastAsia="仿宋" w:cs="Times New Roman"/>
              </w:rPr>
              <w:t>防火</w:t>
            </w:r>
          </w:p>
        </w:tc>
        <w:tc>
          <w:tcPr>
            <w:tcW w:w="1719" w:type="pct"/>
            <w:vAlign w:val="center"/>
          </w:tcPr>
          <w:p w14:paraId="2C852FC1">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75C0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F4F82A6">
            <w:pPr>
              <w:spacing w:line="500" w:lineRule="exact"/>
              <w:ind w:firstLine="420" w:firstLineChars="200"/>
              <w:rPr>
                <w:rFonts w:hint="eastAsia" w:ascii="仿宋" w:hAnsi="仿宋" w:eastAsia="仿宋" w:cs="Times New Roman"/>
              </w:rPr>
            </w:pPr>
          </w:p>
        </w:tc>
        <w:tc>
          <w:tcPr>
            <w:tcW w:w="2173" w:type="pct"/>
            <w:vAlign w:val="center"/>
          </w:tcPr>
          <w:p w14:paraId="3E6170AE">
            <w:pPr>
              <w:spacing w:line="500" w:lineRule="exact"/>
              <w:ind w:firstLine="420" w:firstLineChars="200"/>
              <w:rPr>
                <w:rFonts w:hint="eastAsia" w:ascii="仿宋" w:hAnsi="仿宋" w:eastAsia="仿宋" w:cs="Times New Roman"/>
              </w:rPr>
            </w:pPr>
            <w:r>
              <w:rPr>
                <w:rFonts w:hint="eastAsia" w:ascii="仿宋" w:hAnsi="仿宋" w:eastAsia="仿宋" w:cs="Times New Roman"/>
              </w:rPr>
              <w:t>防水防潮</w:t>
            </w:r>
          </w:p>
        </w:tc>
        <w:tc>
          <w:tcPr>
            <w:tcW w:w="1719" w:type="pct"/>
            <w:vAlign w:val="center"/>
          </w:tcPr>
          <w:p w14:paraId="6B05D27B">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5CFE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0931AB8">
            <w:pPr>
              <w:spacing w:line="500" w:lineRule="exact"/>
              <w:ind w:firstLine="420" w:firstLineChars="200"/>
              <w:rPr>
                <w:rFonts w:hint="eastAsia" w:ascii="仿宋" w:hAnsi="仿宋" w:eastAsia="仿宋" w:cs="Times New Roman"/>
              </w:rPr>
            </w:pPr>
          </w:p>
        </w:tc>
        <w:tc>
          <w:tcPr>
            <w:tcW w:w="2173" w:type="pct"/>
            <w:vAlign w:val="center"/>
          </w:tcPr>
          <w:p w14:paraId="4A961DA7">
            <w:pPr>
              <w:spacing w:line="500" w:lineRule="exact"/>
              <w:ind w:firstLine="420" w:firstLineChars="200"/>
              <w:rPr>
                <w:rFonts w:hint="eastAsia" w:ascii="仿宋" w:hAnsi="仿宋" w:eastAsia="仿宋" w:cs="Times New Roman"/>
              </w:rPr>
            </w:pPr>
            <w:r>
              <w:rPr>
                <w:rFonts w:hint="eastAsia" w:ascii="仿宋" w:hAnsi="仿宋" w:eastAsia="仿宋" w:cs="Times New Roman"/>
              </w:rPr>
              <w:t>防静电</w:t>
            </w:r>
          </w:p>
        </w:tc>
        <w:tc>
          <w:tcPr>
            <w:tcW w:w="1719" w:type="pct"/>
            <w:vAlign w:val="center"/>
          </w:tcPr>
          <w:p w14:paraId="75C7FEEB">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0AC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0B353E9">
            <w:pPr>
              <w:spacing w:line="500" w:lineRule="exact"/>
              <w:ind w:firstLine="420" w:firstLineChars="200"/>
              <w:rPr>
                <w:rFonts w:hint="eastAsia" w:ascii="仿宋" w:hAnsi="仿宋" w:eastAsia="仿宋" w:cs="Times New Roman"/>
              </w:rPr>
            </w:pPr>
          </w:p>
        </w:tc>
        <w:tc>
          <w:tcPr>
            <w:tcW w:w="2173" w:type="pct"/>
            <w:vAlign w:val="center"/>
          </w:tcPr>
          <w:p w14:paraId="295D6FB1">
            <w:pPr>
              <w:spacing w:line="500" w:lineRule="exact"/>
              <w:ind w:firstLine="420" w:firstLineChars="200"/>
              <w:rPr>
                <w:rFonts w:hint="eastAsia" w:ascii="仿宋" w:hAnsi="仿宋" w:eastAsia="仿宋" w:cs="Times New Roman"/>
              </w:rPr>
            </w:pPr>
            <w:r>
              <w:rPr>
                <w:rFonts w:hint="eastAsia" w:ascii="仿宋" w:hAnsi="仿宋" w:eastAsia="仿宋" w:cs="Times New Roman"/>
              </w:rPr>
              <w:t>温湿度控制</w:t>
            </w:r>
          </w:p>
        </w:tc>
        <w:tc>
          <w:tcPr>
            <w:tcW w:w="1719" w:type="pct"/>
            <w:vAlign w:val="center"/>
          </w:tcPr>
          <w:p w14:paraId="72EA6B62">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r>
      <w:tr w14:paraId="1B60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0446E97">
            <w:pPr>
              <w:spacing w:line="500" w:lineRule="exact"/>
              <w:ind w:firstLine="420" w:firstLineChars="200"/>
              <w:rPr>
                <w:rFonts w:hint="eastAsia" w:ascii="仿宋" w:hAnsi="仿宋" w:eastAsia="仿宋" w:cs="Times New Roman"/>
              </w:rPr>
            </w:pPr>
          </w:p>
        </w:tc>
        <w:tc>
          <w:tcPr>
            <w:tcW w:w="2173" w:type="pct"/>
            <w:vAlign w:val="center"/>
          </w:tcPr>
          <w:p w14:paraId="6C17E432">
            <w:pPr>
              <w:spacing w:line="500" w:lineRule="exact"/>
              <w:ind w:firstLine="420" w:firstLineChars="200"/>
              <w:rPr>
                <w:rFonts w:hint="eastAsia" w:ascii="仿宋" w:hAnsi="仿宋" w:eastAsia="仿宋" w:cs="Times New Roman"/>
              </w:rPr>
            </w:pPr>
            <w:r>
              <w:rPr>
                <w:rFonts w:hint="eastAsia" w:ascii="仿宋" w:hAnsi="仿宋" w:eastAsia="仿宋" w:cs="Times New Roman"/>
              </w:rPr>
              <w:t>电力供应</w:t>
            </w:r>
          </w:p>
        </w:tc>
        <w:tc>
          <w:tcPr>
            <w:tcW w:w="1719" w:type="pct"/>
            <w:vAlign w:val="center"/>
          </w:tcPr>
          <w:p w14:paraId="6FE9F1F4">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6EF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8BB72B9">
            <w:pPr>
              <w:spacing w:line="500" w:lineRule="exact"/>
              <w:ind w:firstLine="420" w:firstLineChars="200"/>
              <w:rPr>
                <w:rFonts w:hint="eastAsia" w:ascii="仿宋" w:hAnsi="仿宋" w:eastAsia="仿宋" w:cs="Times New Roman"/>
              </w:rPr>
            </w:pPr>
          </w:p>
        </w:tc>
        <w:tc>
          <w:tcPr>
            <w:tcW w:w="2173" w:type="pct"/>
            <w:vAlign w:val="center"/>
          </w:tcPr>
          <w:p w14:paraId="7D9FCC7E">
            <w:pPr>
              <w:spacing w:line="500" w:lineRule="exact"/>
              <w:ind w:firstLine="420" w:firstLineChars="200"/>
              <w:rPr>
                <w:rFonts w:hint="eastAsia" w:ascii="仿宋" w:hAnsi="仿宋" w:eastAsia="仿宋" w:cs="Times New Roman"/>
              </w:rPr>
            </w:pPr>
            <w:r>
              <w:rPr>
                <w:rFonts w:hint="eastAsia" w:ascii="仿宋" w:hAnsi="仿宋" w:eastAsia="仿宋" w:cs="Times New Roman"/>
              </w:rPr>
              <w:t>电磁防护</w:t>
            </w:r>
          </w:p>
        </w:tc>
        <w:tc>
          <w:tcPr>
            <w:tcW w:w="1719" w:type="pct"/>
            <w:vAlign w:val="center"/>
          </w:tcPr>
          <w:p w14:paraId="03E5D8DD">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21D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5FDE7A18">
            <w:pPr>
              <w:spacing w:line="500" w:lineRule="exact"/>
              <w:ind w:firstLine="420" w:firstLineChars="200"/>
              <w:rPr>
                <w:rFonts w:hint="eastAsia" w:ascii="仿宋" w:hAnsi="仿宋" w:eastAsia="仿宋" w:cs="Times New Roman"/>
              </w:rPr>
            </w:pPr>
            <w:r>
              <w:rPr>
                <w:rFonts w:hint="eastAsia" w:ascii="仿宋" w:hAnsi="仿宋" w:eastAsia="仿宋" w:cs="Times New Roman"/>
              </w:rPr>
              <w:t>安全通信网络</w:t>
            </w:r>
          </w:p>
        </w:tc>
        <w:tc>
          <w:tcPr>
            <w:tcW w:w="2173" w:type="pct"/>
            <w:vAlign w:val="center"/>
          </w:tcPr>
          <w:p w14:paraId="3A88C262">
            <w:pPr>
              <w:spacing w:line="500" w:lineRule="exact"/>
              <w:ind w:firstLine="420" w:firstLineChars="200"/>
              <w:rPr>
                <w:rFonts w:hint="eastAsia" w:ascii="仿宋" w:hAnsi="仿宋" w:eastAsia="仿宋" w:cs="Times New Roman"/>
              </w:rPr>
            </w:pPr>
            <w:r>
              <w:rPr>
                <w:rFonts w:hint="eastAsia" w:ascii="仿宋" w:hAnsi="仿宋" w:eastAsia="仿宋" w:cs="Times New Roman"/>
              </w:rPr>
              <w:t>网络架构</w:t>
            </w:r>
          </w:p>
        </w:tc>
        <w:tc>
          <w:tcPr>
            <w:tcW w:w="1719" w:type="pct"/>
            <w:vAlign w:val="center"/>
          </w:tcPr>
          <w:p w14:paraId="0C982EF1">
            <w:pPr>
              <w:spacing w:line="500" w:lineRule="exact"/>
              <w:ind w:firstLine="420" w:firstLineChars="200"/>
              <w:rPr>
                <w:rFonts w:hint="eastAsia" w:ascii="仿宋" w:hAnsi="仿宋" w:eastAsia="仿宋" w:cs="Times New Roman"/>
              </w:rPr>
            </w:pPr>
            <w:r>
              <w:rPr>
                <w:rFonts w:hint="eastAsia" w:ascii="仿宋" w:hAnsi="仿宋" w:eastAsia="仿宋" w:cs="Times New Roman"/>
              </w:rPr>
              <w:t>5</w:t>
            </w:r>
          </w:p>
        </w:tc>
      </w:tr>
      <w:tr w14:paraId="107F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C0CC52">
            <w:pPr>
              <w:spacing w:line="500" w:lineRule="exact"/>
              <w:ind w:firstLine="420" w:firstLineChars="200"/>
              <w:rPr>
                <w:rFonts w:hint="eastAsia" w:ascii="仿宋" w:hAnsi="仿宋" w:eastAsia="仿宋" w:cs="Times New Roman"/>
              </w:rPr>
            </w:pPr>
          </w:p>
        </w:tc>
        <w:tc>
          <w:tcPr>
            <w:tcW w:w="2173" w:type="pct"/>
            <w:vAlign w:val="center"/>
          </w:tcPr>
          <w:p w14:paraId="092CD0B4">
            <w:pPr>
              <w:spacing w:line="500" w:lineRule="exact"/>
              <w:ind w:firstLine="420" w:firstLineChars="200"/>
              <w:rPr>
                <w:rFonts w:hint="eastAsia" w:ascii="仿宋" w:hAnsi="仿宋" w:eastAsia="仿宋" w:cs="Times New Roman"/>
              </w:rPr>
            </w:pPr>
            <w:r>
              <w:rPr>
                <w:rFonts w:hint="eastAsia" w:ascii="仿宋" w:hAnsi="仿宋" w:eastAsia="仿宋" w:cs="Times New Roman"/>
              </w:rPr>
              <w:t>通信传输</w:t>
            </w:r>
          </w:p>
        </w:tc>
        <w:tc>
          <w:tcPr>
            <w:tcW w:w="1719" w:type="pct"/>
            <w:vAlign w:val="center"/>
          </w:tcPr>
          <w:p w14:paraId="6BB10164">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1875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07FC1C1">
            <w:pPr>
              <w:spacing w:line="500" w:lineRule="exact"/>
              <w:ind w:firstLine="420" w:firstLineChars="200"/>
              <w:rPr>
                <w:rFonts w:hint="eastAsia" w:ascii="仿宋" w:hAnsi="仿宋" w:eastAsia="仿宋" w:cs="Times New Roman"/>
              </w:rPr>
            </w:pPr>
          </w:p>
        </w:tc>
        <w:tc>
          <w:tcPr>
            <w:tcW w:w="2173" w:type="pct"/>
            <w:vAlign w:val="center"/>
          </w:tcPr>
          <w:p w14:paraId="44F3697C">
            <w:pPr>
              <w:spacing w:line="500" w:lineRule="exact"/>
              <w:ind w:firstLine="420"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1F100690">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r>
      <w:tr w14:paraId="50FF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0A2C3B2D">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安全区域边界</w:t>
            </w:r>
          </w:p>
        </w:tc>
        <w:tc>
          <w:tcPr>
            <w:tcW w:w="2173" w:type="pct"/>
            <w:vAlign w:val="center"/>
          </w:tcPr>
          <w:p w14:paraId="45111526">
            <w:pPr>
              <w:spacing w:line="500" w:lineRule="exact"/>
              <w:ind w:firstLine="420" w:firstLineChars="200"/>
              <w:rPr>
                <w:rFonts w:hint="eastAsia" w:ascii="仿宋" w:hAnsi="仿宋" w:eastAsia="仿宋" w:cs="Times New Roman"/>
              </w:rPr>
            </w:pPr>
            <w:r>
              <w:rPr>
                <w:rFonts w:hint="eastAsia" w:ascii="仿宋" w:hAnsi="仿宋" w:eastAsia="仿宋" w:cs="Times New Roman"/>
              </w:rPr>
              <w:t>边界防护</w:t>
            </w:r>
          </w:p>
        </w:tc>
        <w:tc>
          <w:tcPr>
            <w:tcW w:w="1719" w:type="pct"/>
            <w:vAlign w:val="center"/>
          </w:tcPr>
          <w:p w14:paraId="3F328A0C">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0B36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DE16B89">
            <w:pPr>
              <w:spacing w:line="500" w:lineRule="exact"/>
              <w:ind w:firstLine="420" w:firstLineChars="200"/>
              <w:rPr>
                <w:rFonts w:hint="eastAsia" w:ascii="仿宋" w:hAnsi="仿宋" w:eastAsia="仿宋" w:cs="Times New Roman"/>
              </w:rPr>
            </w:pPr>
          </w:p>
        </w:tc>
        <w:tc>
          <w:tcPr>
            <w:tcW w:w="2173" w:type="pct"/>
            <w:vAlign w:val="center"/>
          </w:tcPr>
          <w:p w14:paraId="627AF0AD">
            <w:pPr>
              <w:spacing w:line="500" w:lineRule="exact"/>
              <w:ind w:firstLine="420" w:firstLineChars="200"/>
              <w:rPr>
                <w:rFonts w:hint="eastAsia" w:ascii="仿宋" w:hAnsi="仿宋" w:eastAsia="仿宋" w:cs="Times New Roman"/>
              </w:rPr>
            </w:pPr>
            <w:r>
              <w:rPr>
                <w:rFonts w:hint="eastAsia" w:ascii="仿宋" w:hAnsi="仿宋" w:eastAsia="仿宋" w:cs="Times New Roman"/>
              </w:rPr>
              <w:t>访问控制</w:t>
            </w:r>
          </w:p>
        </w:tc>
        <w:tc>
          <w:tcPr>
            <w:tcW w:w="1719" w:type="pct"/>
            <w:vAlign w:val="center"/>
          </w:tcPr>
          <w:p w14:paraId="28F60E60">
            <w:pPr>
              <w:spacing w:line="500" w:lineRule="exact"/>
              <w:ind w:firstLine="420" w:firstLineChars="200"/>
              <w:rPr>
                <w:rFonts w:hint="eastAsia" w:ascii="仿宋" w:hAnsi="仿宋" w:eastAsia="仿宋" w:cs="Times New Roman"/>
              </w:rPr>
            </w:pPr>
            <w:r>
              <w:rPr>
                <w:rFonts w:hint="eastAsia" w:ascii="仿宋" w:hAnsi="仿宋" w:eastAsia="仿宋" w:cs="Times New Roman"/>
              </w:rPr>
              <w:t>5</w:t>
            </w:r>
          </w:p>
        </w:tc>
      </w:tr>
      <w:tr w14:paraId="2754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FEF8077">
            <w:pPr>
              <w:spacing w:line="500" w:lineRule="exact"/>
              <w:ind w:firstLine="420" w:firstLineChars="200"/>
              <w:rPr>
                <w:rFonts w:hint="eastAsia" w:ascii="仿宋" w:hAnsi="仿宋" w:eastAsia="仿宋" w:cs="Times New Roman"/>
              </w:rPr>
            </w:pPr>
          </w:p>
        </w:tc>
        <w:tc>
          <w:tcPr>
            <w:tcW w:w="2173" w:type="pct"/>
            <w:vAlign w:val="center"/>
          </w:tcPr>
          <w:p w14:paraId="68A8E830">
            <w:pPr>
              <w:spacing w:line="500" w:lineRule="exact"/>
              <w:ind w:firstLine="420" w:firstLineChars="200"/>
              <w:rPr>
                <w:rFonts w:hint="eastAsia" w:ascii="仿宋" w:hAnsi="仿宋" w:eastAsia="仿宋" w:cs="Times New Roman"/>
              </w:rPr>
            </w:pPr>
            <w:r>
              <w:rPr>
                <w:rFonts w:hint="eastAsia" w:ascii="仿宋" w:hAnsi="仿宋" w:eastAsia="仿宋" w:cs="Times New Roman"/>
              </w:rPr>
              <w:t>入侵防范</w:t>
            </w:r>
          </w:p>
        </w:tc>
        <w:tc>
          <w:tcPr>
            <w:tcW w:w="1719" w:type="pct"/>
            <w:vAlign w:val="center"/>
          </w:tcPr>
          <w:p w14:paraId="6B0ECC36">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3F6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511749D">
            <w:pPr>
              <w:spacing w:line="500" w:lineRule="exact"/>
              <w:ind w:firstLine="420" w:firstLineChars="200"/>
              <w:rPr>
                <w:rFonts w:hint="eastAsia" w:ascii="仿宋" w:hAnsi="仿宋" w:eastAsia="仿宋" w:cs="Times New Roman"/>
              </w:rPr>
            </w:pPr>
          </w:p>
        </w:tc>
        <w:tc>
          <w:tcPr>
            <w:tcW w:w="2173" w:type="pct"/>
            <w:vAlign w:val="center"/>
          </w:tcPr>
          <w:p w14:paraId="1656871F">
            <w:pPr>
              <w:spacing w:line="500" w:lineRule="exact"/>
              <w:ind w:firstLine="420" w:firstLineChars="200"/>
              <w:rPr>
                <w:rFonts w:hint="eastAsia" w:ascii="仿宋" w:hAnsi="仿宋" w:eastAsia="仿宋" w:cs="Times New Roman"/>
              </w:rPr>
            </w:pPr>
            <w:r>
              <w:rPr>
                <w:rFonts w:hint="eastAsia" w:ascii="仿宋" w:hAnsi="仿宋" w:eastAsia="仿宋" w:cs="Times New Roman"/>
              </w:rPr>
              <w:t>恶意代码防范</w:t>
            </w:r>
          </w:p>
        </w:tc>
        <w:tc>
          <w:tcPr>
            <w:tcW w:w="1719" w:type="pct"/>
            <w:vAlign w:val="center"/>
          </w:tcPr>
          <w:p w14:paraId="37CF8B55">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616A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9B0AF9E">
            <w:pPr>
              <w:spacing w:line="500" w:lineRule="exact"/>
              <w:ind w:firstLine="420" w:firstLineChars="200"/>
              <w:rPr>
                <w:rFonts w:hint="eastAsia" w:ascii="仿宋" w:hAnsi="仿宋" w:eastAsia="仿宋" w:cs="Times New Roman"/>
              </w:rPr>
            </w:pPr>
          </w:p>
        </w:tc>
        <w:tc>
          <w:tcPr>
            <w:tcW w:w="2173" w:type="pct"/>
            <w:vAlign w:val="center"/>
          </w:tcPr>
          <w:p w14:paraId="7CD6F9F4">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安全审计</w:t>
            </w:r>
          </w:p>
        </w:tc>
        <w:tc>
          <w:tcPr>
            <w:tcW w:w="1719" w:type="pct"/>
            <w:vAlign w:val="center"/>
          </w:tcPr>
          <w:p w14:paraId="327D44B0">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7802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39C5563">
            <w:pPr>
              <w:spacing w:line="500" w:lineRule="exact"/>
              <w:ind w:firstLine="420" w:firstLineChars="200"/>
              <w:rPr>
                <w:rFonts w:hint="eastAsia" w:ascii="仿宋" w:hAnsi="仿宋" w:eastAsia="仿宋" w:cs="Times New Roman"/>
              </w:rPr>
            </w:pPr>
          </w:p>
        </w:tc>
        <w:tc>
          <w:tcPr>
            <w:tcW w:w="2173" w:type="pct"/>
            <w:vAlign w:val="center"/>
          </w:tcPr>
          <w:p w14:paraId="399BE493">
            <w:pPr>
              <w:spacing w:line="500" w:lineRule="exact"/>
              <w:ind w:firstLine="420"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470DD838">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r>
      <w:tr w14:paraId="0E45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77BC3820">
            <w:pPr>
              <w:spacing w:line="500" w:lineRule="exact"/>
              <w:ind w:firstLine="420" w:firstLineChars="200"/>
              <w:rPr>
                <w:rFonts w:hint="eastAsia" w:ascii="仿宋" w:hAnsi="仿宋" w:eastAsia="仿宋" w:cs="Times New Roman"/>
              </w:rPr>
            </w:pPr>
            <w:r>
              <w:rPr>
                <w:rFonts w:hint="eastAsia" w:ascii="仿宋" w:hAnsi="仿宋" w:eastAsia="仿宋" w:cs="Times New Roman"/>
              </w:rPr>
              <w:t>安全计算环境</w:t>
            </w:r>
          </w:p>
        </w:tc>
        <w:tc>
          <w:tcPr>
            <w:tcW w:w="2173" w:type="pct"/>
            <w:vAlign w:val="center"/>
          </w:tcPr>
          <w:p w14:paraId="6D4246A2">
            <w:pPr>
              <w:spacing w:line="500" w:lineRule="exact"/>
              <w:ind w:firstLine="420" w:firstLineChars="200"/>
              <w:rPr>
                <w:rFonts w:hint="eastAsia" w:ascii="仿宋" w:hAnsi="仿宋" w:eastAsia="仿宋" w:cs="Times New Roman"/>
              </w:rPr>
            </w:pPr>
            <w:r>
              <w:rPr>
                <w:rFonts w:hint="eastAsia" w:ascii="仿宋" w:hAnsi="仿宋" w:eastAsia="仿宋" w:cs="Times New Roman"/>
              </w:rPr>
              <w:t>身份鉴别</w:t>
            </w:r>
          </w:p>
        </w:tc>
        <w:tc>
          <w:tcPr>
            <w:tcW w:w="1719" w:type="pct"/>
            <w:vAlign w:val="center"/>
          </w:tcPr>
          <w:p w14:paraId="52C7DDAE">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5D6D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039E50D">
            <w:pPr>
              <w:spacing w:line="500" w:lineRule="exact"/>
              <w:ind w:firstLine="420" w:firstLineChars="200"/>
              <w:rPr>
                <w:rFonts w:hint="eastAsia" w:ascii="仿宋" w:hAnsi="仿宋" w:eastAsia="仿宋" w:cs="Times New Roman"/>
              </w:rPr>
            </w:pPr>
          </w:p>
        </w:tc>
        <w:tc>
          <w:tcPr>
            <w:tcW w:w="2173" w:type="pct"/>
            <w:vAlign w:val="center"/>
          </w:tcPr>
          <w:p w14:paraId="47005030">
            <w:pPr>
              <w:spacing w:line="500" w:lineRule="exact"/>
              <w:ind w:firstLine="420" w:firstLineChars="200"/>
              <w:rPr>
                <w:rFonts w:hint="eastAsia" w:ascii="仿宋" w:hAnsi="仿宋" w:eastAsia="仿宋" w:cs="Times New Roman"/>
              </w:rPr>
            </w:pPr>
            <w:r>
              <w:rPr>
                <w:rFonts w:hint="eastAsia" w:ascii="仿宋" w:hAnsi="仿宋" w:eastAsia="仿宋" w:cs="Times New Roman"/>
              </w:rPr>
              <w:t>访问控制</w:t>
            </w:r>
          </w:p>
        </w:tc>
        <w:tc>
          <w:tcPr>
            <w:tcW w:w="1719" w:type="pct"/>
            <w:vAlign w:val="center"/>
          </w:tcPr>
          <w:p w14:paraId="6D38E19C">
            <w:pPr>
              <w:spacing w:line="500" w:lineRule="exact"/>
              <w:ind w:firstLine="420" w:firstLineChars="200"/>
              <w:rPr>
                <w:rFonts w:hint="eastAsia" w:ascii="仿宋" w:hAnsi="仿宋" w:eastAsia="仿宋" w:cs="Times New Roman"/>
              </w:rPr>
            </w:pPr>
            <w:r>
              <w:rPr>
                <w:rFonts w:hint="eastAsia" w:ascii="仿宋" w:hAnsi="仿宋" w:eastAsia="仿宋" w:cs="Times New Roman"/>
              </w:rPr>
              <w:t>7</w:t>
            </w:r>
          </w:p>
        </w:tc>
      </w:tr>
      <w:tr w14:paraId="4BBE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0E639BA">
            <w:pPr>
              <w:spacing w:line="500" w:lineRule="exact"/>
              <w:ind w:firstLine="420" w:firstLineChars="200"/>
              <w:rPr>
                <w:rFonts w:hint="eastAsia" w:ascii="仿宋" w:hAnsi="仿宋" w:eastAsia="仿宋" w:cs="Times New Roman"/>
              </w:rPr>
            </w:pPr>
          </w:p>
        </w:tc>
        <w:tc>
          <w:tcPr>
            <w:tcW w:w="2173" w:type="pct"/>
            <w:vAlign w:val="center"/>
          </w:tcPr>
          <w:p w14:paraId="4349E134">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安全审计</w:t>
            </w:r>
          </w:p>
        </w:tc>
        <w:tc>
          <w:tcPr>
            <w:tcW w:w="1719" w:type="pct"/>
            <w:vAlign w:val="center"/>
          </w:tcPr>
          <w:p w14:paraId="454EDB59">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2C53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2160A1F">
            <w:pPr>
              <w:spacing w:line="500" w:lineRule="exact"/>
              <w:ind w:firstLine="420" w:firstLineChars="200"/>
              <w:rPr>
                <w:rFonts w:hint="eastAsia" w:ascii="仿宋" w:hAnsi="仿宋" w:eastAsia="仿宋" w:cs="Times New Roman"/>
              </w:rPr>
            </w:pPr>
          </w:p>
        </w:tc>
        <w:tc>
          <w:tcPr>
            <w:tcW w:w="2173" w:type="pct"/>
            <w:vAlign w:val="center"/>
          </w:tcPr>
          <w:p w14:paraId="322A28EF">
            <w:pPr>
              <w:spacing w:line="500" w:lineRule="exact"/>
              <w:ind w:firstLine="420" w:firstLineChars="200"/>
              <w:rPr>
                <w:rFonts w:hint="eastAsia" w:ascii="仿宋" w:hAnsi="仿宋" w:eastAsia="仿宋" w:cs="Times New Roman"/>
              </w:rPr>
            </w:pPr>
            <w:r>
              <w:rPr>
                <w:rFonts w:hint="eastAsia" w:ascii="仿宋" w:hAnsi="仿宋" w:eastAsia="仿宋" w:cs="Times New Roman"/>
              </w:rPr>
              <w:t>入侵防范</w:t>
            </w:r>
          </w:p>
        </w:tc>
        <w:tc>
          <w:tcPr>
            <w:tcW w:w="1719" w:type="pct"/>
            <w:vAlign w:val="center"/>
          </w:tcPr>
          <w:p w14:paraId="4F0CA44F">
            <w:pPr>
              <w:spacing w:line="500" w:lineRule="exact"/>
              <w:ind w:firstLine="420" w:firstLineChars="200"/>
              <w:rPr>
                <w:rFonts w:hint="eastAsia" w:ascii="仿宋" w:hAnsi="仿宋" w:eastAsia="仿宋" w:cs="Times New Roman"/>
              </w:rPr>
            </w:pPr>
            <w:r>
              <w:rPr>
                <w:rFonts w:hint="eastAsia" w:ascii="仿宋" w:hAnsi="仿宋" w:eastAsia="仿宋" w:cs="Times New Roman"/>
              </w:rPr>
              <w:t>6</w:t>
            </w:r>
          </w:p>
        </w:tc>
      </w:tr>
      <w:tr w14:paraId="07B8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4B04EF7">
            <w:pPr>
              <w:spacing w:line="500" w:lineRule="exact"/>
              <w:ind w:firstLine="420" w:firstLineChars="200"/>
              <w:rPr>
                <w:rFonts w:hint="eastAsia" w:ascii="仿宋" w:hAnsi="仿宋" w:eastAsia="仿宋" w:cs="Times New Roman"/>
              </w:rPr>
            </w:pPr>
          </w:p>
        </w:tc>
        <w:tc>
          <w:tcPr>
            <w:tcW w:w="2173" w:type="pct"/>
            <w:vAlign w:val="center"/>
          </w:tcPr>
          <w:p w14:paraId="41B7BF7A">
            <w:pPr>
              <w:spacing w:line="500" w:lineRule="exact"/>
              <w:ind w:firstLine="420" w:firstLineChars="200"/>
              <w:rPr>
                <w:rFonts w:hint="eastAsia" w:ascii="仿宋" w:hAnsi="仿宋" w:eastAsia="仿宋" w:cs="Times New Roman"/>
              </w:rPr>
            </w:pPr>
            <w:r>
              <w:rPr>
                <w:rFonts w:hint="eastAsia" w:ascii="仿宋" w:hAnsi="仿宋" w:eastAsia="仿宋" w:cs="Times New Roman"/>
              </w:rPr>
              <w:t>恶意代码防范</w:t>
            </w:r>
          </w:p>
        </w:tc>
        <w:tc>
          <w:tcPr>
            <w:tcW w:w="1719" w:type="pct"/>
            <w:vAlign w:val="center"/>
          </w:tcPr>
          <w:p w14:paraId="0CA8AF40">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r>
      <w:tr w14:paraId="0F00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3C38317">
            <w:pPr>
              <w:spacing w:line="500" w:lineRule="exact"/>
              <w:ind w:firstLine="420" w:firstLineChars="200"/>
              <w:rPr>
                <w:rFonts w:hint="eastAsia" w:ascii="仿宋" w:hAnsi="仿宋" w:eastAsia="仿宋" w:cs="Times New Roman"/>
              </w:rPr>
            </w:pPr>
          </w:p>
        </w:tc>
        <w:tc>
          <w:tcPr>
            <w:tcW w:w="2173" w:type="pct"/>
            <w:vAlign w:val="center"/>
          </w:tcPr>
          <w:p w14:paraId="223F9A00">
            <w:pPr>
              <w:spacing w:line="500" w:lineRule="exact"/>
              <w:ind w:firstLine="420"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1F035C78">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r>
      <w:tr w14:paraId="11CE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A0951E">
            <w:pPr>
              <w:spacing w:line="500" w:lineRule="exact"/>
              <w:ind w:firstLine="420" w:firstLineChars="200"/>
              <w:rPr>
                <w:rFonts w:hint="eastAsia" w:ascii="仿宋" w:hAnsi="仿宋" w:eastAsia="仿宋" w:cs="Times New Roman"/>
              </w:rPr>
            </w:pPr>
          </w:p>
        </w:tc>
        <w:tc>
          <w:tcPr>
            <w:tcW w:w="2173" w:type="pct"/>
            <w:vAlign w:val="center"/>
          </w:tcPr>
          <w:p w14:paraId="4C0AAC38">
            <w:pPr>
              <w:spacing w:line="500" w:lineRule="exact"/>
              <w:ind w:firstLine="420" w:firstLineChars="200"/>
              <w:rPr>
                <w:rFonts w:hint="eastAsia" w:ascii="仿宋" w:hAnsi="仿宋" w:eastAsia="仿宋" w:cs="Times New Roman"/>
              </w:rPr>
            </w:pPr>
            <w:r>
              <w:rPr>
                <w:rFonts w:hint="eastAsia" w:ascii="仿宋" w:hAnsi="仿宋" w:eastAsia="仿宋" w:cs="Times New Roman"/>
              </w:rPr>
              <w:t>数据完整性</w:t>
            </w:r>
          </w:p>
        </w:tc>
        <w:tc>
          <w:tcPr>
            <w:tcW w:w="1719" w:type="pct"/>
            <w:vAlign w:val="center"/>
          </w:tcPr>
          <w:p w14:paraId="53BB5D19">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7BC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BE1DBEC">
            <w:pPr>
              <w:spacing w:line="500" w:lineRule="exact"/>
              <w:ind w:firstLine="420" w:firstLineChars="200"/>
              <w:rPr>
                <w:rFonts w:hint="eastAsia" w:ascii="仿宋" w:hAnsi="仿宋" w:eastAsia="仿宋" w:cs="Times New Roman"/>
              </w:rPr>
            </w:pPr>
          </w:p>
        </w:tc>
        <w:tc>
          <w:tcPr>
            <w:tcW w:w="2173" w:type="pct"/>
            <w:vAlign w:val="center"/>
          </w:tcPr>
          <w:p w14:paraId="2A692685">
            <w:pPr>
              <w:spacing w:line="500" w:lineRule="exact"/>
              <w:ind w:firstLine="420" w:firstLineChars="200"/>
              <w:rPr>
                <w:rFonts w:hint="eastAsia" w:ascii="仿宋" w:hAnsi="仿宋" w:eastAsia="仿宋" w:cs="Times New Roman"/>
              </w:rPr>
            </w:pPr>
            <w:r>
              <w:rPr>
                <w:rFonts w:hint="eastAsia" w:ascii="仿宋" w:hAnsi="仿宋" w:eastAsia="仿宋" w:cs="Times New Roman"/>
              </w:rPr>
              <w:t>数据保密性</w:t>
            </w:r>
          </w:p>
        </w:tc>
        <w:tc>
          <w:tcPr>
            <w:tcW w:w="1719" w:type="pct"/>
            <w:vAlign w:val="center"/>
          </w:tcPr>
          <w:p w14:paraId="5FC04349">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3F86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BA05C02">
            <w:pPr>
              <w:spacing w:line="500" w:lineRule="exact"/>
              <w:ind w:firstLine="420" w:firstLineChars="200"/>
              <w:rPr>
                <w:rFonts w:hint="eastAsia" w:ascii="仿宋" w:hAnsi="仿宋" w:eastAsia="仿宋" w:cs="Times New Roman"/>
              </w:rPr>
            </w:pPr>
          </w:p>
        </w:tc>
        <w:tc>
          <w:tcPr>
            <w:tcW w:w="2173" w:type="pct"/>
            <w:vAlign w:val="center"/>
          </w:tcPr>
          <w:p w14:paraId="28B9EE68">
            <w:pPr>
              <w:spacing w:line="500" w:lineRule="exact"/>
              <w:ind w:firstLine="420" w:firstLineChars="200"/>
              <w:rPr>
                <w:rFonts w:hint="eastAsia" w:ascii="仿宋" w:hAnsi="仿宋" w:eastAsia="仿宋" w:cs="Times New Roman"/>
              </w:rPr>
            </w:pPr>
            <w:r>
              <w:rPr>
                <w:rFonts w:hint="eastAsia" w:ascii="仿宋" w:hAnsi="仿宋" w:eastAsia="仿宋" w:cs="Times New Roman"/>
              </w:rPr>
              <w:t>数据备份恢复</w:t>
            </w:r>
          </w:p>
        </w:tc>
        <w:tc>
          <w:tcPr>
            <w:tcW w:w="1719" w:type="pct"/>
            <w:vAlign w:val="center"/>
          </w:tcPr>
          <w:p w14:paraId="0FD3E3DF">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5049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2B43620">
            <w:pPr>
              <w:spacing w:line="500" w:lineRule="exact"/>
              <w:ind w:firstLine="420" w:firstLineChars="200"/>
              <w:rPr>
                <w:rFonts w:hint="eastAsia" w:ascii="仿宋" w:hAnsi="仿宋" w:eastAsia="仿宋" w:cs="Times New Roman"/>
              </w:rPr>
            </w:pPr>
          </w:p>
        </w:tc>
        <w:tc>
          <w:tcPr>
            <w:tcW w:w="2173" w:type="pct"/>
            <w:vAlign w:val="center"/>
          </w:tcPr>
          <w:p w14:paraId="6EF690B2">
            <w:pPr>
              <w:spacing w:line="500" w:lineRule="exact"/>
              <w:ind w:firstLine="420" w:firstLineChars="200"/>
              <w:rPr>
                <w:rFonts w:hint="eastAsia" w:ascii="仿宋" w:hAnsi="仿宋" w:eastAsia="仿宋" w:cs="Times New Roman"/>
              </w:rPr>
            </w:pPr>
            <w:r>
              <w:rPr>
                <w:rFonts w:hint="eastAsia" w:ascii="仿宋" w:hAnsi="仿宋" w:eastAsia="仿宋" w:cs="Times New Roman"/>
              </w:rPr>
              <w:t>剩余信息保护</w:t>
            </w:r>
          </w:p>
        </w:tc>
        <w:tc>
          <w:tcPr>
            <w:tcW w:w="1719" w:type="pct"/>
            <w:vAlign w:val="center"/>
          </w:tcPr>
          <w:p w14:paraId="50CAC7F6">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7083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9DA5160">
            <w:pPr>
              <w:spacing w:line="500" w:lineRule="exact"/>
              <w:ind w:firstLine="420" w:firstLineChars="200"/>
              <w:rPr>
                <w:rFonts w:hint="eastAsia" w:ascii="仿宋" w:hAnsi="仿宋" w:eastAsia="仿宋" w:cs="Times New Roman"/>
              </w:rPr>
            </w:pPr>
          </w:p>
        </w:tc>
        <w:tc>
          <w:tcPr>
            <w:tcW w:w="2173" w:type="pct"/>
            <w:vAlign w:val="center"/>
          </w:tcPr>
          <w:p w14:paraId="1C555DBA">
            <w:pPr>
              <w:spacing w:line="500" w:lineRule="exact"/>
              <w:ind w:firstLine="420" w:firstLineChars="200"/>
              <w:rPr>
                <w:rFonts w:hint="eastAsia" w:ascii="仿宋" w:hAnsi="仿宋" w:eastAsia="仿宋" w:cs="Times New Roman"/>
              </w:rPr>
            </w:pPr>
            <w:r>
              <w:rPr>
                <w:rFonts w:hint="eastAsia" w:ascii="仿宋" w:hAnsi="仿宋" w:eastAsia="仿宋" w:cs="Times New Roman"/>
              </w:rPr>
              <w:t>个人信息保护</w:t>
            </w:r>
          </w:p>
        </w:tc>
        <w:tc>
          <w:tcPr>
            <w:tcW w:w="1719" w:type="pct"/>
            <w:vAlign w:val="center"/>
          </w:tcPr>
          <w:p w14:paraId="2FF85C00">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616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7C6708BE">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安全管理中心</w:t>
            </w:r>
          </w:p>
        </w:tc>
        <w:tc>
          <w:tcPr>
            <w:tcW w:w="2173" w:type="pct"/>
            <w:vAlign w:val="center"/>
          </w:tcPr>
          <w:p w14:paraId="5F8CDCC5">
            <w:pPr>
              <w:spacing w:line="500" w:lineRule="exact"/>
              <w:ind w:firstLine="420" w:firstLineChars="200"/>
              <w:rPr>
                <w:rFonts w:hint="eastAsia" w:ascii="仿宋" w:hAnsi="仿宋" w:eastAsia="仿宋" w:cs="Times New Roman"/>
              </w:rPr>
            </w:pPr>
            <w:r>
              <w:rPr>
                <w:rFonts w:hint="eastAsia" w:ascii="仿宋" w:hAnsi="仿宋" w:eastAsia="仿宋" w:cs="Times New Roman"/>
              </w:rPr>
              <w:t>系统管理</w:t>
            </w:r>
          </w:p>
        </w:tc>
        <w:tc>
          <w:tcPr>
            <w:tcW w:w="1719" w:type="pct"/>
            <w:vAlign w:val="center"/>
          </w:tcPr>
          <w:p w14:paraId="14F68E67">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1F87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8E5033F">
            <w:pPr>
              <w:spacing w:line="500" w:lineRule="exact"/>
              <w:ind w:firstLine="420" w:firstLineChars="200"/>
              <w:rPr>
                <w:rFonts w:hint="eastAsia" w:ascii="仿宋" w:hAnsi="仿宋" w:eastAsia="仿宋" w:cs="Times New Roman"/>
              </w:rPr>
            </w:pPr>
          </w:p>
        </w:tc>
        <w:tc>
          <w:tcPr>
            <w:tcW w:w="2173" w:type="pct"/>
            <w:vAlign w:val="center"/>
          </w:tcPr>
          <w:p w14:paraId="0F30E190">
            <w:pPr>
              <w:spacing w:line="500" w:lineRule="exact"/>
              <w:ind w:firstLine="420" w:firstLineChars="200"/>
              <w:rPr>
                <w:rFonts w:hint="eastAsia" w:ascii="仿宋" w:hAnsi="仿宋" w:eastAsia="仿宋" w:cs="Times New Roman"/>
              </w:rPr>
            </w:pPr>
            <w:r>
              <w:rPr>
                <w:rFonts w:hint="eastAsia" w:ascii="仿宋" w:hAnsi="仿宋" w:eastAsia="仿宋" w:cs="Times New Roman"/>
              </w:rPr>
              <w:t>审计管理</w:t>
            </w:r>
          </w:p>
        </w:tc>
        <w:tc>
          <w:tcPr>
            <w:tcW w:w="1719" w:type="pct"/>
            <w:vAlign w:val="center"/>
          </w:tcPr>
          <w:p w14:paraId="3604B9DC">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6639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E85A862">
            <w:pPr>
              <w:spacing w:line="500" w:lineRule="exact"/>
              <w:ind w:firstLine="420" w:firstLineChars="200"/>
              <w:rPr>
                <w:rFonts w:hint="eastAsia" w:ascii="仿宋" w:hAnsi="仿宋" w:eastAsia="仿宋" w:cs="Times New Roman"/>
              </w:rPr>
            </w:pPr>
          </w:p>
        </w:tc>
        <w:tc>
          <w:tcPr>
            <w:tcW w:w="2173" w:type="pct"/>
            <w:vAlign w:val="center"/>
          </w:tcPr>
          <w:p w14:paraId="4E41C19B">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w:t>
            </w:r>
          </w:p>
        </w:tc>
        <w:tc>
          <w:tcPr>
            <w:tcW w:w="1719" w:type="pct"/>
            <w:vAlign w:val="center"/>
          </w:tcPr>
          <w:p w14:paraId="567B9DE7">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465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D38201A">
            <w:pPr>
              <w:spacing w:line="500" w:lineRule="exact"/>
              <w:ind w:firstLine="420" w:firstLineChars="200"/>
              <w:rPr>
                <w:rFonts w:hint="eastAsia" w:ascii="仿宋" w:hAnsi="仿宋" w:eastAsia="仿宋" w:cs="Times New Roman"/>
              </w:rPr>
            </w:pPr>
          </w:p>
        </w:tc>
        <w:tc>
          <w:tcPr>
            <w:tcW w:w="2173" w:type="pct"/>
            <w:vAlign w:val="center"/>
          </w:tcPr>
          <w:p w14:paraId="1DC6F25A">
            <w:pPr>
              <w:spacing w:line="500" w:lineRule="exact"/>
              <w:ind w:firstLine="420" w:firstLineChars="200"/>
              <w:rPr>
                <w:rFonts w:hint="eastAsia" w:ascii="仿宋" w:hAnsi="仿宋" w:eastAsia="仿宋" w:cs="Times New Roman"/>
              </w:rPr>
            </w:pPr>
            <w:r>
              <w:rPr>
                <w:rFonts w:hint="eastAsia" w:ascii="仿宋" w:hAnsi="仿宋" w:eastAsia="仿宋" w:cs="Times New Roman"/>
              </w:rPr>
              <w:t>集中管控</w:t>
            </w:r>
          </w:p>
        </w:tc>
        <w:tc>
          <w:tcPr>
            <w:tcW w:w="1719" w:type="pct"/>
            <w:vAlign w:val="center"/>
          </w:tcPr>
          <w:p w14:paraId="23F2A074">
            <w:pPr>
              <w:spacing w:line="500" w:lineRule="exact"/>
              <w:ind w:firstLine="420" w:firstLineChars="200"/>
              <w:rPr>
                <w:rFonts w:hint="eastAsia" w:ascii="仿宋" w:hAnsi="仿宋" w:eastAsia="仿宋" w:cs="Times New Roman"/>
              </w:rPr>
            </w:pPr>
            <w:r>
              <w:rPr>
                <w:rFonts w:hint="eastAsia" w:ascii="仿宋" w:hAnsi="仿宋" w:eastAsia="仿宋" w:cs="Times New Roman"/>
              </w:rPr>
              <w:t>6</w:t>
            </w:r>
          </w:p>
        </w:tc>
      </w:tr>
      <w:tr w14:paraId="1AA5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26AB7B6">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安全管理制度</w:t>
            </w:r>
          </w:p>
        </w:tc>
        <w:tc>
          <w:tcPr>
            <w:tcW w:w="2173" w:type="pct"/>
            <w:vAlign w:val="center"/>
          </w:tcPr>
          <w:p w14:paraId="318DA4BC">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安全策略</w:t>
            </w:r>
          </w:p>
        </w:tc>
        <w:tc>
          <w:tcPr>
            <w:tcW w:w="1719" w:type="pct"/>
            <w:vAlign w:val="center"/>
          </w:tcPr>
          <w:p w14:paraId="0CD743FC">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r>
      <w:tr w14:paraId="2470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B2FBC74">
            <w:pPr>
              <w:spacing w:line="500" w:lineRule="exact"/>
              <w:ind w:firstLine="420" w:firstLineChars="200"/>
              <w:rPr>
                <w:rFonts w:hint="eastAsia" w:ascii="仿宋" w:hAnsi="仿宋" w:eastAsia="仿宋" w:cs="Times New Roman"/>
              </w:rPr>
            </w:pPr>
          </w:p>
        </w:tc>
        <w:tc>
          <w:tcPr>
            <w:tcW w:w="2173" w:type="pct"/>
            <w:vAlign w:val="center"/>
          </w:tcPr>
          <w:p w14:paraId="654C5888">
            <w:pPr>
              <w:spacing w:line="500" w:lineRule="exact"/>
              <w:ind w:firstLine="420" w:firstLineChars="200"/>
              <w:rPr>
                <w:rFonts w:hint="eastAsia" w:ascii="仿宋" w:hAnsi="仿宋" w:eastAsia="仿宋" w:cs="Times New Roman"/>
              </w:rPr>
            </w:pPr>
            <w:r>
              <w:rPr>
                <w:rFonts w:hint="eastAsia" w:ascii="仿宋" w:hAnsi="仿宋" w:eastAsia="仿宋" w:cs="Times New Roman"/>
              </w:rPr>
              <w:t>管理制度</w:t>
            </w:r>
          </w:p>
        </w:tc>
        <w:tc>
          <w:tcPr>
            <w:tcW w:w="1719" w:type="pct"/>
            <w:vAlign w:val="center"/>
          </w:tcPr>
          <w:p w14:paraId="13610141">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3BEA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455F81A">
            <w:pPr>
              <w:spacing w:line="500" w:lineRule="exact"/>
              <w:ind w:firstLine="420" w:firstLineChars="200"/>
              <w:rPr>
                <w:rFonts w:hint="eastAsia" w:ascii="仿宋" w:hAnsi="仿宋" w:eastAsia="仿宋" w:cs="Times New Roman"/>
              </w:rPr>
            </w:pPr>
          </w:p>
        </w:tc>
        <w:tc>
          <w:tcPr>
            <w:tcW w:w="2173" w:type="pct"/>
            <w:vAlign w:val="center"/>
          </w:tcPr>
          <w:p w14:paraId="68A83998">
            <w:pPr>
              <w:spacing w:line="500" w:lineRule="exact"/>
              <w:ind w:firstLine="420" w:firstLineChars="200"/>
              <w:rPr>
                <w:rFonts w:hint="eastAsia" w:ascii="仿宋" w:hAnsi="仿宋" w:eastAsia="仿宋" w:cs="Times New Roman"/>
              </w:rPr>
            </w:pPr>
            <w:r>
              <w:rPr>
                <w:rFonts w:hint="eastAsia" w:ascii="仿宋" w:hAnsi="仿宋" w:eastAsia="仿宋" w:cs="Times New Roman"/>
              </w:rPr>
              <w:t>制定和发布</w:t>
            </w:r>
          </w:p>
        </w:tc>
        <w:tc>
          <w:tcPr>
            <w:tcW w:w="1719" w:type="pct"/>
            <w:vAlign w:val="center"/>
          </w:tcPr>
          <w:p w14:paraId="1DCF2512">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7F59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8ADD746">
            <w:pPr>
              <w:spacing w:line="500" w:lineRule="exact"/>
              <w:ind w:firstLine="420" w:firstLineChars="200"/>
              <w:rPr>
                <w:rFonts w:hint="eastAsia" w:ascii="仿宋" w:hAnsi="仿宋" w:eastAsia="仿宋" w:cs="Times New Roman"/>
              </w:rPr>
            </w:pPr>
          </w:p>
        </w:tc>
        <w:tc>
          <w:tcPr>
            <w:tcW w:w="2173" w:type="pct"/>
            <w:vAlign w:val="center"/>
          </w:tcPr>
          <w:p w14:paraId="2F98473F">
            <w:pPr>
              <w:spacing w:line="500" w:lineRule="exact"/>
              <w:ind w:firstLine="420" w:firstLineChars="200"/>
              <w:rPr>
                <w:rFonts w:hint="eastAsia" w:ascii="仿宋" w:hAnsi="仿宋" w:eastAsia="仿宋" w:cs="Times New Roman"/>
              </w:rPr>
            </w:pPr>
            <w:r>
              <w:rPr>
                <w:rFonts w:hint="eastAsia" w:ascii="仿宋" w:hAnsi="仿宋" w:eastAsia="仿宋" w:cs="Times New Roman"/>
              </w:rPr>
              <w:t>评审和修订</w:t>
            </w:r>
          </w:p>
        </w:tc>
        <w:tc>
          <w:tcPr>
            <w:tcW w:w="1719" w:type="pct"/>
            <w:vAlign w:val="center"/>
          </w:tcPr>
          <w:p w14:paraId="68203276">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r>
      <w:tr w14:paraId="1A6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0DC11B89">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安全管理机构</w:t>
            </w:r>
          </w:p>
        </w:tc>
        <w:tc>
          <w:tcPr>
            <w:tcW w:w="2173" w:type="pct"/>
            <w:vAlign w:val="center"/>
          </w:tcPr>
          <w:p w14:paraId="06885277">
            <w:pPr>
              <w:spacing w:line="500" w:lineRule="exact"/>
              <w:ind w:firstLine="420" w:firstLineChars="200"/>
              <w:rPr>
                <w:rFonts w:hint="eastAsia" w:ascii="仿宋" w:hAnsi="仿宋" w:eastAsia="仿宋" w:cs="Times New Roman"/>
              </w:rPr>
            </w:pPr>
            <w:r>
              <w:rPr>
                <w:rFonts w:hint="eastAsia" w:ascii="仿宋" w:hAnsi="仿宋" w:eastAsia="仿宋" w:cs="Times New Roman"/>
              </w:rPr>
              <w:t>岗位设置</w:t>
            </w:r>
          </w:p>
        </w:tc>
        <w:tc>
          <w:tcPr>
            <w:tcW w:w="1719" w:type="pct"/>
            <w:vAlign w:val="center"/>
          </w:tcPr>
          <w:p w14:paraId="330D3634">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008E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6DDE6A5">
            <w:pPr>
              <w:spacing w:line="500" w:lineRule="exact"/>
              <w:ind w:firstLine="420" w:firstLineChars="200"/>
              <w:rPr>
                <w:rFonts w:hint="eastAsia" w:ascii="仿宋" w:hAnsi="仿宋" w:eastAsia="仿宋" w:cs="Times New Roman"/>
              </w:rPr>
            </w:pPr>
          </w:p>
        </w:tc>
        <w:tc>
          <w:tcPr>
            <w:tcW w:w="2173" w:type="pct"/>
            <w:vAlign w:val="center"/>
          </w:tcPr>
          <w:p w14:paraId="4FB51740">
            <w:pPr>
              <w:spacing w:line="500" w:lineRule="exact"/>
              <w:ind w:firstLine="420" w:firstLineChars="200"/>
              <w:rPr>
                <w:rFonts w:hint="eastAsia" w:ascii="仿宋" w:hAnsi="仿宋" w:eastAsia="仿宋" w:cs="Times New Roman"/>
              </w:rPr>
            </w:pPr>
            <w:r>
              <w:rPr>
                <w:rFonts w:hint="eastAsia" w:ascii="仿宋" w:hAnsi="仿宋" w:eastAsia="仿宋" w:cs="Times New Roman"/>
              </w:rPr>
              <w:t>人员配备</w:t>
            </w:r>
          </w:p>
        </w:tc>
        <w:tc>
          <w:tcPr>
            <w:tcW w:w="1719" w:type="pct"/>
            <w:vAlign w:val="center"/>
          </w:tcPr>
          <w:p w14:paraId="16A88228">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59A4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2B3340">
            <w:pPr>
              <w:spacing w:line="500" w:lineRule="exact"/>
              <w:ind w:firstLine="420" w:firstLineChars="200"/>
              <w:rPr>
                <w:rFonts w:hint="eastAsia" w:ascii="仿宋" w:hAnsi="仿宋" w:eastAsia="仿宋" w:cs="Times New Roman"/>
              </w:rPr>
            </w:pPr>
          </w:p>
        </w:tc>
        <w:tc>
          <w:tcPr>
            <w:tcW w:w="2173" w:type="pct"/>
            <w:vAlign w:val="center"/>
          </w:tcPr>
          <w:p w14:paraId="7DDD13D2">
            <w:pPr>
              <w:spacing w:line="500" w:lineRule="exact"/>
              <w:ind w:firstLine="420" w:firstLineChars="200"/>
              <w:rPr>
                <w:rFonts w:hint="eastAsia" w:ascii="仿宋" w:hAnsi="仿宋" w:eastAsia="仿宋" w:cs="Times New Roman"/>
              </w:rPr>
            </w:pPr>
            <w:r>
              <w:rPr>
                <w:rFonts w:hint="eastAsia" w:ascii="仿宋" w:hAnsi="仿宋" w:eastAsia="仿宋" w:cs="Times New Roman"/>
              </w:rPr>
              <w:t>授权和审批</w:t>
            </w:r>
          </w:p>
        </w:tc>
        <w:tc>
          <w:tcPr>
            <w:tcW w:w="1719" w:type="pct"/>
            <w:vAlign w:val="center"/>
          </w:tcPr>
          <w:p w14:paraId="01CDD252">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7FDC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29D20DB">
            <w:pPr>
              <w:spacing w:line="500" w:lineRule="exact"/>
              <w:ind w:firstLine="420" w:firstLineChars="200"/>
              <w:rPr>
                <w:rFonts w:hint="eastAsia" w:ascii="仿宋" w:hAnsi="仿宋" w:eastAsia="仿宋" w:cs="Times New Roman"/>
              </w:rPr>
            </w:pPr>
          </w:p>
        </w:tc>
        <w:tc>
          <w:tcPr>
            <w:tcW w:w="2173" w:type="pct"/>
            <w:vAlign w:val="center"/>
          </w:tcPr>
          <w:p w14:paraId="2FBF0A58">
            <w:pPr>
              <w:spacing w:line="500" w:lineRule="exact"/>
              <w:ind w:firstLine="420" w:firstLineChars="200"/>
              <w:rPr>
                <w:rFonts w:hint="eastAsia" w:ascii="仿宋" w:hAnsi="仿宋" w:eastAsia="仿宋" w:cs="Times New Roman"/>
              </w:rPr>
            </w:pPr>
            <w:r>
              <w:rPr>
                <w:rFonts w:hint="eastAsia" w:ascii="仿宋" w:hAnsi="仿宋" w:eastAsia="仿宋" w:cs="Times New Roman"/>
              </w:rPr>
              <w:t>沟通和合作</w:t>
            </w:r>
          </w:p>
        </w:tc>
        <w:tc>
          <w:tcPr>
            <w:tcW w:w="1719" w:type="pct"/>
            <w:vAlign w:val="center"/>
          </w:tcPr>
          <w:p w14:paraId="32F5F7FC">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10CB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BC6E61C">
            <w:pPr>
              <w:spacing w:line="500" w:lineRule="exact"/>
              <w:ind w:firstLine="420" w:firstLineChars="200"/>
              <w:rPr>
                <w:rFonts w:hint="eastAsia" w:ascii="仿宋" w:hAnsi="仿宋" w:eastAsia="仿宋" w:cs="Times New Roman"/>
              </w:rPr>
            </w:pPr>
          </w:p>
        </w:tc>
        <w:tc>
          <w:tcPr>
            <w:tcW w:w="2173" w:type="pct"/>
            <w:vAlign w:val="center"/>
          </w:tcPr>
          <w:p w14:paraId="7B950C05">
            <w:pPr>
              <w:spacing w:line="500" w:lineRule="exact"/>
              <w:ind w:firstLine="420" w:firstLineChars="200"/>
              <w:rPr>
                <w:rFonts w:hint="eastAsia" w:ascii="仿宋" w:hAnsi="仿宋" w:eastAsia="仿宋" w:cs="Times New Roman"/>
              </w:rPr>
            </w:pPr>
            <w:r>
              <w:rPr>
                <w:rFonts w:hint="eastAsia" w:ascii="仿宋" w:hAnsi="仿宋" w:eastAsia="仿宋" w:cs="Times New Roman"/>
              </w:rPr>
              <w:t>审核和检查</w:t>
            </w:r>
          </w:p>
        </w:tc>
        <w:tc>
          <w:tcPr>
            <w:tcW w:w="1719" w:type="pct"/>
            <w:vAlign w:val="center"/>
          </w:tcPr>
          <w:p w14:paraId="218FC497">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087A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2346D32D">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安全管理人员</w:t>
            </w:r>
          </w:p>
        </w:tc>
        <w:tc>
          <w:tcPr>
            <w:tcW w:w="2173" w:type="pct"/>
            <w:vAlign w:val="center"/>
          </w:tcPr>
          <w:p w14:paraId="080FDA44">
            <w:pPr>
              <w:spacing w:line="500" w:lineRule="exact"/>
              <w:ind w:firstLine="420" w:firstLineChars="200"/>
              <w:rPr>
                <w:rFonts w:hint="eastAsia" w:ascii="仿宋" w:hAnsi="仿宋" w:eastAsia="仿宋" w:cs="Times New Roman"/>
              </w:rPr>
            </w:pPr>
            <w:r>
              <w:rPr>
                <w:rFonts w:hint="eastAsia" w:ascii="仿宋" w:hAnsi="仿宋" w:eastAsia="仿宋" w:cs="Times New Roman"/>
              </w:rPr>
              <w:t>人员录用</w:t>
            </w:r>
          </w:p>
        </w:tc>
        <w:tc>
          <w:tcPr>
            <w:tcW w:w="1719" w:type="pct"/>
            <w:vAlign w:val="center"/>
          </w:tcPr>
          <w:p w14:paraId="7C6A1F8A">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4D6A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8A6692">
            <w:pPr>
              <w:spacing w:line="500" w:lineRule="exact"/>
              <w:ind w:firstLine="420" w:firstLineChars="200"/>
              <w:rPr>
                <w:rFonts w:hint="eastAsia" w:ascii="仿宋" w:hAnsi="仿宋" w:eastAsia="仿宋" w:cs="Times New Roman"/>
              </w:rPr>
            </w:pPr>
          </w:p>
        </w:tc>
        <w:tc>
          <w:tcPr>
            <w:tcW w:w="2173" w:type="pct"/>
            <w:vAlign w:val="center"/>
          </w:tcPr>
          <w:p w14:paraId="5C28FDC4">
            <w:pPr>
              <w:spacing w:line="500" w:lineRule="exact"/>
              <w:ind w:firstLine="420" w:firstLineChars="200"/>
              <w:rPr>
                <w:rFonts w:hint="eastAsia" w:ascii="仿宋" w:hAnsi="仿宋" w:eastAsia="仿宋" w:cs="Times New Roman"/>
              </w:rPr>
            </w:pPr>
            <w:r>
              <w:rPr>
                <w:rFonts w:hint="eastAsia" w:ascii="仿宋" w:hAnsi="仿宋" w:eastAsia="仿宋" w:cs="Times New Roman"/>
              </w:rPr>
              <w:t>人员离岗</w:t>
            </w:r>
          </w:p>
        </w:tc>
        <w:tc>
          <w:tcPr>
            <w:tcW w:w="1719" w:type="pct"/>
            <w:vAlign w:val="center"/>
          </w:tcPr>
          <w:p w14:paraId="03199B47">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01C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9E2B408">
            <w:pPr>
              <w:spacing w:line="500" w:lineRule="exact"/>
              <w:ind w:firstLine="420" w:firstLineChars="200"/>
              <w:rPr>
                <w:rFonts w:hint="eastAsia" w:ascii="仿宋" w:hAnsi="仿宋" w:eastAsia="仿宋" w:cs="Times New Roman"/>
              </w:rPr>
            </w:pPr>
          </w:p>
        </w:tc>
        <w:tc>
          <w:tcPr>
            <w:tcW w:w="2173" w:type="pct"/>
            <w:vAlign w:val="center"/>
          </w:tcPr>
          <w:p w14:paraId="2878D737">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安全意识和教育培训</w:t>
            </w:r>
          </w:p>
        </w:tc>
        <w:tc>
          <w:tcPr>
            <w:tcW w:w="1719" w:type="pct"/>
            <w:vAlign w:val="center"/>
          </w:tcPr>
          <w:p w14:paraId="22257A34">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79D4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39E44A2">
            <w:pPr>
              <w:spacing w:line="500" w:lineRule="exact"/>
              <w:ind w:firstLine="420" w:firstLineChars="200"/>
              <w:rPr>
                <w:rFonts w:hint="eastAsia" w:ascii="仿宋" w:hAnsi="仿宋" w:eastAsia="仿宋" w:cs="Times New Roman"/>
              </w:rPr>
            </w:pPr>
          </w:p>
        </w:tc>
        <w:tc>
          <w:tcPr>
            <w:tcW w:w="2173" w:type="pct"/>
            <w:vAlign w:val="center"/>
          </w:tcPr>
          <w:p w14:paraId="735D1B4A">
            <w:pPr>
              <w:spacing w:line="500" w:lineRule="exact"/>
              <w:ind w:firstLine="420" w:firstLineChars="200"/>
              <w:rPr>
                <w:rFonts w:hint="eastAsia" w:ascii="仿宋" w:hAnsi="仿宋" w:eastAsia="仿宋" w:cs="Times New Roman"/>
              </w:rPr>
            </w:pPr>
            <w:r>
              <w:rPr>
                <w:rFonts w:hint="eastAsia" w:ascii="仿宋" w:hAnsi="仿宋" w:eastAsia="仿宋" w:cs="Times New Roman"/>
              </w:rPr>
              <w:t>外部人员访问管理</w:t>
            </w:r>
          </w:p>
        </w:tc>
        <w:tc>
          <w:tcPr>
            <w:tcW w:w="1719" w:type="pct"/>
            <w:vAlign w:val="center"/>
          </w:tcPr>
          <w:p w14:paraId="3C60DF40">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7BCD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280696D">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安全建设管理</w:t>
            </w:r>
          </w:p>
        </w:tc>
        <w:tc>
          <w:tcPr>
            <w:tcW w:w="2173" w:type="pct"/>
            <w:vAlign w:val="center"/>
          </w:tcPr>
          <w:p w14:paraId="1A1B2E7B">
            <w:pPr>
              <w:spacing w:line="500" w:lineRule="exact"/>
              <w:ind w:firstLine="420" w:firstLineChars="200"/>
              <w:rPr>
                <w:rFonts w:hint="eastAsia" w:ascii="仿宋" w:hAnsi="仿宋" w:eastAsia="仿宋" w:cs="Times New Roman"/>
              </w:rPr>
            </w:pPr>
            <w:r>
              <w:rPr>
                <w:rFonts w:hint="eastAsia" w:ascii="仿宋" w:hAnsi="仿宋" w:eastAsia="仿宋" w:cs="Times New Roman"/>
              </w:rPr>
              <w:t>定级和备案</w:t>
            </w:r>
          </w:p>
        </w:tc>
        <w:tc>
          <w:tcPr>
            <w:tcW w:w="1719" w:type="pct"/>
            <w:vAlign w:val="center"/>
          </w:tcPr>
          <w:p w14:paraId="45A169E0">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2232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EA9C2B0">
            <w:pPr>
              <w:spacing w:line="500" w:lineRule="exact"/>
              <w:ind w:firstLine="420" w:firstLineChars="200"/>
              <w:rPr>
                <w:rFonts w:hint="eastAsia" w:ascii="仿宋" w:hAnsi="仿宋" w:eastAsia="仿宋" w:cs="Times New Roman"/>
              </w:rPr>
            </w:pPr>
          </w:p>
        </w:tc>
        <w:tc>
          <w:tcPr>
            <w:tcW w:w="2173" w:type="pct"/>
            <w:vAlign w:val="center"/>
          </w:tcPr>
          <w:p w14:paraId="5984B0B1">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安全方案设计</w:t>
            </w:r>
          </w:p>
        </w:tc>
        <w:tc>
          <w:tcPr>
            <w:tcW w:w="1719" w:type="pct"/>
            <w:vAlign w:val="center"/>
          </w:tcPr>
          <w:p w14:paraId="795FF522">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538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03E1F9D">
            <w:pPr>
              <w:spacing w:line="500" w:lineRule="exact"/>
              <w:ind w:firstLine="420" w:firstLineChars="200"/>
              <w:rPr>
                <w:rFonts w:hint="eastAsia" w:ascii="仿宋" w:hAnsi="仿宋" w:eastAsia="仿宋" w:cs="Times New Roman"/>
              </w:rPr>
            </w:pPr>
          </w:p>
        </w:tc>
        <w:tc>
          <w:tcPr>
            <w:tcW w:w="2173" w:type="pct"/>
            <w:vAlign w:val="center"/>
          </w:tcPr>
          <w:p w14:paraId="0DF3705C">
            <w:pPr>
              <w:spacing w:line="500" w:lineRule="exact"/>
              <w:ind w:firstLine="420" w:firstLineChars="200"/>
              <w:rPr>
                <w:rFonts w:hint="eastAsia" w:ascii="仿宋" w:hAnsi="仿宋" w:eastAsia="仿宋" w:cs="Times New Roman"/>
              </w:rPr>
            </w:pPr>
            <w:r>
              <w:rPr>
                <w:rFonts w:hint="eastAsia" w:ascii="仿宋" w:hAnsi="仿宋" w:eastAsia="仿宋" w:cs="Times New Roman"/>
              </w:rPr>
              <w:t>产品采购和使用</w:t>
            </w:r>
          </w:p>
        </w:tc>
        <w:tc>
          <w:tcPr>
            <w:tcW w:w="1719" w:type="pct"/>
            <w:vAlign w:val="center"/>
          </w:tcPr>
          <w:p w14:paraId="4068F90A">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700C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21C77F7">
            <w:pPr>
              <w:spacing w:line="500" w:lineRule="exact"/>
              <w:ind w:firstLine="420" w:firstLineChars="200"/>
              <w:rPr>
                <w:rFonts w:hint="eastAsia" w:ascii="仿宋" w:hAnsi="仿宋" w:eastAsia="仿宋" w:cs="Times New Roman"/>
              </w:rPr>
            </w:pPr>
          </w:p>
        </w:tc>
        <w:tc>
          <w:tcPr>
            <w:tcW w:w="2173" w:type="pct"/>
            <w:vAlign w:val="center"/>
          </w:tcPr>
          <w:p w14:paraId="167D4C6C">
            <w:pPr>
              <w:spacing w:line="500" w:lineRule="exact"/>
              <w:ind w:firstLine="420" w:firstLineChars="200"/>
              <w:rPr>
                <w:rFonts w:hint="eastAsia" w:ascii="仿宋" w:hAnsi="仿宋" w:eastAsia="仿宋" w:cs="Times New Roman"/>
              </w:rPr>
            </w:pPr>
            <w:r>
              <w:rPr>
                <w:rFonts w:hint="eastAsia" w:ascii="仿宋" w:hAnsi="仿宋" w:eastAsia="仿宋" w:cs="Times New Roman"/>
              </w:rPr>
              <w:t>自行软件开发</w:t>
            </w:r>
          </w:p>
        </w:tc>
        <w:tc>
          <w:tcPr>
            <w:tcW w:w="1719" w:type="pct"/>
            <w:vAlign w:val="center"/>
          </w:tcPr>
          <w:p w14:paraId="28E25531">
            <w:pPr>
              <w:spacing w:line="500" w:lineRule="exact"/>
              <w:ind w:firstLine="420" w:firstLineChars="200"/>
              <w:rPr>
                <w:rFonts w:hint="eastAsia" w:ascii="仿宋" w:hAnsi="仿宋" w:eastAsia="仿宋" w:cs="Times New Roman"/>
              </w:rPr>
            </w:pPr>
            <w:r>
              <w:rPr>
                <w:rFonts w:hint="eastAsia" w:ascii="仿宋" w:hAnsi="仿宋" w:eastAsia="仿宋" w:cs="Times New Roman"/>
              </w:rPr>
              <w:t>7</w:t>
            </w:r>
          </w:p>
        </w:tc>
      </w:tr>
      <w:tr w14:paraId="3137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DD09F4F">
            <w:pPr>
              <w:spacing w:line="500" w:lineRule="exact"/>
              <w:ind w:firstLine="420" w:firstLineChars="200"/>
              <w:rPr>
                <w:rFonts w:hint="eastAsia" w:ascii="仿宋" w:hAnsi="仿宋" w:eastAsia="仿宋" w:cs="Times New Roman"/>
              </w:rPr>
            </w:pPr>
          </w:p>
        </w:tc>
        <w:tc>
          <w:tcPr>
            <w:tcW w:w="2173" w:type="pct"/>
            <w:vAlign w:val="center"/>
          </w:tcPr>
          <w:p w14:paraId="25E18B75">
            <w:pPr>
              <w:spacing w:line="500" w:lineRule="exact"/>
              <w:ind w:firstLine="420" w:firstLineChars="200"/>
              <w:rPr>
                <w:rFonts w:hint="eastAsia" w:ascii="仿宋" w:hAnsi="仿宋" w:eastAsia="仿宋" w:cs="Times New Roman"/>
              </w:rPr>
            </w:pPr>
            <w:r>
              <w:rPr>
                <w:rFonts w:hint="eastAsia" w:ascii="仿宋" w:hAnsi="仿宋" w:eastAsia="仿宋" w:cs="Times New Roman"/>
              </w:rPr>
              <w:t>外包软件开发</w:t>
            </w:r>
          </w:p>
        </w:tc>
        <w:tc>
          <w:tcPr>
            <w:tcW w:w="1719" w:type="pct"/>
            <w:vAlign w:val="center"/>
          </w:tcPr>
          <w:p w14:paraId="2273DFD5">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792A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B059D44">
            <w:pPr>
              <w:spacing w:line="500" w:lineRule="exact"/>
              <w:ind w:firstLine="420" w:firstLineChars="200"/>
              <w:rPr>
                <w:rFonts w:hint="eastAsia" w:ascii="仿宋" w:hAnsi="仿宋" w:eastAsia="仿宋" w:cs="Times New Roman"/>
              </w:rPr>
            </w:pPr>
          </w:p>
        </w:tc>
        <w:tc>
          <w:tcPr>
            <w:tcW w:w="2173" w:type="pct"/>
            <w:vAlign w:val="center"/>
          </w:tcPr>
          <w:p w14:paraId="7D47FF87">
            <w:pPr>
              <w:spacing w:line="500" w:lineRule="exact"/>
              <w:ind w:firstLine="420" w:firstLineChars="200"/>
              <w:rPr>
                <w:rFonts w:hint="eastAsia" w:ascii="仿宋" w:hAnsi="仿宋" w:eastAsia="仿宋" w:cs="Times New Roman"/>
              </w:rPr>
            </w:pPr>
            <w:r>
              <w:rPr>
                <w:rFonts w:hint="eastAsia" w:ascii="仿宋" w:hAnsi="仿宋" w:eastAsia="仿宋" w:cs="Times New Roman"/>
              </w:rPr>
              <w:t>工程实施</w:t>
            </w:r>
          </w:p>
        </w:tc>
        <w:tc>
          <w:tcPr>
            <w:tcW w:w="1719" w:type="pct"/>
            <w:vAlign w:val="center"/>
          </w:tcPr>
          <w:p w14:paraId="3A8D90C5">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1831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8B214BE">
            <w:pPr>
              <w:spacing w:line="500" w:lineRule="exact"/>
              <w:ind w:firstLine="420" w:firstLineChars="200"/>
              <w:rPr>
                <w:rFonts w:hint="eastAsia" w:ascii="仿宋" w:hAnsi="仿宋" w:eastAsia="仿宋" w:cs="Times New Roman"/>
              </w:rPr>
            </w:pPr>
          </w:p>
        </w:tc>
        <w:tc>
          <w:tcPr>
            <w:tcW w:w="2173" w:type="pct"/>
            <w:vAlign w:val="center"/>
          </w:tcPr>
          <w:p w14:paraId="045457C5">
            <w:pPr>
              <w:spacing w:line="500" w:lineRule="exact"/>
              <w:ind w:firstLine="420" w:firstLineChars="200"/>
              <w:rPr>
                <w:rFonts w:hint="eastAsia" w:ascii="仿宋" w:hAnsi="仿宋" w:eastAsia="仿宋" w:cs="Times New Roman"/>
              </w:rPr>
            </w:pPr>
            <w:r>
              <w:rPr>
                <w:rFonts w:hint="eastAsia" w:ascii="仿宋" w:hAnsi="仿宋" w:eastAsia="仿宋" w:cs="Times New Roman"/>
              </w:rPr>
              <w:t>测试验收</w:t>
            </w:r>
          </w:p>
        </w:tc>
        <w:tc>
          <w:tcPr>
            <w:tcW w:w="1719" w:type="pct"/>
            <w:vAlign w:val="center"/>
          </w:tcPr>
          <w:p w14:paraId="0F52C350">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5DD2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835E8BB">
            <w:pPr>
              <w:spacing w:line="500" w:lineRule="exact"/>
              <w:ind w:firstLine="420" w:firstLineChars="200"/>
              <w:rPr>
                <w:rFonts w:hint="eastAsia" w:ascii="仿宋" w:hAnsi="仿宋" w:eastAsia="仿宋" w:cs="Times New Roman"/>
              </w:rPr>
            </w:pPr>
          </w:p>
        </w:tc>
        <w:tc>
          <w:tcPr>
            <w:tcW w:w="2173" w:type="pct"/>
            <w:vAlign w:val="center"/>
          </w:tcPr>
          <w:p w14:paraId="051C3B69">
            <w:pPr>
              <w:spacing w:line="500" w:lineRule="exact"/>
              <w:ind w:firstLine="420" w:firstLineChars="200"/>
              <w:rPr>
                <w:rFonts w:hint="eastAsia" w:ascii="仿宋" w:hAnsi="仿宋" w:eastAsia="仿宋" w:cs="Times New Roman"/>
              </w:rPr>
            </w:pPr>
            <w:r>
              <w:rPr>
                <w:rFonts w:hint="eastAsia" w:ascii="仿宋" w:hAnsi="仿宋" w:eastAsia="仿宋" w:cs="Times New Roman"/>
              </w:rPr>
              <w:t>系统交付</w:t>
            </w:r>
          </w:p>
        </w:tc>
        <w:tc>
          <w:tcPr>
            <w:tcW w:w="1719" w:type="pct"/>
            <w:vAlign w:val="center"/>
          </w:tcPr>
          <w:p w14:paraId="7675AFBB">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77D9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AD32A11">
            <w:pPr>
              <w:spacing w:line="500" w:lineRule="exact"/>
              <w:ind w:firstLine="420" w:firstLineChars="200"/>
              <w:rPr>
                <w:rFonts w:hint="eastAsia" w:ascii="仿宋" w:hAnsi="仿宋" w:eastAsia="仿宋" w:cs="Times New Roman"/>
              </w:rPr>
            </w:pPr>
          </w:p>
        </w:tc>
        <w:tc>
          <w:tcPr>
            <w:tcW w:w="2173" w:type="pct"/>
            <w:vAlign w:val="center"/>
          </w:tcPr>
          <w:p w14:paraId="3BD13571">
            <w:pPr>
              <w:spacing w:line="500" w:lineRule="exact"/>
              <w:ind w:firstLine="420" w:firstLineChars="200"/>
              <w:rPr>
                <w:rFonts w:hint="eastAsia" w:ascii="仿宋" w:hAnsi="仿宋" w:eastAsia="仿宋" w:cs="Times New Roman"/>
              </w:rPr>
            </w:pPr>
            <w:r>
              <w:rPr>
                <w:rFonts w:hint="eastAsia" w:ascii="仿宋" w:hAnsi="仿宋" w:eastAsia="仿宋" w:cs="Times New Roman"/>
              </w:rPr>
              <w:t>等级测评</w:t>
            </w:r>
          </w:p>
        </w:tc>
        <w:tc>
          <w:tcPr>
            <w:tcW w:w="1719" w:type="pct"/>
            <w:vAlign w:val="center"/>
          </w:tcPr>
          <w:p w14:paraId="74135D08">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7F2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1F9F17C">
            <w:pPr>
              <w:spacing w:line="500" w:lineRule="exact"/>
              <w:ind w:firstLine="420" w:firstLineChars="200"/>
              <w:rPr>
                <w:rFonts w:hint="eastAsia" w:ascii="仿宋" w:hAnsi="仿宋" w:eastAsia="仿宋" w:cs="Times New Roman"/>
              </w:rPr>
            </w:pPr>
          </w:p>
        </w:tc>
        <w:tc>
          <w:tcPr>
            <w:tcW w:w="2173" w:type="pct"/>
            <w:vAlign w:val="center"/>
          </w:tcPr>
          <w:p w14:paraId="0A2363F6">
            <w:pPr>
              <w:spacing w:line="500" w:lineRule="exact"/>
              <w:ind w:firstLine="420" w:firstLineChars="200"/>
              <w:rPr>
                <w:rFonts w:hint="eastAsia" w:ascii="仿宋" w:hAnsi="仿宋" w:eastAsia="仿宋" w:cs="Times New Roman"/>
              </w:rPr>
            </w:pPr>
            <w:r>
              <w:rPr>
                <w:rFonts w:hint="eastAsia" w:ascii="仿宋" w:hAnsi="仿宋" w:eastAsia="仿宋" w:cs="Times New Roman"/>
              </w:rPr>
              <w:t>服务供应商管理</w:t>
            </w:r>
          </w:p>
        </w:tc>
        <w:tc>
          <w:tcPr>
            <w:tcW w:w="1719" w:type="pct"/>
            <w:vAlign w:val="center"/>
          </w:tcPr>
          <w:p w14:paraId="6BB16CE5">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5173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C3975FC">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安全管理运维</w:t>
            </w:r>
          </w:p>
        </w:tc>
        <w:tc>
          <w:tcPr>
            <w:tcW w:w="2173" w:type="pct"/>
            <w:vAlign w:val="center"/>
          </w:tcPr>
          <w:p w14:paraId="7F15AE2E">
            <w:pPr>
              <w:spacing w:line="500" w:lineRule="exact"/>
              <w:ind w:firstLine="420" w:firstLineChars="200"/>
              <w:rPr>
                <w:rFonts w:hint="eastAsia" w:ascii="仿宋" w:hAnsi="仿宋" w:eastAsia="仿宋" w:cs="Times New Roman"/>
              </w:rPr>
            </w:pPr>
            <w:r>
              <w:rPr>
                <w:rFonts w:hint="eastAsia" w:ascii="仿宋" w:hAnsi="仿宋" w:eastAsia="仿宋" w:cs="Times New Roman"/>
              </w:rPr>
              <w:t>环境管理</w:t>
            </w:r>
          </w:p>
        </w:tc>
        <w:tc>
          <w:tcPr>
            <w:tcW w:w="1719" w:type="pct"/>
            <w:vAlign w:val="center"/>
          </w:tcPr>
          <w:p w14:paraId="4E75BD37">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1F26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6950E83">
            <w:pPr>
              <w:spacing w:line="500" w:lineRule="exact"/>
              <w:ind w:firstLine="420" w:firstLineChars="200"/>
              <w:rPr>
                <w:rFonts w:hint="eastAsia" w:ascii="仿宋" w:hAnsi="仿宋" w:eastAsia="仿宋" w:cs="Times New Roman"/>
              </w:rPr>
            </w:pPr>
          </w:p>
        </w:tc>
        <w:tc>
          <w:tcPr>
            <w:tcW w:w="2173" w:type="pct"/>
            <w:vAlign w:val="center"/>
          </w:tcPr>
          <w:p w14:paraId="4F09A7CC">
            <w:pPr>
              <w:spacing w:line="500" w:lineRule="exact"/>
              <w:ind w:firstLine="420" w:firstLineChars="200"/>
              <w:rPr>
                <w:rFonts w:hint="eastAsia" w:ascii="仿宋" w:hAnsi="仿宋" w:eastAsia="仿宋" w:cs="Times New Roman"/>
              </w:rPr>
            </w:pPr>
            <w:r>
              <w:rPr>
                <w:rFonts w:hint="eastAsia" w:ascii="仿宋" w:hAnsi="仿宋" w:eastAsia="仿宋" w:cs="Times New Roman"/>
              </w:rPr>
              <w:t>资产管理</w:t>
            </w:r>
          </w:p>
        </w:tc>
        <w:tc>
          <w:tcPr>
            <w:tcW w:w="1719" w:type="pct"/>
            <w:vAlign w:val="center"/>
          </w:tcPr>
          <w:p w14:paraId="0240FA67">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3415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7F16829">
            <w:pPr>
              <w:spacing w:line="500" w:lineRule="exact"/>
              <w:ind w:firstLine="420" w:firstLineChars="200"/>
              <w:rPr>
                <w:rFonts w:hint="eastAsia" w:ascii="仿宋" w:hAnsi="仿宋" w:eastAsia="仿宋" w:cs="Times New Roman"/>
              </w:rPr>
            </w:pPr>
          </w:p>
        </w:tc>
        <w:tc>
          <w:tcPr>
            <w:tcW w:w="2173" w:type="pct"/>
            <w:vAlign w:val="center"/>
          </w:tcPr>
          <w:p w14:paraId="526E324E">
            <w:pPr>
              <w:spacing w:line="500" w:lineRule="exact"/>
              <w:ind w:firstLine="420" w:firstLineChars="200"/>
              <w:rPr>
                <w:rFonts w:hint="eastAsia" w:ascii="仿宋" w:hAnsi="仿宋" w:eastAsia="仿宋" w:cs="Times New Roman"/>
              </w:rPr>
            </w:pPr>
            <w:r>
              <w:rPr>
                <w:rFonts w:hint="eastAsia" w:ascii="仿宋" w:hAnsi="仿宋" w:eastAsia="仿宋" w:cs="Times New Roman"/>
              </w:rPr>
              <w:t>介质管理</w:t>
            </w:r>
          </w:p>
        </w:tc>
        <w:tc>
          <w:tcPr>
            <w:tcW w:w="1719" w:type="pct"/>
            <w:vAlign w:val="center"/>
          </w:tcPr>
          <w:p w14:paraId="41C7B8AE">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3DDB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4DCB1DF">
            <w:pPr>
              <w:spacing w:line="500" w:lineRule="exact"/>
              <w:ind w:firstLine="420" w:firstLineChars="200"/>
              <w:rPr>
                <w:rFonts w:hint="eastAsia" w:ascii="仿宋" w:hAnsi="仿宋" w:eastAsia="仿宋" w:cs="Times New Roman"/>
              </w:rPr>
            </w:pPr>
          </w:p>
        </w:tc>
        <w:tc>
          <w:tcPr>
            <w:tcW w:w="2173" w:type="pct"/>
            <w:vAlign w:val="center"/>
          </w:tcPr>
          <w:p w14:paraId="11099B55">
            <w:pPr>
              <w:spacing w:line="500" w:lineRule="exact"/>
              <w:ind w:firstLine="420" w:firstLineChars="200"/>
              <w:rPr>
                <w:rFonts w:hint="eastAsia" w:ascii="仿宋" w:hAnsi="仿宋" w:eastAsia="仿宋" w:cs="Times New Roman"/>
              </w:rPr>
            </w:pPr>
            <w:r>
              <w:rPr>
                <w:rFonts w:hint="eastAsia" w:ascii="仿宋" w:hAnsi="仿宋" w:eastAsia="仿宋" w:cs="Times New Roman"/>
              </w:rPr>
              <w:t>设备维护管理</w:t>
            </w:r>
          </w:p>
        </w:tc>
        <w:tc>
          <w:tcPr>
            <w:tcW w:w="1719" w:type="pct"/>
            <w:vAlign w:val="center"/>
          </w:tcPr>
          <w:p w14:paraId="772671A9">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2DC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1596BF">
            <w:pPr>
              <w:spacing w:line="500" w:lineRule="exact"/>
              <w:ind w:firstLine="420" w:firstLineChars="200"/>
              <w:rPr>
                <w:rFonts w:hint="eastAsia" w:ascii="仿宋" w:hAnsi="仿宋" w:eastAsia="仿宋" w:cs="Times New Roman"/>
              </w:rPr>
            </w:pPr>
          </w:p>
        </w:tc>
        <w:tc>
          <w:tcPr>
            <w:tcW w:w="2173" w:type="pct"/>
            <w:vAlign w:val="center"/>
          </w:tcPr>
          <w:p w14:paraId="4CD4D9E1">
            <w:pPr>
              <w:spacing w:line="500" w:lineRule="exact"/>
              <w:ind w:firstLine="420" w:firstLineChars="200"/>
              <w:rPr>
                <w:rFonts w:hint="eastAsia" w:ascii="仿宋" w:hAnsi="仿宋" w:eastAsia="仿宋" w:cs="Times New Roman"/>
              </w:rPr>
            </w:pPr>
            <w:r>
              <w:rPr>
                <w:rFonts w:hint="eastAsia" w:ascii="仿宋" w:hAnsi="仿宋" w:eastAsia="仿宋" w:cs="Times New Roman"/>
              </w:rPr>
              <w:t>漏洞和风险管理</w:t>
            </w:r>
          </w:p>
        </w:tc>
        <w:tc>
          <w:tcPr>
            <w:tcW w:w="1719" w:type="pct"/>
            <w:vAlign w:val="center"/>
          </w:tcPr>
          <w:p w14:paraId="1A9DE447">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2B90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8883933">
            <w:pPr>
              <w:spacing w:line="500" w:lineRule="exact"/>
              <w:ind w:firstLine="420" w:firstLineChars="200"/>
              <w:rPr>
                <w:rFonts w:hint="eastAsia" w:ascii="仿宋" w:hAnsi="仿宋" w:eastAsia="仿宋" w:cs="Times New Roman"/>
              </w:rPr>
            </w:pPr>
          </w:p>
        </w:tc>
        <w:tc>
          <w:tcPr>
            <w:tcW w:w="2173" w:type="pct"/>
            <w:vAlign w:val="center"/>
          </w:tcPr>
          <w:p w14:paraId="4A8106C3">
            <w:pPr>
              <w:spacing w:line="500" w:lineRule="exact"/>
              <w:ind w:firstLine="420" w:firstLineChars="200"/>
              <w:rPr>
                <w:rFonts w:hint="eastAsia" w:ascii="仿宋" w:hAnsi="仿宋" w:eastAsia="仿宋" w:cs="Times New Roman"/>
              </w:rPr>
            </w:pPr>
            <w:r>
              <w:rPr>
                <w:rFonts w:hint="eastAsia" w:ascii="仿宋" w:hAnsi="仿宋" w:eastAsia="仿宋" w:cs="Times New Roman"/>
              </w:rPr>
              <w:t>网络和系统安全管理</w:t>
            </w:r>
          </w:p>
        </w:tc>
        <w:tc>
          <w:tcPr>
            <w:tcW w:w="1719" w:type="pct"/>
            <w:vAlign w:val="center"/>
          </w:tcPr>
          <w:p w14:paraId="39C13FB1">
            <w:pPr>
              <w:spacing w:line="500" w:lineRule="exact"/>
              <w:ind w:firstLine="420" w:firstLineChars="200"/>
              <w:rPr>
                <w:rFonts w:hint="eastAsia" w:ascii="仿宋" w:hAnsi="仿宋" w:eastAsia="仿宋" w:cs="Times New Roman"/>
              </w:rPr>
            </w:pPr>
            <w:r>
              <w:rPr>
                <w:rFonts w:hint="eastAsia" w:ascii="仿宋" w:hAnsi="仿宋" w:eastAsia="仿宋" w:cs="Times New Roman"/>
              </w:rPr>
              <w:t>10</w:t>
            </w:r>
          </w:p>
        </w:tc>
      </w:tr>
      <w:tr w14:paraId="6D2C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30355D1">
            <w:pPr>
              <w:spacing w:line="500" w:lineRule="exact"/>
              <w:ind w:firstLine="420" w:firstLineChars="200"/>
              <w:rPr>
                <w:rFonts w:hint="eastAsia" w:ascii="仿宋" w:hAnsi="仿宋" w:eastAsia="仿宋" w:cs="Times New Roman"/>
              </w:rPr>
            </w:pPr>
          </w:p>
        </w:tc>
        <w:tc>
          <w:tcPr>
            <w:tcW w:w="2173" w:type="pct"/>
            <w:vAlign w:val="center"/>
          </w:tcPr>
          <w:p w14:paraId="59D82759">
            <w:pPr>
              <w:spacing w:line="500" w:lineRule="exact"/>
              <w:ind w:firstLine="420" w:firstLineChars="200"/>
              <w:rPr>
                <w:rFonts w:hint="eastAsia" w:ascii="仿宋" w:hAnsi="仿宋" w:eastAsia="仿宋" w:cs="Times New Roman"/>
              </w:rPr>
            </w:pPr>
            <w:r>
              <w:rPr>
                <w:rFonts w:hint="eastAsia" w:ascii="仿宋" w:hAnsi="仿宋" w:eastAsia="仿宋" w:cs="Times New Roman"/>
              </w:rPr>
              <w:t>恶意代码防范管理</w:t>
            </w:r>
          </w:p>
        </w:tc>
        <w:tc>
          <w:tcPr>
            <w:tcW w:w="1719" w:type="pct"/>
            <w:vAlign w:val="center"/>
          </w:tcPr>
          <w:p w14:paraId="6C85BD4E">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52FC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565F1B1">
            <w:pPr>
              <w:spacing w:line="500" w:lineRule="exact"/>
              <w:ind w:firstLine="420" w:firstLineChars="200"/>
              <w:rPr>
                <w:rFonts w:hint="eastAsia" w:ascii="仿宋" w:hAnsi="仿宋" w:eastAsia="仿宋" w:cs="Times New Roman"/>
              </w:rPr>
            </w:pPr>
          </w:p>
        </w:tc>
        <w:tc>
          <w:tcPr>
            <w:tcW w:w="2173" w:type="pct"/>
            <w:vAlign w:val="center"/>
          </w:tcPr>
          <w:p w14:paraId="089888C3">
            <w:pPr>
              <w:spacing w:line="500" w:lineRule="exact"/>
              <w:ind w:firstLine="420" w:firstLineChars="200"/>
              <w:rPr>
                <w:rFonts w:hint="eastAsia" w:ascii="仿宋" w:hAnsi="仿宋" w:eastAsia="仿宋" w:cs="Times New Roman"/>
              </w:rPr>
            </w:pPr>
            <w:r>
              <w:rPr>
                <w:rFonts w:hint="eastAsia" w:ascii="仿宋" w:hAnsi="仿宋" w:eastAsia="仿宋" w:cs="Times New Roman"/>
              </w:rPr>
              <w:t>配置管理</w:t>
            </w:r>
          </w:p>
        </w:tc>
        <w:tc>
          <w:tcPr>
            <w:tcW w:w="1719" w:type="pct"/>
            <w:vAlign w:val="center"/>
          </w:tcPr>
          <w:p w14:paraId="53270050">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0A03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A6C10D4">
            <w:pPr>
              <w:spacing w:line="500" w:lineRule="exact"/>
              <w:ind w:firstLine="420" w:firstLineChars="200"/>
              <w:rPr>
                <w:rFonts w:hint="eastAsia" w:ascii="仿宋" w:hAnsi="仿宋" w:eastAsia="仿宋" w:cs="Times New Roman"/>
              </w:rPr>
            </w:pPr>
          </w:p>
        </w:tc>
        <w:tc>
          <w:tcPr>
            <w:tcW w:w="2173" w:type="pct"/>
            <w:vAlign w:val="center"/>
          </w:tcPr>
          <w:p w14:paraId="73128350">
            <w:pPr>
              <w:spacing w:line="500" w:lineRule="exact"/>
              <w:ind w:firstLine="420" w:firstLineChars="200"/>
              <w:rPr>
                <w:rFonts w:hint="eastAsia" w:ascii="仿宋" w:hAnsi="仿宋" w:eastAsia="仿宋" w:cs="Times New Roman"/>
              </w:rPr>
            </w:pPr>
            <w:r>
              <w:rPr>
                <w:rFonts w:hint="eastAsia" w:ascii="仿宋" w:hAnsi="仿宋" w:eastAsia="仿宋" w:cs="Times New Roman"/>
              </w:rPr>
              <w:t>密码管理</w:t>
            </w:r>
          </w:p>
        </w:tc>
        <w:tc>
          <w:tcPr>
            <w:tcW w:w="1719" w:type="pct"/>
            <w:vAlign w:val="center"/>
          </w:tcPr>
          <w:p w14:paraId="4DB0BB2E">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r>
      <w:tr w14:paraId="41D7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50CD3F8">
            <w:pPr>
              <w:spacing w:line="500" w:lineRule="exact"/>
              <w:ind w:firstLine="420" w:firstLineChars="200"/>
              <w:rPr>
                <w:rFonts w:hint="eastAsia" w:ascii="仿宋" w:hAnsi="仿宋" w:eastAsia="仿宋" w:cs="Times New Roman"/>
              </w:rPr>
            </w:pPr>
          </w:p>
        </w:tc>
        <w:tc>
          <w:tcPr>
            <w:tcW w:w="2173" w:type="pct"/>
            <w:vAlign w:val="center"/>
          </w:tcPr>
          <w:p w14:paraId="420D6664">
            <w:pPr>
              <w:spacing w:line="500" w:lineRule="exact"/>
              <w:ind w:firstLine="420" w:firstLineChars="200"/>
              <w:rPr>
                <w:rFonts w:hint="eastAsia" w:ascii="仿宋" w:hAnsi="仿宋" w:eastAsia="仿宋" w:cs="Times New Roman"/>
              </w:rPr>
            </w:pPr>
            <w:r>
              <w:rPr>
                <w:rFonts w:hint="eastAsia" w:ascii="仿宋" w:hAnsi="仿宋" w:eastAsia="仿宋" w:cs="Times New Roman"/>
              </w:rPr>
              <w:t>变更管理</w:t>
            </w:r>
          </w:p>
        </w:tc>
        <w:tc>
          <w:tcPr>
            <w:tcW w:w="1719" w:type="pct"/>
            <w:vAlign w:val="center"/>
          </w:tcPr>
          <w:p w14:paraId="28260D67">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36E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C965951">
            <w:pPr>
              <w:spacing w:line="500" w:lineRule="exact"/>
              <w:ind w:firstLine="420" w:firstLineChars="200"/>
              <w:rPr>
                <w:rFonts w:hint="eastAsia" w:ascii="仿宋" w:hAnsi="仿宋" w:eastAsia="仿宋" w:cs="Times New Roman"/>
              </w:rPr>
            </w:pPr>
          </w:p>
        </w:tc>
        <w:tc>
          <w:tcPr>
            <w:tcW w:w="2173" w:type="pct"/>
            <w:vAlign w:val="center"/>
          </w:tcPr>
          <w:p w14:paraId="7F44E8F5">
            <w:pPr>
              <w:spacing w:line="500" w:lineRule="exact"/>
              <w:ind w:firstLine="420" w:firstLineChars="200"/>
              <w:rPr>
                <w:rFonts w:hint="eastAsia" w:ascii="仿宋" w:hAnsi="仿宋" w:eastAsia="仿宋" w:cs="Times New Roman"/>
              </w:rPr>
            </w:pPr>
            <w:r>
              <w:rPr>
                <w:rFonts w:hint="eastAsia" w:ascii="仿宋" w:hAnsi="仿宋" w:eastAsia="仿宋" w:cs="Times New Roman"/>
              </w:rPr>
              <w:t>备份与恢复管理</w:t>
            </w:r>
          </w:p>
        </w:tc>
        <w:tc>
          <w:tcPr>
            <w:tcW w:w="1719" w:type="pct"/>
            <w:vAlign w:val="center"/>
          </w:tcPr>
          <w:p w14:paraId="59AC0192">
            <w:pPr>
              <w:spacing w:line="500" w:lineRule="exact"/>
              <w:ind w:firstLine="420" w:firstLineChars="200"/>
              <w:rPr>
                <w:rFonts w:hint="eastAsia" w:ascii="仿宋" w:hAnsi="仿宋" w:eastAsia="仿宋" w:cs="Times New Roman"/>
              </w:rPr>
            </w:pPr>
            <w:r>
              <w:rPr>
                <w:rFonts w:hint="eastAsia" w:ascii="仿宋" w:hAnsi="仿宋" w:eastAsia="仿宋" w:cs="Times New Roman"/>
              </w:rPr>
              <w:t>3</w:t>
            </w:r>
          </w:p>
        </w:tc>
      </w:tr>
      <w:tr w14:paraId="0F02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F2032B1">
            <w:pPr>
              <w:spacing w:line="500" w:lineRule="exact"/>
              <w:ind w:firstLine="420" w:firstLineChars="200"/>
              <w:rPr>
                <w:rFonts w:hint="eastAsia" w:ascii="仿宋" w:hAnsi="仿宋" w:eastAsia="仿宋" w:cs="Times New Roman"/>
              </w:rPr>
            </w:pPr>
          </w:p>
        </w:tc>
        <w:tc>
          <w:tcPr>
            <w:tcW w:w="2173" w:type="pct"/>
            <w:vAlign w:val="center"/>
          </w:tcPr>
          <w:p w14:paraId="7482F8F2">
            <w:pPr>
              <w:spacing w:line="500" w:lineRule="exact"/>
              <w:ind w:firstLine="420" w:firstLineChars="200"/>
              <w:rPr>
                <w:rFonts w:hint="eastAsia" w:ascii="仿宋" w:hAnsi="仿宋" w:eastAsia="仿宋" w:cs="Times New Roman"/>
              </w:rPr>
            </w:pPr>
            <w:r>
              <w:rPr>
                <w:rFonts w:hint="eastAsia" w:ascii="仿宋" w:hAnsi="仿宋" w:eastAsia="仿宋" w:cs="Times New Roman"/>
              </w:rPr>
              <w:t>安全事件处置</w:t>
            </w:r>
          </w:p>
        </w:tc>
        <w:tc>
          <w:tcPr>
            <w:tcW w:w="1719" w:type="pct"/>
            <w:vAlign w:val="center"/>
          </w:tcPr>
          <w:p w14:paraId="70AA79A5">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2D4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96572EE">
            <w:pPr>
              <w:spacing w:line="500" w:lineRule="exact"/>
              <w:ind w:firstLine="420" w:firstLineChars="200"/>
              <w:rPr>
                <w:rFonts w:hint="eastAsia" w:ascii="仿宋" w:hAnsi="仿宋" w:eastAsia="仿宋" w:cs="Times New Roman"/>
              </w:rPr>
            </w:pPr>
          </w:p>
        </w:tc>
        <w:tc>
          <w:tcPr>
            <w:tcW w:w="2173" w:type="pct"/>
            <w:vAlign w:val="center"/>
          </w:tcPr>
          <w:p w14:paraId="35CA545B">
            <w:pPr>
              <w:spacing w:line="500" w:lineRule="exact"/>
              <w:ind w:firstLine="420" w:firstLineChars="200"/>
              <w:rPr>
                <w:rFonts w:hint="eastAsia" w:ascii="仿宋" w:hAnsi="仿宋" w:eastAsia="仿宋" w:cs="Times New Roman"/>
              </w:rPr>
            </w:pPr>
            <w:r>
              <w:rPr>
                <w:rFonts w:hint="eastAsia" w:ascii="仿宋" w:hAnsi="仿宋" w:eastAsia="仿宋" w:cs="Times New Roman"/>
              </w:rPr>
              <w:t>应急预案管理</w:t>
            </w:r>
          </w:p>
        </w:tc>
        <w:tc>
          <w:tcPr>
            <w:tcW w:w="1719" w:type="pct"/>
            <w:vAlign w:val="center"/>
          </w:tcPr>
          <w:p w14:paraId="2780588B">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55FC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5C3A91">
            <w:pPr>
              <w:spacing w:line="500" w:lineRule="exact"/>
              <w:ind w:firstLine="420" w:firstLineChars="200"/>
              <w:rPr>
                <w:rFonts w:hint="eastAsia" w:ascii="仿宋" w:hAnsi="仿宋" w:eastAsia="仿宋" w:cs="Times New Roman"/>
              </w:rPr>
            </w:pPr>
          </w:p>
        </w:tc>
        <w:tc>
          <w:tcPr>
            <w:tcW w:w="2173" w:type="pct"/>
            <w:vAlign w:val="center"/>
          </w:tcPr>
          <w:p w14:paraId="6A92D19C">
            <w:pPr>
              <w:spacing w:line="500" w:lineRule="exact"/>
              <w:ind w:firstLine="420" w:firstLineChars="200"/>
              <w:rPr>
                <w:rFonts w:hint="eastAsia" w:ascii="仿宋" w:hAnsi="仿宋" w:eastAsia="仿宋" w:cs="Times New Roman"/>
              </w:rPr>
            </w:pPr>
            <w:r>
              <w:rPr>
                <w:rFonts w:hint="eastAsia" w:ascii="仿宋" w:hAnsi="仿宋" w:eastAsia="仿宋" w:cs="Times New Roman"/>
              </w:rPr>
              <w:t>外包运维管理</w:t>
            </w:r>
          </w:p>
        </w:tc>
        <w:tc>
          <w:tcPr>
            <w:tcW w:w="1719" w:type="pct"/>
            <w:vAlign w:val="center"/>
          </w:tcPr>
          <w:p w14:paraId="7428E82C">
            <w:pPr>
              <w:spacing w:line="500" w:lineRule="exact"/>
              <w:ind w:firstLine="420" w:firstLineChars="200"/>
              <w:rPr>
                <w:rFonts w:hint="eastAsia" w:ascii="仿宋" w:hAnsi="仿宋" w:eastAsia="仿宋" w:cs="Times New Roman"/>
              </w:rPr>
            </w:pPr>
            <w:r>
              <w:rPr>
                <w:rFonts w:hint="eastAsia" w:ascii="仿宋" w:hAnsi="仿宋" w:eastAsia="仿宋" w:cs="Times New Roman"/>
              </w:rPr>
              <w:t>4</w:t>
            </w:r>
          </w:p>
        </w:tc>
      </w:tr>
      <w:tr w14:paraId="3A0A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Align w:val="center"/>
          </w:tcPr>
          <w:p w14:paraId="34F06F3D">
            <w:pPr>
              <w:spacing w:line="500" w:lineRule="exact"/>
              <w:ind w:firstLine="420" w:firstLineChars="200"/>
              <w:rPr>
                <w:rFonts w:hint="eastAsia" w:ascii="仿宋" w:hAnsi="仿宋" w:eastAsia="仿宋" w:cs="Times New Roman"/>
              </w:rPr>
            </w:pPr>
            <w:r>
              <w:rPr>
                <w:rFonts w:hint="eastAsia" w:ascii="仿宋" w:hAnsi="仿宋" w:eastAsia="仿宋" w:cs="Times New Roman"/>
              </w:rPr>
              <w:t>/</w:t>
            </w:r>
          </w:p>
        </w:tc>
        <w:tc>
          <w:tcPr>
            <w:tcW w:w="2173" w:type="pct"/>
            <w:vAlign w:val="center"/>
          </w:tcPr>
          <w:p w14:paraId="3B4BCD2E">
            <w:pPr>
              <w:spacing w:line="500" w:lineRule="exact"/>
              <w:ind w:firstLine="420" w:firstLineChars="200"/>
              <w:rPr>
                <w:rFonts w:hint="eastAsia" w:ascii="仿宋" w:hAnsi="仿宋" w:eastAsia="仿宋" w:cs="Times New Roman"/>
              </w:rPr>
            </w:pPr>
            <w:r>
              <w:rPr>
                <w:rFonts w:hint="eastAsia" w:ascii="仿宋" w:hAnsi="仿宋" w:eastAsia="仿宋" w:cs="Times New Roman"/>
              </w:rPr>
              <w:t>总计</w:t>
            </w:r>
          </w:p>
        </w:tc>
        <w:tc>
          <w:tcPr>
            <w:tcW w:w="1719" w:type="pct"/>
            <w:vAlign w:val="center"/>
          </w:tcPr>
          <w:p w14:paraId="6334CA67">
            <w:pPr>
              <w:spacing w:line="500" w:lineRule="exact"/>
              <w:ind w:firstLine="420" w:firstLineChars="200"/>
              <w:rPr>
                <w:rFonts w:hint="eastAsia" w:ascii="仿宋" w:hAnsi="仿宋" w:eastAsia="仿宋" w:cs="Times New Roman"/>
              </w:rPr>
            </w:pPr>
            <w:r>
              <w:rPr>
                <w:rFonts w:hint="eastAsia" w:ascii="仿宋" w:hAnsi="仿宋" w:eastAsia="仿宋" w:cs="Times New Roman"/>
              </w:rPr>
              <w:t>211</w:t>
            </w:r>
          </w:p>
        </w:tc>
      </w:tr>
    </w:tbl>
    <w:p w14:paraId="35E03679">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安全物理环境</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2"/>
        <w:gridCol w:w="5297"/>
      </w:tblGrid>
      <w:tr w14:paraId="1AFB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0255C739">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4314A6B">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313BA5AB">
            <w:pPr>
              <w:spacing w:line="500" w:lineRule="exact"/>
              <w:ind w:firstLine="420" w:firstLineChars="200"/>
              <w:rPr>
                <w:rFonts w:hint="eastAsia" w:ascii="仿宋" w:hAnsi="仿宋" w:eastAsia="仿宋" w:cs="Times New Roman"/>
              </w:rPr>
            </w:pPr>
            <w:r>
              <w:rPr>
                <w:rFonts w:hint="eastAsia" w:ascii="仿宋" w:hAnsi="仿宋" w:eastAsia="仿宋" w:cs="Times New Roman"/>
              </w:rPr>
              <w:t>测评项</w:t>
            </w:r>
          </w:p>
        </w:tc>
      </w:tr>
      <w:tr w14:paraId="292F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0E3DDAC5">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安全物理环境</w:t>
            </w:r>
          </w:p>
        </w:tc>
        <w:tc>
          <w:tcPr>
            <w:tcW w:w="1569" w:type="dxa"/>
            <w:vMerge w:val="restart"/>
            <w:vAlign w:val="center"/>
          </w:tcPr>
          <w:p w14:paraId="7BBA02C0">
            <w:pPr>
              <w:spacing w:line="500" w:lineRule="exact"/>
              <w:ind w:firstLine="420" w:firstLineChars="200"/>
              <w:rPr>
                <w:rFonts w:hint="eastAsia" w:ascii="仿宋" w:hAnsi="仿宋" w:eastAsia="仿宋" w:cs="Times New Roman"/>
              </w:rPr>
            </w:pPr>
            <w:r>
              <w:rPr>
                <w:rFonts w:hint="eastAsia" w:ascii="仿宋" w:hAnsi="仿宋" w:eastAsia="仿宋" w:cs="Times New Roman"/>
              </w:rPr>
              <w:t>物理位置选择</w:t>
            </w:r>
          </w:p>
        </w:tc>
        <w:tc>
          <w:tcPr>
            <w:tcW w:w="5158" w:type="dxa"/>
            <w:vAlign w:val="center"/>
          </w:tcPr>
          <w:p w14:paraId="6961EECE">
            <w:pPr>
              <w:spacing w:line="500" w:lineRule="exact"/>
              <w:ind w:firstLine="420" w:firstLineChars="200"/>
              <w:rPr>
                <w:rFonts w:hint="eastAsia" w:ascii="仿宋" w:hAnsi="仿宋" w:eastAsia="仿宋" w:cs="Times New Roman"/>
              </w:rPr>
            </w:pPr>
            <w:r>
              <w:rPr>
                <w:rFonts w:hint="eastAsia" w:ascii="仿宋" w:hAnsi="仿宋" w:eastAsia="仿宋" w:cs="Times New Roman"/>
              </w:rPr>
              <w:t>a）机房场地应选择在具有防震、防风和防雨等能力的建筑内；</w:t>
            </w:r>
          </w:p>
        </w:tc>
      </w:tr>
      <w:tr w14:paraId="46A3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E2A599">
            <w:pPr>
              <w:spacing w:line="500" w:lineRule="exact"/>
              <w:ind w:firstLine="420" w:firstLineChars="200"/>
              <w:rPr>
                <w:rFonts w:hint="eastAsia" w:ascii="仿宋" w:hAnsi="仿宋" w:eastAsia="仿宋" w:cs="Times New Roman"/>
              </w:rPr>
            </w:pPr>
          </w:p>
        </w:tc>
        <w:tc>
          <w:tcPr>
            <w:tcW w:w="1569" w:type="dxa"/>
            <w:vMerge w:val="continue"/>
            <w:vAlign w:val="center"/>
          </w:tcPr>
          <w:p w14:paraId="6C9715E8">
            <w:pPr>
              <w:spacing w:line="500" w:lineRule="exact"/>
              <w:ind w:firstLine="420" w:firstLineChars="200"/>
              <w:rPr>
                <w:rFonts w:hint="eastAsia" w:ascii="仿宋" w:hAnsi="仿宋" w:eastAsia="仿宋" w:cs="Times New Roman"/>
              </w:rPr>
            </w:pPr>
          </w:p>
        </w:tc>
        <w:tc>
          <w:tcPr>
            <w:tcW w:w="5158" w:type="dxa"/>
            <w:vAlign w:val="center"/>
          </w:tcPr>
          <w:p w14:paraId="75F9C5B5">
            <w:pPr>
              <w:spacing w:line="500" w:lineRule="exact"/>
              <w:ind w:firstLine="420" w:firstLineChars="200"/>
              <w:rPr>
                <w:rFonts w:hint="eastAsia" w:ascii="仿宋" w:hAnsi="仿宋" w:eastAsia="仿宋" w:cs="Times New Roman"/>
              </w:rPr>
            </w:pPr>
            <w:r>
              <w:rPr>
                <w:rFonts w:hint="eastAsia" w:ascii="仿宋" w:hAnsi="仿宋" w:eastAsia="仿宋" w:cs="Times New Roman"/>
              </w:rPr>
              <w:t>b）机房场地应避免设在建筑物的顶层或地下室，否则应加强防水和防潮措施。</w:t>
            </w:r>
          </w:p>
        </w:tc>
      </w:tr>
      <w:tr w14:paraId="7FCD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D01F4CE">
            <w:pPr>
              <w:spacing w:line="500" w:lineRule="exact"/>
              <w:ind w:firstLine="420" w:firstLineChars="200"/>
              <w:rPr>
                <w:rFonts w:hint="eastAsia" w:ascii="仿宋" w:hAnsi="仿宋" w:eastAsia="仿宋" w:cs="Times New Roman"/>
              </w:rPr>
            </w:pPr>
          </w:p>
        </w:tc>
        <w:tc>
          <w:tcPr>
            <w:tcW w:w="1569" w:type="dxa"/>
            <w:vAlign w:val="center"/>
          </w:tcPr>
          <w:p w14:paraId="627AFA02">
            <w:pPr>
              <w:spacing w:line="500" w:lineRule="exact"/>
              <w:ind w:firstLine="420" w:firstLineChars="200"/>
              <w:rPr>
                <w:rFonts w:hint="eastAsia" w:ascii="仿宋" w:hAnsi="仿宋" w:eastAsia="仿宋" w:cs="Times New Roman"/>
              </w:rPr>
            </w:pPr>
            <w:r>
              <w:rPr>
                <w:rFonts w:hint="eastAsia" w:ascii="仿宋" w:hAnsi="仿宋" w:eastAsia="仿宋" w:cs="Times New Roman"/>
              </w:rPr>
              <w:t>物理访问控制</w:t>
            </w:r>
          </w:p>
        </w:tc>
        <w:tc>
          <w:tcPr>
            <w:tcW w:w="5158" w:type="dxa"/>
            <w:vAlign w:val="center"/>
          </w:tcPr>
          <w:p w14:paraId="263DCDEC">
            <w:pPr>
              <w:spacing w:line="500" w:lineRule="exact"/>
              <w:ind w:firstLine="420" w:firstLineChars="200"/>
              <w:rPr>
                <w:rFonts w:hint="eastAsia" w:ascii="仿宋" w:hAnsi="仿宋" w:eastAsia="仿宋" w:cs="Times New Roman"/>
              </w:rPr>
            </w:pPr>
            <w:r>
              <w:rPr>
                <w:rFonts w:hint="eastAsia" w:ascii="仿宋" w:hAnsi="仿宋" w:eastAsia="仿宋" w:cs="Times New Roman"/>
              </w:rPr>
              <w:t>机房出入口应配置电子门禁系统，控制、鉴别和记录进入的人员。</w:t>
            </w:r>
          </w:p>
        </w:tc>
      </w:tr>
      <w:tr w14:paraId="23A6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F73E98">
            <w:pPr>
              <w:spacing w:line="500" w:lineRule="exact"/>
              <w:ind w:firstLine="420" w:firstLineChars="200"/>
              <w:rPr>
                <w:rFonts w:hint="eastAsia" w:ascii="仿宋" w:hAnsi="仿宋" w:eastAsia="仿宋" w:cs="Times New Roman"/>
              </w:rPr>
            </w:pPr>
          </w:p>
        </w:tc>
        <w:tc>
          <w:tcPr>
            <w:tcW w:w="1569" w:type="dxa"/>
            <w:vMerge w:val="restart"/>
            <w:vAlign w:val="center"/>
          </w:tcPr>
          <w:p w14:paraId="5FAB07B0">
            <w:pPr>
              <w:spacing w:line="500" w:lineRule="exact"/>
              <w:ind w:firstLine="420" w:firstLineChars="200"/>
              <w:rPr>
                <w:rFonts w:hint="eastAsia" w:ascii="仿宋" w:hAnsi="仿宋" w:eastAsia="仿宋" w:cs="Times New Roman"/>
              </w:rPr>
            </w:pPr>
            <w:r>
              <w:rPr>
                <w:rFonts w:hint="eastAsia" w:ascii="仿宋" w:hAnsi="仿宋" w:eastAsia="仿宋" w:cs="Times New Roman"/>
              </w:rPr>
              <w:t>防盗窃和防破坏</w:t>
            </w:r>
          </w:p>
        </w:tc>
        <w:tc>
          <w:tcPr>
            <w:tcW w:w="5158" w:type="dxa"/>
            <w:vAlign w:val="center"/>
          </w:tcPr>
          <w:p w14:paraId="4FE23B5A">
            <w:pPr>
              <w:spacing w:line="500" w:lineRule="exact"/>
              <w:ind w:firstLine="420" w:firstLineChars="200"/>
              <w:rPr>
                <w:rFonts w:hint="eastAsia" w:ascii="仿宋" w:hAnsi="仿宋" w:eastAsia="仿宋" w:cs="Times New Roman"/>
              </w:rPr>
            </w:pPr>
            <w:r>
              <w:rPr>
                <w:rFonts w:hint="eastAsia" w:ascii="仿宋" w:hAnsi="仿宋" w:eastAsia="仿宋" w:cs="Times New Roman"/>
              </w:rPr>
              <w:t>a）应将设备或主要部件进行固定，并设置明显的不易除去的标识；</w:t>
            </w:r>
          </w:p>
        </w:tc>
      </w:tr>
      <w:tr w14:paraId="7F41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A2866EB">
            <w:pPr>
              <w:spacing w:line="500" w:lineRule="exact"/>
              <w:ind w:firstLine="420" w:firstLineChars="200"/>
              <w:rPr>
                <w:rFonts w:hint="eastAsia" w:ascii="仿宋" w:hAnsi="仿宋" w:eastAsia="仿宋" w:cs="Times New Roman"/>
              </w:rPr>
            </w:pPr>
          </w:p>
        </w:tc>
        <w:tc>
          <w:tcPr>
            <w:tcW w:w="1569" w:type="dxa"/>
            <w:vMerge w:val="continue"/>
            <w:vAlign w:val="center"/>
          </w:tcPr>
          <w:p w14:paraId="75CE130B">
            <w:pPr>
              <w:spacing w:line="500" w:lineRule="exact"/>
              <w:ind w:firstLine="420" w:firstLineChars="200"/>
              <w:rPr>
                <w:rFonts w:hint="eastAsia" w:ascii="仿宋" w:hAnsi="仿宋" w:eastAsia="仿宋" w:cs="Times New Roman"/>
              </w:rPr>
            </w:pPr>
          </w:p>
        </w:tc>
        <w:tc>
          <w:tcPr>
            <w:tcW w:w="5158" w:type="dxa"/>
            <w:vAlign w:val="center"/>
          </w:tcPr>
          <w:p w14:paraId="0F44214C">
            <w:pPr>
              <w:spacing w:line="500" w:lineRule="exact"/>
              <w:ind w:firstLine="420" w:firstLineChars="200"/>
              <w:rPr>
                <w:rFonts w:hint="eastAsia" w:ascii="仿宋" w:hAnsi="仿宋" w:eastAsia="仿宋" w:cs="Times New Roman"/>
              </w:rPr>
            </w:pPr>
            <w:r>
              <w:rPr>
                <w:rFonts w:hint="eastAsia" w:ascii="仿宋" w:hAnsi="仿宋" w:eastAsia="仿宋" w:cs="Times New Roman"/>
              </w:rPr>
              <w:t>b）应将通信线缆铺设在隐蔽安全处；</w:t>
            </w:r>
          </w:p>
        </w:tc>
      </w:tr>
      <w:tr w14:paraId="59F4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7441320">
            <w:pPr>
              <w:spacing w:line="500" w:lineRule="exact"/>
              <w:ind w:firstLine="420" w:firstLineChars="200"/>
              <w:rPr>
                <w:rFonts w:hint="eastAsia" w:ascii="仿宋" w:hAnsi="仿宋" w:eastAsia="仿宋" w:cs="Times New Roman"/>
              </w:rPr>
            </w:pPr>
          </w:p>
        </w:tc>
        <w:tc>
          <w:tcPr>
            <w:tcW w:w="1569" w:type="dxa"/>
            <w:vMerge w:val="continue"/>
            <w:vAlign w:val="center"/>
          </w:tcPr>
          <w:p w14:paraId="499B693B">
            <w:pPr>
              <w:spacing w:line="500" w:lineRule="exact"/>
              <w:ind w:firstLine="420" w:firstLineChars="200"/>
              <w:rPr>
                <w:rFonts w:hint="eastAsia" w:ascii="仿宋" w:hAnsi="仿宋" w:eastAsia="仿宋" w:cs="Times New Roman"/>
              </w:rPr>
            </w:pPr>
          </w:p>
        </w:tc>
        <w:tc>
          <w:tcPr>
            <w:tcW w:w="5158" w:type="dxa"/>
            <w:vAlign w:val="center"/>
          </w:tcPr>
          <w:p w14:paraId="2481B334">
            <w:pPr>
              <w:spacing w:line="500" w:lineRule="exact"/>
              <w:ind w:firstLine="420" w:firstLineChars="200"/>
              <w:rPr>
                <w:rFonts w:hint="eastAsia" w:ascii="仿宋" w:hAnsi="仿宋" w:eastAsia="仿宋" w:cs="Times New Roman"/>
              </w:rPr>
            </w:pPr>
            <w:r>
              <w:rPr>
                <w:rFonts w:hint="eastAsia" w:ascii="仿宋" w:hAnsi="仿宋" w:eastAsia="仿宋" w:cs="Times New Roman"/>
              </w:rPr>
              <w:t>c）应设置机房防盗报警系统或设置有专人值守的视频监控系统。</w:t>
            </w:r>
          </w:p>
        </w:tc>
      </w:tr>
      <w:tr w14:paraId="5E8B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50C9092">
            <w:pPr>
              <w:spacing w:line="500" w:lineRule="exact"/>
              <w:ind w:firstLine="420" w:firstLineChars="200"/>
              <w:rPr>
                <w:rFonts w:hint="eastAsia" w:ascii="仿宋" w:hAnsi="仿宋" w:eastAsia="仿宋" w:cs="Times New Roman"/>
              </w:rPr>
            </w:pPr>
          </w:p>
        </w:tc>
        <w:tc>
          <w:tcPr>
            <w:tcW w:w="1569" w:type="dxa"/>
            <w:vMerge w:val="restart"/>
            <w:vAlign w:val="center"/>
          </w:tcPr>
          <w:p w14:paraId="3594E51E">
            <w:pPr>
              <w:spacing w:line="500" w:lineRule="exact"/>
              <w:ind w:firstLine="420" w:firstLineChars="200"/>
              <w:rPr>
                <w:rFonts w:hint="eastAsia" w:ascii="仿宋" w:hAnsi="仿宋" w:eastAsia="仿宋" w:cs="Times New Roman"/>
              </w:rPr>
            </w:pPr>
            <w:r>
              <w:rPr>
                <w:rFonts w:hint="eastAsia" w:ascii="仿宋" w:hAnsi="仿宋" w:eastAsia="仿宋" w:cs="Times New Roman"/>
              </w:rPr>
              <w:t>防雷击</w:t>
            </w:r>
          </w:p>
        </w:tc>
        <w:tc>
          <w:tcPr>
            <w:tcW w:w="5158" w:type="dxa"/>
            <w:vAlign w:val="center"/>
          </w:tcPr>
          <w:p w14:paraId="5BF10EB2">
            <w:pPr>
              <w:spacing w:line="500" w:lineRule="exact"/>
              <w:ind w:firstLine="420" w:firstLineChars="200"/>
              <w:rPr>
                <w:rFonts w:hint="eastAsia" w:ascii="仿宋" w:hAnsi="仿宋" w:eastAsia="仿宋" w:cs="Times New Roman"/>
              </w:rPr>
            </w:pPr>
            <w:r>
              <w:rPr>
                <w:rFonts w:hint="eastAsia" w:ascii="仿宋" w:hAnsi="仿宋" w:eastAsia="仿宋" w:cs="Times New Roman"/>
              </w:rPr>
              <w:t>a）应将各类机柜、设施和设备等通过接地系统安全接地；</w:t>
            </w:r>
          </w:p>
        </w:tc>
      </w:tr>
      <w:tr w14:paraId="6A33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676C987">
            <w:pPr>
              <w:spacing w:line="500" w:lineRule="exact"/>
              <w:ind w:firstLine="420" w:firstLineChars="200"/>
              <w:rPr>
                <w:rFonts w:hint="eastAsia" w:ascii="仿宋" w:hAnsi="仿宋" w:eastAsia="仿宋" w:cs="Times New Roman"/>
              </w:rPr>
            </w:pPr>
          </w:p>
        </w:tc>
        <w:tc>
          <w:tcPr>
            <w:tcW w:w="1569" w:type="dxa"/>
            <w:vMerge w:val="continue"/>
            <w:vAlign w:val="center"/>
          </w:tcPr>
          <w:p w14:paraId="7B135848">
            <w:pPr>
              <w:spacing w:line="500" w:lineRule="exact"/>
              <w:ind w:firstLine="420" w:firstLineChars="200"/>
              <w:rPr>
                <w:rFonts w:hint="eastAsia" w:ascii="仿宋" w:hAnsi="仿宋" w:eastAsia="仿宋" w:cs="Times New Roman"/>
              </w:rPr>
            </w:pPr>
          </w:p>
        </w:tc>
        <w:tc>
          <w:tcPr>
            <w:tcW w:w="5158" w:type="dxa"/>
            <w:vAlign w:val="center"/>
          </w:tcPr>
          <w:p w14:paraId="492B00E4">
            <w:pPr>
              <w:spacing w:line="500" w:lineRule="exact"/>
              <w:ind w:firstLine="420" w:firstLineChars="200"/>
              <w:rPr>
                <w:rFonts w:hint="eastAsia" w:ascii="仿宋" w:hAnsi="仿宋" w:eastAsia="仿宋" w:cs="Times New Roman"/>
              </w:rPr>
            </w:pPr>
            <w:r>
              <w:rPr>
                <w:rFonts w:hint="eastAsia" w:ascii="仿宋" w:hAnsi="仿宋" w:eastAsia="仿宋" w:cs="Times New Roman"/>
              </w:rPr>
              <w:t>b）应采取措施防止感应雷，例如设置防雷保安器或过压保护装置等。</w:t>
            </w:r>
          </w:p>
        </w:tc>
      </w:tr>
      <w:tr w14:paraId="2165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D9B8300">
            <w:pPr>
              <w:spacing w:line="500" w:lineRule="exact"/>
              <w:ind w:firstLine="420" w:firstLineChars="200"/>
              <w:rPr>
                <w:rFonts w:hint="eastAsia" w:ascii="仿宋" w:hAnsi="仿宋" w:eastAsia="仿宋" w:cs="Times New Roman"/>
              </w:rPr>
            </w:pPr>
          </w:p>
        </w:tc>
        <w:tc>
          <w:tcPr>
            <w:tcW w:w="1569" w:type="dxa"/>
            <w:vMerge w:val="restart"/>
            <w:vAlign w:val="center"/>
          </w:tcPr>
          <w:p w14:paraId="71A79FE8">
            <w:pPr>
              <w:spacing w:line="500" w:lineRule="exact"/>
              <w:ind w:firstLine="420" w:firstLineChars="200"/>
              <w:rPr>
                <w:rFonts w:hint="eastAsia" w:ascii="仿宋" w:hAnsi="仿宋" w:eastAsia="仿宋" w:cs="Times New Roman"/>
              </w:rPr>
            </w:pPr>
            <w:r>
              <w:rPr>
                <w:rFonts w:hint="eastAsia" w:ascii="仿宋" w:hAnsi="仿宋" w:eastAsia="仿宋" w:cs="Times New Roman"/>
              </w:rPr>
              <w:t>防火</w:t>
            </w:r>
          </w:p>
        </w:tc>
        <w:tc>
          <w:tcPr>
            <w:tcW w:w="5158" w:type="dxa"/>
            <w:vAlign w:val="center"/>
          </w:tcPr>
          <w:p w14:paraId="4FDD44FF">
            <w:pPr>
              <w:spacing w:line="500" w:lineRule="exact"/>
              <w:ind w:firstLine="420" w:firstLineChars="200"/>
              <w:rPr>
                <w:rFonts w:hint="eastAsia" w:ascii="仿宋" w:hAnsi="仿宋" w:eastAsia="仿宋" w:cs="Times New Roman"/>
              </w:rPr>
            </w:pPr>
            <w:r>
              <w:rPr>
                <w:rFonts w:hint="eastAsia" w:ascii="仿宋" w:hAnsi="仿宋" w:eastAsia="仿宋" w:cs="Times New Roman"/>
              </w:rPr>
              <w:t>a）机房应设置火灾自动消防系统，能够自动检测火情、自动报警，并自动灭火；</w:t>
            </w:r>
          </w:p>
        </w:tc>
      </w:tr>
      <w:tr w14:paraId="58F9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032DCF">
            <w:pPr>
              <w:spacing w:line="500" w:lineRule="exact"/>
              <w:ind w:firstLine="420" w:firstLineChars="200"/>
              <w:rPr>
                <w:rFonts w:hint="eastAsia" w:ascii="仿宋" w:hAnsi="仿宋" w:eastAsia="仿宋" w:cs="Times New Roman"/>
              </w:rPr>
            </w:pPr>
          </w:p>
        </w:tc>
        <w:tc>
          <w:tcPr>
            <w:tcW w:w="1569" w:type="dxa"/>
            <w:vMerge w:val="continue"/>
            <w:vAlign w:val="center"/>
          </w:tcPr>
          <w:p w14:paraId="75C7DA48">
            <w:pPr>
              <w:spacing w:line="500" w:lineRule="exact"/>
              <w:ind w:firstLine="420" w:firstLineChars="200"/>
              <w:rPr>
                <w:rFonts w:hint="eastAsia" w:ascii="仿宋" w:hAnsi="仿宋" w:eastAsia="仿宋" w:cs="Times New Roman"/>
              </w:rPr>
            </w:pPr>
          </w:p>
        </w:tc>
        <w:tc>
          <w:tcPr>
            <w:tcW w:w="5158" w:type="dxa"/>
            <w:vAlign w:val="center"/>
          </w:tcPr>
          <w:p w14:paraId="301BBF78">
            <w:pPr>
              <w:spacing w:line="500" w:lineRule="exact"/>
              <w:ind w:firstLine="420" w:firstLineChars="200"/>
              <w:rPr>
                <w:rFonts w:hint="eastAsia" w:ascii="仿宋" w:hAnsi="仿宋" w:eastAsia="仿宋" w:cs="Times New Roman"/>
              </w:rPr>
            </w:pPr>
            <w:r>
              <w:rPr>
                <w:rFonts w:hint="eastAsia" w:ascii="仿宋" w:hAnsi="仿宋" w:eastAsia="仿宋" w:cs="Times New Roman"/>
              </w:rPr>
              <w:t>b）机房及相关的工作房间和辅助房应采用具有耐火等级的建筑材料；</w:t>
            </w:r>
          </w:p>
        </w:tc>
      </w:tr>
      <w:tr w14:paraId="240C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75C2B51">
            <w:pPr>
              <w:spacing w:line="500" w:lineRule="exact"/>
              <w:ind w:firstLine="420" w:firstLineChars="200"/>
              <w:rPr>
                <w:rFonts w:hint="eastAsia" w:ascii="仿宋" w:hAnsi="仿宋" w:eastAsia="仿宋" w:cs="Times New Roman"/>
              </w:rPr>
            </w:pPr>
          </w:p>
        </w:tc>
        <w:tc>
          <w:tcPr>
            <w:tcW w:w="1569" w:type="dxa"/>
            <w:vMerge w:val="continue"/>
            <w:vAlign w:val="center"/>
          </w:tcPr>
          <w:p w14:paraId="23FEB339">
            <w:pPr>
              <w:spacing w:line="500" w:lineRule="exact"/>
              <w:ind w:firstLine="420" w:firstLineChars="200"/>
              <w:rPr>
                <w:rFonts w:hint="eastAsia" w:ascii="仿宋" w:hAnsi="仿宋" w:eastAsia="仿宋" w:cs="Times New Roman"/>
              </w:rPr>
            </w:pPr>
          </w:p>
        </w:tc>
        <w:tc>
          <w:tcPr>
            <w:tcW w:w="5158" w:type="dxa"/>
            <w:vAlign w:val="center"/>
          </w:tcPr>
          <w:p w14:paraId="0D86BDBF">
            <w:pPr>
              <w:spacing w:line="500" w:lineRule="exact"/>
              <w:ind w:firstLine="420" w:firstLineChars="200"/>
              <w:rPr>
                <w:rFonts w:hint="eastAsia" w:ascii="仿宋" w:hAnsi="仿宋" w:eastAsia="仿宋" w:cs="Times New Roman"/>
              </w:rPr>
            </w:pPr>
            <w:r>
              <w:rPr>
                <w:rFonts w:hint="eastAsia" w:ascii="仿宋" w:hAnsi="仿宋" w:eastAsia="仿宋" w:cs="Times New Roman"/>
              </w:rPr>
              <w:t>c）应对机房划分区域进行管理，区域和区域之间设置隔离防火措施。</w:t>
            </w:r>
          </w:p>
        </w:tc>
      </w:tr>
      <w:tr w14:paraId="20B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B56E73">
            <w:pPr>
              <w:spacing w:line="500" w:lineRule="exact"/>
              <w:ind w:firstLine="420" w:firstLineChars="200"/>
              <w:rPr>
                <w:rFonts w:hint="eastAsia" w:ascii="仿宋" w:hAnsi="仿宋" w:eastAsia="仿宋" w:cs="Times New Roman"/>
              </w:rPr>
            </w:pPr>
          </w:p>
        </w:tc>
        <w:tc>
          <w:tcPr>
            <w:tcW w:w="1569" w:type="dxa"/>
            <w:vMerge w:val="restart"/>
            <w:vAlign w:val="center"/>
          </w:tcPr>
          <w:p w14:paraId="5ABDD5F4">
            <w:pPr>
              <w:spacing w:line="500" w:lineRule="exact"/>
              <w:ind w:firstLine="420" w:firstLineChars="200"/>
              <w:rPr>
                <w:rFonts w:hint="eastAsia" w:ascii="仿宋" w:hAnsi="仿宋" w:eastAsia="仿宋" w:cs="Times New Roman"/>
              </w:rPr>
            </w:pPr>
            <w:r>
              <w:rPr>
                <w:rFonts w:hint="eastAsia" w:ascii="仿宋" w:hAnsi="仿宋" w:eastAsia="仿宋" w:cs="Times New Roman"/>
              </w:rPr>
              <w:t>防水和防潮</w:t>
            </w:r>
          </w:p>
        </w:tc>
        <w:tc>
          <w:tcPr>
            <w:tcW w:w="5158" w:type="dxa"/>
            <w:vAlign w:val="center"/>
          </w:tcPr>
          <w:p w14:paraId="3466B081">
            <w:pPr>
              <w:spacing w:line="500" w:lineRule="exact"/>
              <w:ind w:firstLine="420" w:firstLineChars="200"/>
              <w:rPr>
                <w:rFonts w:hint="eastAsia" w:ascii="仿宋" w:hAnsi="仿宋" w:eastAsia="仿宋" w:cs="Times New Roman"/>
              </w:rPr>
            </w:pPr>
            <w:r>
              <w:rPr>
                <w:rFonts w:hint="eastAsia" w:ascii="仿宋" w:hAnsi="仿宋" w:eastAsia="仿宋" w:cs="Times New Roman"/>
              </w:rPr>
              <w:t>a）应采取措施防止雨水通过机房窗户、屋顶和墙壁渗透；</w:t>
            </w:r>
          </w:p>
        </w:tc>
      </w:tr>
      <w:tr w14:paraId="612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4A390C">
            <w:pPr>
              <w:spacing w:line="500" w:lineRule="exact"/>
              <w:ind w:firstLine="420" w:firstLineChars="200"/>
              <w:rPr>
                <w:rFonts w:hint="eastAsia" w:ascii="仿宋" w:hAnsi="仿宋" w:eastAsia="仿宋" w:cs="Times New Roman"/>
              </w:rPr>
            </w:pPr>
          </w:p>
        </w:tc>
        <w:tc>
          <w:tcPr>
            <w:tcW w:w="1569" w:type="dxa"/>
            <w:vMerge w:val="continue"/>
            <w:vAlign w:val="center"/>
          </w:tcPr>
          <w:p w14:paraId="36C9E34A">
            <w:pPr>
              <w:spacing w:line="500" w:lineRule="exact"/>
              <w:ind w:firstLine="420" w:firstLineChars="200"/>
              <w:rPr>
                <w:rFonts w:hint="eastAsia" w:ascii="仿宋" w:hAnsi="仿宋" w:eastAsia="仿宋" w:cs="Times New Roman"/>
              </w:rPr>
            </w:pPr>
          </w:p>
        </w:tc>
        <w:tc>
          <w:tcPr>
            <w:tcW w:w="5158" w:type="dxa"/>
            <w:vAlign w:val="center"/>
          </w:tcPr>
          <w:p w14:paraId="4A7FC6A9">
            <w:pPr>
              <w:spacing w:line="500" w:lineRule="exact"/>
              <w:ind w:firstLine="420" w:firstLineChars="200"/>
              <w:rPr>
                <w:rFonts w:hint="eastAsia" w:ascii="仿宋" w:hAnsi="仿宋" w:eastAsia="仿宋" w:cs="Times New Roman"/>
              </w:rPr>
            </w:pPr>
            <w:r>
              <w:rPr>
                <w:rFonts w:hint="eastAsia" w:ascii="仿宋" w:hAnsi="仿宋" w:eastAsia="仿宋" w:cs="Times New Roman"/>
              </w:rPr>
              <w:t>b）应采取措施防止机房内水蒸气结露和地下积水的转移与渗透；</w:t>
            </w:r>
          </w:p>
        </w:tc>
      </w:tr>
      <w:tr w14:paraId="58A7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8992F9">
            <w:pPr>
              <w:spacing w:line="500" w:lineRule="exact"/>
              <w:ind w:firstLine="420" w:firstLineChars="200"/>
              <w:rPr>
                <w:rFonts w:hint="eastAsia" w:ascii="仿宋" w:hAnsi="仿宋" w:eastAsia="仿宋" w:cs="Times New Roman"/>
              </w:rPr>
            </w:pPr>
          </w:p>
        </w:tc>
        <w:tc>
          <w:tcPr>
            <w:tcW w:w="1569" w:type="dxa"/>
            <w:vMerge w:val="continue"/>
            <w:vAlign w:val="center"/>
          </w:tcPr>
          <w:p w14:paraId="61FA4903">
            <w:pPr>
              <w:spacing w:line="500" w:lineRule="exact"/>
              <w:ind w:firstLine="420" w:firstLineChars="200"/>
              <w:rPr>
                <w:rFonts w:hint="eastAsia" w:ascii="仿宋" w:hAnsi="仿宋" w:eastAsia="仿宋" w:cs="Times New Roman"/>
              </w:rPr>
            </w:pPr>
          </w:p>
        </w:tc>
        <w:tc>
          <w:tcPr>
            <w:tcW w:w="5158" w:type="dxa"/>
            <w:vAlign w:val="center"/>
          </w:tcPr>
          <w:p w14:paraId="389ACBE4">
            <w:pPr>
              <w:spacing w:line="500" w:lineRule="exact"/>
              <w:ind w:firstLine="420" w:firstLineChars="200"/>
              <w:rPr>
                <w:rFonts w:hint="eastAsia" w:ascii="仿宋" w:hAnsi="仿宋" w:eastAsia="仿宋" w:cs="Times New Roman"/>
              </w:rPr>
            </w:pPr>
            <w:r>
              <w:rPr>
                <w:rFonts w:hint="eastAsia" w:ascii="仿宋" w:hAnsi="仿宋" w:eastAsia="仿宋" w:cs="Times New Roman"/>
              </w:rPr>
              <w:t>c）应安装对水敏感的检测仪表或元件，对机房进行防水检测和报警。</w:t>
            </w:r>
          </w:p>
        </w:tc>
      </w:tr>
      <w:tr w14:paraId="51FF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86AF1E">
            <w:pPr>
              <w:spacing w:line="500" w:lineRule="exact"/>
              <w:ind w:firstLine="420" w:firstLineChars="200"/>
              <w:rPr>
                <w:rFonts w:hint="eastAsia" w:ascii="仿宋" w:hAnsi="仿宋" w:eastAsia="仿宋" w:cs="Times New Roman"/>
              </w:rPr>
            </w:pPr>
          </w:p>
        </w:tc>
        <w:tc>
          <w:tcPr>
            <w:tcW w:w="1569" w:type="dxa"/>
            <w:vMerge w:val="restart"/>
            <w:vAlign w:val="center"/>
          </w:tcPr>
          <w:p w14:paraId="2B8AE5AC">
            <w:pPr>
              <w:spacing w:line="500" w:lineRule="exact"/>
              <w:ind w:firstLine="420" w:firstLineChars="200"/>
              <w:rPr>
                <w:rFonts w:hint="eastAsia" w:ascii="仿宋" w:hAnsi="仿宋" w:eastAsia="仿宋" w:cs="Times New Roman"/>
              </w:rPr>
            </w:pPr>
            <w:r>
              <w:rPr>
                <w:rFonts w:hint="eastAsia" w:ascii="仿宋" w:hAnsi="仿宋" w:eastAsia="仿宋" w:cs="Times New Roman"/>
              </w:rPr>
              <w:t>防静电</w:t>
            </w:r>
          </w:p>
        </w:tc>
        <w:tc>
          <w:tcPr>
            <w:tcW w:w="5158" w:type="dxa"/>
            <w:vAlign w:val="center"/>
          </w:tcPr>
          <w:p w14:paraId="3ADBA7CB">
            <w:pPr>
              <w:spacing w:line="500" w:lineRule="exact"/>
              <w:ind w:firstLine="420" w:firstLineChars="200"/>
              <w:rPr>
                <w:rFonts w:hint="eastAsia" w:ascii="仿宋" w:hAnsi="仿宋" w:eastAsia="仿宋" w:cs="Times New Roman"/>
              </w:rPr>
            </w:pPr>
            <w:r>
              <w:rPr>
                <w:rFonts w:hint="eastAsia" w:ascii="仿宋" w:hAnsi="仿宋" w:eastAsia="仿宋" w:cs="Times New Roman"/>
              </w:rPr>
              <w:t>a）应采用防静电地板或地面并采用必要的接地防静电措施；</w:t>
            </w:r>
          </w:p>
        </w:tc>
      </w:tr>
      <w:tr w14:paraId="33E9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F85D2BA">
            <w:pPr>
              <w:spacing w:line="500" w:lineRule="exact"/>
              <w:ind w:firstLine="420" w:firstLineChars="200"/>
              <w:rPr>
                <w:rFonts w:hint="eastAsia" w:ascii="仿宋" w:hAnsi="仿宋" w:eastAsia="仿宋" w:cs="Times New Roman"/>
              </w:rPr>
            </w:pPr>
          </w:p>
        </w:tc>
        <w:tc>
          <w:tcPr>
            <w:tcW w:w="1569" w:type="dxa"/>
            <w:vMerge w:val="continue"/>
            <w:vAlign w:val="center"/>
          </w:tcPr>
          <w:p w14:paraId="071D6C7B">
            <w:pPr>
              <w:spacing w:line="500" w:lineRule="exact"/>
              <w:ind w:firstLine="420" w:firstLineChars="200"/>
              <w:rPr>
                <w:rFonts w:hint="eastAsia" w:ascii="仿宋" w:hAnsi="仿宋" w:eastAsia="仿宋" w:cs="Times New Roman"/>
              </w:rPr>
            </w:pPr>
          </w:p>
        </w:tc>
        <w:tc>
          <w:tcPr>
            <w:tcW w:w="5158" w:type="dxa"/>
            <w:vAlign w:val="center"/>
          </w:tcPr>
          <w:p w14:paraId="0838AE28">
            <w:pPr>
              <w:spacing w:line="500" w:lineRule="exact"/>
              <w:ind w:firstLine="420" w:firstLineChars="200"/>
              <w:rPr>
                <w:rFonts w:hint="eastAsia" w:ascii="仿宋" w:hAnsi="仿宋" w:eastAsia="仿宋" w:cs="Times New Roman"/>
              </w:rPr>
            </w:pPr>
            <w:r>
              <w:rPr>
                <w:rFonts w:hint="eastAsia" w:ascii="仿宋" w:hAnsi="仿宋" w:eastAsia="仿宋" w:cs="Times New Roman"/>
              </w:rPr>
              <w:t>b）应采取措施防止静电的产生，例如采用静电消除器、佩戴防静电手环等。</w:t>
            </w:r>
          </w:p>
        </w:tc>
      </w:tr>
      <w:tr w14:paraId="1D5C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FD89BF">
            <w:pPr>
              <w:spacing w:line="500" w:lineRule="exact"/>
              <w:ind w:firstLine="420" w:firstLineChars="200"/>
              <w:rPr>
                <w:rFonts w:hint="eastAsia" w:ascii="仿宋" w:hAnsi="仿宋" w:eastAsia="仿宋" w:cs="Times New Roman"/>
              </w:rPr>
            </w:pPr>
          </w:p>
        </w:tc>
        <w:tc>
          <w:tcPr>
            <w:tcW w:w="1569" w:type="dxa"/>
            <w:vAlign w:val="center"/>
          </w:tcPr>
          <w:p w14:paraId="2E8F6053">
            <w:pPr>
              <w:spacing w:line="500" w:lineRule="exact"/>
              <w:ind w:firstLine="420" w:firstLineChars="200"/>
              <w:rPr>
                <w:rFonts w:hint="eastAsia" w:ascii="仿宋" w:hAnsi="仿宋" w:eastAsia="仿宋" w:cs="Times New Roman"/>
              </w:rPr>
            </w:pPr>
            <w:r>
              <w:rPr>
                <w:rFonts w:hint="eastAsia" w:ascii="仿宋" w:hAnsi="仿宋" w:eastAsia="仿宋" w:cs="Times New Roman"/>
              </w:rPr>
              <w:t>温湿度控制</w:t>
            </w:r>
          </w:p>
        </w:tc>
        <w:tc>
          <w:tcPr>
            <w:tcW w:w="5158" w:type="dxa"/>
            <w:vAlign w:val="center"/>
          </w:tcPr>
          <w:p w14:paraId="10D14FDD">
            <w:pPr>
              <w:spacing w:line="500" w:lineRule="exact"/>
              <w:ind w:firstLine="420" w:firstLineChars="200"/>
              <w:rPr>
                <w:rFonts w:hint="eastAsia" w:ascii="仿宋" w:hAnsi="仿宋" w:eastAsia="仿宋" w:cs="Times New Roman"/>
              </w:rPr>
            </w:pPr>
            <w:r>
              <w:rPr>
                <w:rFonts w:hint="eastAsia" w:ascii="仿宋" w:hAnsi="仿宋" w:eastAsia="仿宋" w:cs="Times New Roman"/>
              </w:rPr>
              <w:t>应设置温湿度自动调节设施，使机房温湿度的变化在设备运行所允许的范围之内。</w:t>
            </w:r>
          </w:p>
        </w:tc>
      </w:tr>
      <w:tr w14:paraId="3760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0D6549E">
            <w:pPr>
              <w:spacing w:line="500" w:lineRule="exact"/>
              <w:ind w:firstLine="420" w:firstLineChars="200"/>
              <w:rPr>
                <w:rFonts w:hint="eastAsia" w:ascii="仿宋" w:hAnsi="仿宋" w:eastAsia="仿宋" w:cs="Times New Roman"/>
              </w:rPr>
            </w:pPr>
          </w:p>
        </w:tc>
        <w:tc>
          <w:tcPr>
            <w:tcW w:w="1569" w:type="dxa"/>
            <w:vMerge w:val="restart"/>
            <w:vAlign w:val="center"/>
          </w:tcPr>
          <w:p w14:paraId="723B37B0">
            <w:pPr>
              <w:spacing w:line="500" w:lineRule="exact"/>
              <w:ind w:firstLine="420" w:firstLineChars="200"/>
              <w:rPr>
                <w:rFonts w:hint="eastAsia" w:ascii="仿宋" w:hAnsi="仿宋" w:eastAsia="仿宋" w:cs="Times New Roman"/>
              </w:rPr>
            </w:pPr>
            <w:r>
              <w:rPr>
                <w:rFonts w:hint="eastAsia" w:ascii="仿宋" w:hAnsi="仿宋" w:eastAsia="仿宋" w:cs="Times New Roman"/>
              </w:rPr>
              <w:t>电力供应</w:t>
            </w:r>
          </w:p>
        </w:tc>
        <w:tc>
          <w:tcPr>
            <w:tcW w:w="5158" w:type="dxa"/>
            <w:vAlign w:val="center"/>
          </w:tcPr>
          <w:p w14:paraId="68877F69">
            <w:pPr>
              <w:spacing w:line="500" w:lineRule="exact"/>
              <w:ind w:firstLine="420" w:firstLineChars="200"/>
              <w:rPr>
                <w:rFonts w:hint="eastAsia" w:ascii="仿宋" w:hAnsi="仿宋" w:eastAsia="仿宋" w:cs="Times New Roman"/>
              </w:rPr>
            </w:pPr>
            <w:r>
              <w:rPr>
                <w:rFonts w:hint="eastAsia" w:ascii="仿宋" w:hAnsi="仿宋" w:eastAsia="仿宋" w:cs="Times New Roman"/>
              </w:rPr>
              <w:t>a）应在机房供电线路上配置稳压器和过电压防护设备；</w:t>
            </w:r>
          </w:p>
        </w:tc>
      </w:tr>
      <w:tr w14:paraId="1C4F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72A3F5">
            <w:pPr>
              <w:spacing w:line="500" w:lineRule="exact"/>
              <w:ind w:firstLine="420" w:firstLineChars="200"/>
              <w:rPr>
                <w:rFonts w:hint="eastAsia" w:ascii="仿宋" w:hAnsi="仿宋" w:eastAsia="仿宋" w:cs="Times New Roman"/>
              </w:rPr>
            </w:pPr>
          </w:p>
        </w:tc>
        <w:tc>
          <w:tcPr>
            <w:tcW w:w="1569" w:type="dxa"/>
            <w:vMerge w:val="continue"/>
            <w:vAlign w:val="center"/>
          </w:tcPr>
          <w:p w14:paraId="7DD7D092">
            <w:pPr>
              <w:spacing w:line="500" w:lineRule="exact"/>
              <w:ind w:firstLine="420" w:firstLineChars="200"/>
              <w:rPr>
                <w:rFonts w:hint="eastAsia" w:ascii="仿宋" w:hAnsi="仿宋" w:eastAsia="仿宋" w:cs="Times New Roman"/>
              </w:rPr>
            </w:pPr>
          </w:p>
        </w:tc>
        <w:tc>
          <w:tcPr>
            <w:tcW w:w="5158" w:type="dxa"/>
            <w:vAlign w:val="center"/>
          </w:tcPr>
          <w:p w14:paraId="64B0F6F5">
            <w:pPr>
              <w:spacing w:line="500" w:lineRule="exact"/>
              <w:ind w:firstLine="420" w:firstLineChars="200"/>
              <w:rPr>
                <w:rFonts w:hint="eastAsia" w:ascii="仿宋" w:hAnsi="仿宋" w:eastAsia="仿宋" w:cs="Times New Roman"/>
              </w:rPr>
            </w:pPr>
            <w:r>
              <w:rPr>
                <w:rFonts w:hint="eastAsia" w:ascii="仿宋" w:hAnsi="仿宋" w:eastAsia="仿宋" w:cs="Times New Roman"/>
              </w:rPr>
              <w:t>b）应提供短期的备用电力供应，至少满足设备在断电情况下的正常运行要求；</w:t>
            </w:r>
          </w:p>
        </w:tc>
      </w:tr>
      <w:tr w14:paraId="6E39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FA6D05">
            <w:pPr>
              <w:spacing w:line="500" w:lineRule="exact"/>
              <w:ind w:firstLine="420" w:firstLineChars="200"/>
              <w:rPr>
                <w:rFonts w:hint="eastAsia" w:ascii="仿宋" w:hAnsi="仿宋" w:eastAsia="仿宋" w:cs="Times New Roman"/>
              </w:rPr>
            </w:pPr>
          </w:p>
        </w:tc>
        <w:tc>
          <w:tcPr>
            <w:tcW w:w="1569" w:type="dxa"/>
            <w:vMerge w:val="continue"/>
            <w:vAlign w:val="center"/>
          </w:tcPr>
          <w:p w14:paraId="5AC47724">
            <w:pPr>
              <w:spacing w:line="500" w:lineRule="exact"/>
              <w:ind w:firstLine="420" w:firstLineChars="200"/>
              <w:rPr>
                <w:rFonts w:hint="eastAsia" w:ascii="仿宋" w:hAnsi="仿宋" w:eastAsia="仿宋" w:cs="Times New Roman"/>
              </w:rPr>
            </w:pPr>
          </w:p>
        </w:tc>
        <w:tc>
          <w:tcPr>
            <w:tcW w:w="5158" w:type="dxa"/>
            <w:vAlign w:val="center"/>
          </w:tcPr>
          <w:p w14:paraId="0D7FFAB3">
            <w:pPr>
              <w:spacing w:line="500" w:lineRule="exact"/>
              <w:ind w:firstLine="420" w:firstLineChars="200"/>
              <w:rPr>
                <w:rFonts w:hint="eastAsia" w:ascii="仿宋" w:hAnsi="仿宋" w:eastAsia="仿宋" w:cs="Times New Roman"/>
              </w:rPr>
            </w:pPr>
            <w:r>
              <w:rPr>
                <w:rFonts w:hint="eastAsia" w:ascii="仿宋" w:hAnsi="仿宋" w:eastAsia="仿宋" w:cs="Times New Roman"/>
              </w:rPr>
              <w:t>c）应设置冗余或并行的电力电缆线路为计算机系统供电。</w:t>
            </w:r>
          </w:p>
        </w:tc>
      </w:tr>
      <w:tr w14:paraId="311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9E9723">
            <w:pPr>
              <w:spacing w:line="500" w:lineRule="exact"/>
              <w:ind w:firstLine="420" w:firstLineChars="200"/>
              <w:rPr>
                <w:rFonts w:hint="eastAsia" w:ascii="仿宋" w:hAnsi="仿宋" w:eastAsia="仿宋" w:cs="Times New Roman"/>
              </w:rPr>
            </w:pPr>
          </w:p>
        </w:tc>
        <w:tc>
          <w:tcPr>
            <w:tcW w:w="1569" w:type="dxa"/>
            <w:vMerge w:val="restart"/>
            <w:vAlign w:val="center"/>
          </w:tcPr>
          <w:p w14:paraId="1F059E7D">
            <w:pPr>
              <w:spacing w:line="500" w:lineRule="exact"/>
              <w:ind w:firstLine="420" w:firstLineChars="200"/>
              <w:rPr>
                <w:rFonts w:hint="eastAsia" w:ascii="仿宋" w:hAnsi="仿宋" w:eastAsia="仿宋" w:cs="Times New Roman"/>
              </w:rPr>
            </w:pPr>
            <w:r>
              <w:rPr>
                <w:rFonts w:hint="eastAsia" w:ascii="仿宋" w:hAnsi="仿宋" w:eastAsia="仿宋" w:cs="Times New Roman"/>
              </w:rPr>
              <w:t>电磁防护</w:t>
            </w:r>
          </w:p>
        </w:tc>
        <w:tc>
          <w:tcPr>
            <w:tcW w:w="5158" w:type="dxa"/>
            <w:vAlign w:val="center"/>
          </w:tcPr>
          <w:p w14:paraId="5CC5756A">
            <w:pPr>
              <w:spacing w:line="500" w:lineRule="exact"/>
              <w:ind w:firstLine="420" w:firstLineChars="200"/>
              <w:rPr>
                <w:rFonts w:hint="eastAsia" w:ascii="仿宋" w:hAnsi="仿宋" w:eastAsia="仿宋" w:cs="Times New Roman"/>
              </w:rPr>
            </w:pPr>
            <w:r>
              <w:rPr>
                <w:rFonts w:hint="eastAsia" w:ascii="仿宋" w:hAnsi="仿宋" w:eastAsia="仿宋" w:cs="Times New Roman"/>
              </w:rPr>
              <w:t>a）电源线和通信线缆应隔离铺设，避免互相干扰；</w:t>
            </w:r>
          </w:p>
        </w:tc>
      </w:tr>
      <w:tr w14:paraId="7422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CD6D153">
            <w:pPr>
              <w:spacing w:line="500" w:lineRule="exact"/>
              <w:ind w:firstLine="420" w:firstLineChars="200"/>
              <w:rPr>
                <w:rFonts w:hint="eastAsia" w:ascii="仿宋" w:hAnsi="仿宋" w:eastAsia="仿宋" w:cs="Times New Roman"/>
              </w:rPr>
            </w:pPr>
          </w:p>
        </w:tc>
        <w:tc>
          <w:tcPr>
            <w:tcW w:w="1569" w:type="dxa"/>
            <w:vMerge w:val="continue"/>
            <w:vAlign w:val="center"/>
          </w:tcPr>
          <w:p w14:paraId="12B5659E">
            <w:pPr>
              <w:spacing w:line="500" w:lineRule="exact"/>
              <w:ind w:firstLine="420" w:firstLineChars="200"/>
              <w:rPr>
                <w:rFonts w:hint="eastAsia" w:ascii="仿宋" w:hAnsi="仿宋" w:eastAsia="仿宋" w:cs="Times New Roman"/>
              </w:rPr>
            </w:pPr>
          </w:p>
        </w:tc>
        <w:tc>
          <w:tcPr>
            <w:tcW w:w="5158" w:type="dxa"/>
            <w:vAlign w:val="center"/>
          </w:tcPr>
          <w:p w14:paraId="3607926B">
            <w:pPr>
              <w:spacing w:line="500" w:lineRule="exact"/>
              <w:ind w:firstLine="420" w:firstLineChars="200"/>
              <w:rPr>
                <w:rFonts w:hint="eastAsia" w:ascii="仿宋" w:hAnsi="仿宋" w:eastAsia="仿宋" w:cs="Times New Roman"/>
              </w:rPr>
            </w:pPr>
            <w:r>
              <w:rPr>
                <w:rFonts w:hint="eastAsia" w:ascii="仿宋" w:hAnsi="仿宋" w:eastAsia="仿宋" w:cs="Times New Roman"/>
              </w:rPr>
              <w:t>b）应对关键设备实施电磁屏蔽。</w:t>
            </w:r>
          </w:p>
        </w:tc>
      </w:tr>
    </w:tbl>
    <w:p w14:paraId="2EC1FD76">
      <w:pPr>
        <w:spacing w:line="500" w:lineRule="exact"/>
        <w:ind w:firstLine="420" w:firstLineChars="200"/>
        <w:rPr>
          <w:rFonts w:hint="eastAsia" w:ascii="仿宋" w:hAnsi="仿宋" w:eastAsia="仿宋" w:cs="Times New Roman"/>
        </w:rPr>
      </w:pPr>
      <w:r>
        <w:rPr>
          <w:rFonts w:hint="eastAsia" w:ascii="仿宋" w:hAnsi="仿宋" w:eastAsia="仿宋" w:cs="Times New Roman"/>
        </w:rPr>
        <w:t>安全通信网络</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2"/>
        <w:gridCol w:w="5297"/>
      </w:tblGrid>
      <w:tr w14:paraId="11FC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283B5B22">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59A053A">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08D48A7">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2CF4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69" w:type="dxa"/>
            <w:vMerge w:val="restart"/>
            <w:vAlign w:val="center"/>
          </w:tcPr>
          <w:p w14:paraId="37104A27">
            <w:pPr>
              <w:spacing w:line="500" w:lineRule="exact"/>
              <w:ind w:firstLine="420" w:firstLineChars="200"/>
              <w:rPr>
                <w:rFonts w:hint="eastAsia" w:ascii="仿宋" w:hAnsi="仿宋" w:eastAsia="仿宋" w:cs="Times New Roman"/>
              </w:rPr>
            </w:pPr>
            <w:r>
              <w:rPr>
                <w:rFonts w:hint="eastAsia" w:ascii="仿宋" w:hAnsi="仿宋" w:eastAsia="仿宋" w:cs="Times New Roman"/>
              </w:rPr>
              <w:t>安全通信网络</w:t>
            </w:r>
          </w:p>
        </w:tc>
        <w:tc>
          <w:tcPr>
            <w:tcW w:w="1569" w:type="dxa"/>
            <w:vMerge w:val="restart"/>
            <w:vAlign w:val="center"/>
          </w:tcPr>
          <w:p w14:paraId="0D090BEE">
            <w:pPr>
              <w:spacing w:line="500" w:lineRule="exact"/>
              <w:ind w:firstLine="420" w:firstLineChars="200"/>
              <w:rPr>
                <w:rFonts w:hint="eastAsia" w:ascii="仿宋" w:hAnsi="仿宋" w:eastAsia="仿宋" w:cs="Times New Roman"/>
              </w:rPr>
            </w:pPr>
            <w:r>
              <w:rPr>
                <w:rFonts w:hint="eastAsia" w:ascii="仿宋" w:hAnsi="仿宋" w:eastAsia="仿宋" w:cs="Times New Roman"/>
              </w:rPr>
              <w:t>网络架构</w:t>
            </w:r>
          </w:p>
        </w:tc>
        <w:tc>
          <w:tcPr>
            <w:tcW w:w="5158" w:type="dxa"/>
            <w:vAlign w:val="center"/>
          </w:tcPr>
          <w:p w14:paraId="0CA08191">
            <w:pPr>
              <w:spacing w:line="500" w:lineRule="exact"/>
              <w:ind w:firstLine="420" w:firstLineChars="200"/>
              <w:rPr>
                <w:rFonts w:hint="eastAsia" w:ascii="仿宋" w:hAnsi="仿宋" w:eastAsia="仿宋" w:cs="Times New Roman"/>
              </w:rPr>
            </w:pPr>
            <w:r>
              <w:rPr>
                <w:rFonts w:hint="eastAsia" w:ascii="仿宋" w:hAnsi="仿宋" w:eastAsia="仿宋" w:cs="Times New Roman"/>
              </w:rPr>
              <w:t>a）应保证网络设备的业务处理能力满足业务高峰期需要；</w:t>
            </w:r>
          </w:p>
        </w:tc>
      </w:tr>
      <w:tr w14:paraId="1374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9" w:type="dxa"/>
            <w:vMerge w:val="continue"/>
            <w:vAlign w:val="center"/>
          </w:tcPr>
          <w:p w14:paraId="7F3DCC0C">
            <w:pPr>
              <w:spacing w:line="500" w:lineRule="exact"/>
              <w:ind w:firstLine="420" w:firstLineChars="200"/>
              <w:rPr>
                <w:rFonts w:hint="eastAsia" w:ascii="仿宋" w:hAnsi="仿宋" w:eastAsia="仿宋" w:cs="Times New Roman"/>
              </w:rPr>
            </w:pPr>
          </w:p>
        </w:tc>
        <w:tc>
          <w:tcPr>
            <w:tcW w:w="1569" w:type="dxa"/>
            <w:vMerge w:val="continue"/>
            <w:vAlign w:val="center"/>
          </w:tcPr>
          <w:p w14:paraId="00031847">
            <w:pPr>
              <w:spacing w:line="500" w:lineRule="exact"/>
              <w:ind w:firstLine="420" w:firstLineChars="200"/>
              <w:rPr>
                <w:rFonts w:hint="eastAsia" w:ascii="仿宋" w:hAnsi="仿宋" w:eastAsia="仿宋" w:cs="Times New Roman"/>
              </w:rPr>
            </w:pPr>
          </w:p>
        </w:tc>
        <w:tc>
          <w:tcPr>
            <w:tcW w:w="5158" w:type="dxa"/>
            <w:vAlign w:val="center"/>
          </w:tcPr>
          <w:p w14:paraId="369B2227">
            <w:pPr>
              <w:spacing w:line="500" w:lineRule="exact"/>
              <w:ind w:firstLine="420" w:firstLineChars="200"/>
              <w:rPr>
                <w:rFonts w:hint="eastAsia" w:ascii="仿宋" w:hAnsi="仿宋" w:eastAsia="仿宋" w:cs="Times New Roman"/>
              </w:rPr>
            </w:pPr>
            <w:r>
              <w:rPr>
                <w:rFonts w:hint="eastAsia" w:ascii="仿宋" w:hAnsi="仿宋" w:eastAsia="仿宋" w:cs="Times New Roman"/>
              </w:rPr>
              <w:t>b）应保证网络各个部分的带宽满足业务高峰期需要；</w:t>
            </w:r>
          </w:p>
        </w:tc>
      </w:tr>
      <w:tr w14:paraId="4D7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8BD08C4">
            <w:pPr>
              <w:spacing w:line="500" w:lineRule="exact"/>
              <w:ind w:firstLine="420" w:firstLineChars="200"/>
              <w:rPr>
                <w:rFonts w:hint="eastAsia" w:ascii="仿宋" w:hAnsi="仿宋" w:eastAsia="仿宋" w:cs="Times New Roman"/>
              </w:rPr>
            </w:pPr>
          </w:p>
        </w:tc>
        <w:tc>
          <w:tcPr>
            <w:tcW w:w="1569" w:type="dxa"/>
            <w:vMerge w:val="continue"/>
            <w:vAlign w:val="center"/>
          </w:tcPr>
          <w:p w14:paraId="049B7916">
            <w:pPr>
              <w:spacing w:line="500" w:lineRule="exact"/>
              <w:ind w:firstLine="420" w:firstLineChars="200"/>
              <w:rPr>
                <w:rFonts w:hint="eastAsia" w:ascii="仿宋" w:hAnsi="仿宋" w:eastAsia="仿宋" w:cs="Times New Roman"/>
              </w:rPr>
            </w:pPr>
          </w:p>
        </w:tc>
        <w:tc>
          <w:tcPr>
            <w:tcW w:w="5158" w:type="dxa"/>
            <w:vAlign w:val="center"/>
          </w:tcPr>
          <w:p w14:paraId="61FC5A39">
            <w:pPr>
              <w:spacing w:line="500" w:lineRule="exact"/>
              <w:ind w:firstLine="420" w:firstLineChars="200"/>
              <w:rPr>
                <w:rFonts w:hint="eastAsia" w:ascii="仿宋" w:hAnsi="仿宋" w:eastAsia="仿宋" w:cs="Times New Roman"/>
              </w:rPr>
            </w:pPr>
            <w:r>
              <w:rPr>
                <w:rFonts w:hint="eastAsia" w:ascii="仿宋" w:hAnsi="仿宋" w:eastAsia="仿宋" w:cs="Times New Roman"/>
              </w:rPr>
              <w:t>c）应划分不同的网络区域，并按照方便管理和控制的原则为各网络区域分配地址；</w:t>
            </w:r>
          </w:p>
        </w:tc>
      </w:tr>
      <w:tr w14:paraId="15BA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E9920F">
            <w:pPr>
              <w:spacing w:line="500" w:lineRule="exact"/>
              <w:ind w:firstLine="420" w:firstLineChars="200"/>
              <w:rPr>
                <w:rFonts w:hint="eastAsia" w:ascii="仿宋" w:hAnsi="仿宋" w:eastAsia="仿宋" w:cs="Times New Roman"/>
              </w:rPr>
            </w:pPr>
          </w:p>
        </w:tc>
        <w:tc>
          <w:tcPr>
            <w:tcW w:w="1569" w:type="dxa"/>
            <w:vMerge w:val="continue"/>
            <w:vAlign w:val="center"/>
          </w:tcPr>
          <w:p w14:paraId="002827AB">
            <w:pPr>
              <w:spacing w:line="500" w:lineRule="exact"/>
              <w:ind w:firstLine="420" w:firstLineChars="200"/>
              <w:rPr>
                <w:rFonts w:hint="eastAsia" w:ascii="仿宋" w:hAnsi="仿宋" w:eastAsia="仿宋" w:cs="Times New Roman"/>
              </w:rPr>
            </w:pPr>
          </w:p>
        </w:tc>
        <w:tc>
          <w:tcPr>
            <w:tcW w:w="5158" w:type="dxa"/>
            <w:vAlign w:val="center"/>
          </w:tcPr>
          <w:p w14:paraId="64FEBE92">
            <w:pPr>
              <w:spacing w:line="500" w:lineRule="exact"/>
              <w:ind w:firstLine="420" w:firstLineChars="200"/>
              <w:rPr>
                <w:rFonts w:hint="eastAsia" w:ascii="仿宋" w:hAnsi="仿宋" w:eastAsia="仿宋" w:cs="Times New Roman"/>
              </w:rPr>
            </w:pPr>
            <w:r>
              <w:rPr>
                <w:rFonts w:hint="eastAsia" w:ascii="仿宋" w:hAnsi="仿宋" w:eastAsia="仿宋" w:cs="Times New Roman"/>
              </w:rPr>
              <w:t>d）应避免将重要网络区域部署在边界处，重要网络区域与其他网络区域之间应采取可靠的技术隔离手段；</w:t>
            </w:r>
          </w:p>
        </w:tc>
      </w:tr>
      <w:tr w14:paraId="3E8A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94396B">
            <w:pPr>
              <w:spacing w:line="500" w:lineRule="exact"/>
              <w:ind w:firstLine="420" w:firstLineChars="200"/>
              <w:rPr>
                <w:rFonts w:hint="eastAsia" w:ascii="仿宋" w:hAnsi="仿宋" w:eastAsia="仿宋" w:cs="Times New Roman"/>
              </w:rPr>
            </w:pPr>
          </w:p>
        </w:tc>
        <w:tc>
          <w:tcPr>
            <w:tcW w:w="1569" w:type="dxa"/>
            <w:vMerge w:val="continue"/>
            <w:vAlign w:val="center"/>
          </w:tcPr>
          <w:p w14:paraId="1E26967E">
            <w:pPr>
              <w:spacing w:line="500" w:lineRule="exact"/>
              <w:ind w:firstLine="420" w:firstLineChars="200"/>
              <w:rPr>
                <w:rFonts w:hint="eastAsia" w:ascii="仿宋" w:hAnsi="仿宋" w:eastAsia="仿宋" w:cs="Times New Roman"/>
              </w:rPr>
            </w:pPr>
          </w:p>
        </w:tc>
        <w:tc>
          <w:tcPr>
            <w:tcW w:w="5158" w:type="dxa"/>
            <w:vAlign w:val="center"/>
          </w:tcPr>
          <w:p w14:paraId="70400CB9">
            <w:pPr>
              <w:spacing w:line="500" w:lineRule="exact"/>
              <w:ind w:firstLine="420" w:firstLineChars="200"/>
              <w:rPr>
                <w:rFonts w:hint="eastAsia" w:ascii="仿宋" w:hAnsi="仿宋" w:eastAsia="仿宋" w:cs="Times New Roman"/>
              </w:rPr>
            </w:pPr>
            <w:r>
              <w:rPr>
                <w:rFonts w:hint="eastAsia" w:ascii="仿宋" w:hAnsi="仿宋" w:eastAsia="仿宋" w:cs="Times New Roman"/>
              </w:rPr>
              <w:t>e）应提供通信线路、关键网络设备和关键计算设备的硬件冗余，保证系统的可用性。</w:t>
            </w:r>
          </w:p>
        </w:tc>
      </w:tr>
      <w:tr w14:paraId="5410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8C39D1">
            <w:pPr>
              <w:spacing w:line="500" w:lineRule="exact"/>
              <w:ind w:firstLine="420" w:firstLineChars="200"/>
              <w:rPr>
                <w:rFonts w:hint="eastAsia" w:ascii="仿宋" w:hAnsi="仿宋" w:eastAsia="仿宋" w:cs="Times New Roman"/>
              </w:rPr>
            </w:pPr>
          </w:p>
        </w:tc>
        <w:tc>
          <w:tcPr>
            <w:tcW w:w="1569" w:type="dxa"/>
            <w:vMerge w:val="restart"/>
            <w:vAlign w:val="center"/>
          </w:tcPr>
          <w:p w14:paraId="1BE8E163">
            <w:pPr>
              <w:spacing w:line="500" w:lineRule="exact"/>
              <w:ind w:firstLine="420" w:firstLineChars="200"/>
              <w:rPr>
                <w:rFonts w:hint="eastAsia" w:ascii="仿宋" w:hAnsi="仿宋" w:eastAsia="仿宋" w:cs="Times New Roman"/>
              </w:rPr>
            </w:pPr>
            <w:r>
              <w:rPr>
                <w:rFonts w:hint="eastAsia" w:ascii="仿宋" w:hAnsi="仿宋" w:eastAsia="仿宋" w:cs="Times New Roman"/>
              </w:rPr>
              <w:t>通信传输</w:t>
            </w:r>
          </w:p>
        </w:tc>
        <w:tc>
          <w:tcPr>
            <w:tcW w:w="5158" w:type="dxa"/>
            <w:vAlign w:val="center"/>
          </w:tcPr>
          <w:p w14:paraId="79288392">
            <w:pPr>
              <w:spacing w:line="500" w:lineRule="exact"/>
              <w:ind w:firstLine="420" w:firstLineChars="200"/>
              <w:rPr>
                <w:rFonts w:hint="eastAsia" w:ascii="仿宋" w:hAnsi="仿宋" w:eastAsia="仿宋" w:cs="Times New Roman"/>
              </w:rPr>
            </w:pPr>
            <w:r>
              <w:rPr>
                <w:rFonts w:hint="eastAsia" w:ascii="仿宋" w:hAnsi="仿宋" w:eastAsia="仿宋" w:cs="Times New Roman"/>
              </w:rPr>
              <w:t>a）应采用校验技术或密码技术保证通信过程中数据的完整性；</w:t>
            </w:r>
          </w:p>
        </w:tc>
      </w:tr>
      <w:tr w14:paraId="01E8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E54F9EA">
            <w:pPr>
              <w:spacing w:line="500" w:lineRule="exact"/>
              <w:ind w:firstLine="420" w:firstLineChars="200"/>
              <w:rPr>
                <w:rFonts w:hint="eastAsia" w:ascii="仿宋" w:hAnsi="仿宋" w:eastAsia="仿宋" w:cs="Times New Roman"/>
              </w:rPr>
            </w:pPr>
          </w:p>
        </w:tc>
        <w:tc>
          <w:tcPr>
            <w:tcW w:w="1569" w:type="dxa"/>
            <w:vMerge w:val="continue"/>
            <w:vAlign w:val="center"/>
          </w:tcPr>
          <w:p w14:paraId="6698CD0B">
            <w:pPr>
              <w:spacing w:line="500" w:lineRule="exact"/>
              <w:ind w:firstLine="420" w:firstLineChars="200"/>
              <w:rPr>
                <w:rFonts w:hint="eastAsia" w:ascii="仿宋" w:hAnsi="仿宋" w:eastAsia="仿宋" w:cs="Times New Roman"/>
              </w:rPr>
            </w:pPr>
          </w:p>
        </w:tc>
        <w:tc>
          <w:tcPr>
            <w:tcW w:w="5158" w:type="dxa"/>
            <w:vAlign w:val="center"/>
          </w:tcPr>
          <w:p w14:paraId="28D6F7D4">
            <w:pPr>
              <w:spacing w:line="500" w:lineRule="exact"/>
              <w:ind w:firstLine="420" w:firstLineChars="200"/>
              <w:rPr>
                <w:rFonts w:hint="eastAsia" w:ascii="仿宋" w:hAnsi="仿宋" w:eastAsia="仿宋" w:cs="Times New Roman"/>
              </w:rPr>
            </w:pPr>
            <w:r>
              <w:rPr>
                <w:rFonts w:hint="eastAsia" w:ascii="仿宋" w:hAnsi="仿宋" w:eastAsia="仿宋" w:cs="Times New Roman"/>
              </w:rPr>
              <w:t>b）应采用密码技术保证通信过程中数据的保密性。</w:t>
            </w:r>
          </w:p>
        </w:tc>
      </w:tr>
      <w:tr w14:paraId="5A5E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235DD1C">
            <w:pPr>
              <w:spacing w:line="500" w:lineRule="exact"/>
              <w:ind w:firstLine="420" w:firstLineChars="200"/>
              <w:rPr>
                <w:rFonts w:hint="eastAsia" w:ascii="仿宋" w:hAnsi="仿宋" w:eastAsia="仿宋" w:cs="Times New Roman"/>
              </w:rPr>
            </w:pPr>
          </w:p>
        </w:tc>
        <w:tc>
          <w:tcPr>
            <w:tcW w:w="1569" w:type="dxa"/>
            <w:vAlign w:val="center"/>
          </w:tcPr>
          <w:p w14:paraId="28DF132A">
            <w:pPr>
              <w:spacing w:line="500" w:lineRule="exact"/>
              <w:ind w:firstLine="420"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66536DD7">
            <w:pPr>
              <w:spacing w:line="500" w:lineRule="exact"/>
              <w:ind w:firstLine="420" w:firstLineChars="200"/>
              <w:rPr>
                <w:rFonts w:hint="eastAsia" w:ascii="仿宋" w:hAnsi="仿宋" w:eastAsia="仿宋" w:cs="Times New Roman"/>
              </w:rPr>
            </w:pPr>
            <w:r>
              <w:rPr>
                <w:rFonts w:hint="eastAsia" w:ascii="仿宋" w:hAnsi="仿宋" w:eastAsia="仿宋" w:cs="Times New Roman"/>
              </w:rPr>
              <w:t>可基于可信根对通信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bl>
    <w:p w14:paraId="33320227">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安全区域边界</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2"/>
        <w:gridCol w:w="5297"/>
      </w:tblGrid>
      <w:tr w14:paraId="7B4D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3B4DEE1">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372547D8">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56A15EC">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467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3CC4605B">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安全区域边界</w:t>
            </w:r>
          </w:p>
        </w:tc>
        <w:tc>
          <w:tcPr>
            <w:tcW w:w="1569" w:type="dxa"/>
            <w:vMerge w:val="restart"/>
            <w:vAlign w:val="center"/>
          </w:tcPr>
          <w:p w14:paraId="576FBFC7">
            <w:pPr>
              <w:spacing w:line="500" w:lineRule="exact"/>
              <w:ind w:firstLine="420" w:firstLineChars="200"/>
              <w:rPr>
                <w:rFonts w:hint="eastAsia" w:ascii="仿宋" w:hAnsi="仿宋" w:eastAsia="仿宋" w:cs="Times New Roman"/>
              </w:rPr>
            </w:pPr>
            <w:r>
              <w:rPr>
                <w:rFonts w:hint="eastAsia" w:ascii="仿宋" w:hAnsi="仿宋" w:eastAsia="仿宋" w:cs="Times New Roman"/>
              </w:rPr>
              <w:t>边界防护</w:t>
            </w:r>
          </w:p>
        </w:tc>
        <w:tc>
          <w:tcPr>
            <w:tcW w:w="5158" w:type="dxa"/>
            <w:vAlign w:val="center"/>
          </w:tcPr>
          <w:p w14:paraId="56C8D730">
            <w:pPr>
              <w:spacing w:line="500" w:lineRule="exact"/>
              <w:ind w:firstLine="420" w:firstLineChars="200"/>
              <w:rPr>
                <w:rFonts w:hint="eastAsia" w:ascii="仿宋" w:hAnsi="仿宋" w:eastAsia="仿宋" w:cs="Times New Roman"/>
              </w:rPr>
            </w:pPr>
            <w:r>
              <w:rPr>
                <w:rFonts w:hint="eastAsia" w:ascii="仿宋" w:hAnsi="仿宋" w:eastAsia="仿宋" w:cs="Times New Roman"/>
              </w:rPr>
              <w:t>a）应保证跨越边界的访问和数据流通过边界设备提供的受控接口进行通信；</w:t>
            </w:r>
          </w:p>
        </w:tc>
      </w:tr>
      <w:tr w14:paraId="045D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2D154AC">
            <w:pPr>
              <w:spacing w:line="500" w:lineRule="exact"/>
              <w:ind w:firstLine="420" w:firstLineChars="200"/>
              <w:rPr>
                <w:rFonts w:hint="eastAsia" w:ascii="仿宋" w:hAnsi="仿宋" w:eastAsia="仿宋" w:cs="Times New Roman"/>
              </w:rPr>
            </w:pPr>
          </w:p>
        </w:tc>
        <w:tc>
          <w:tcPr>
            <w:tcW w:w="1569" w:type="dxa"/>
            <w:vMerge w:val="continue"/>
            <w:vAlign w:val="center"/>
          </w:tcPr>
          <w:p w14:paraId="1594D2C7">
            <w:pPr>
              <w:spacing w:line="500" w:lineRule="exact"/>
              <w:ind w:firstLine="420" w:firstLineChars="200"/>
              <w:rPr>
                <w:rFonts w:hint="eastAsia" w:ascii="仿宋" w:hAnsi="仿宋" w:eastAsia="仿宋" w:cs="Times New Roman"/>
              </w:rPr>
            </w:pPr>
          </w:p>
        </w:tc>
        <w:tc>
          <w:tcPr>
            <w:tcW w:w="5158" w:type="dxa"/>
            <w:vAlign w:val="center"/>
          </w:tcPr>
          <w:p w14:paraId="6753D3E7">
            <w:pPr>
              <w:spacing w:line="500" w:lineRule="exact"/>
              <w:ind w:firstLine="420" w:firstLineChars="200"/>
              <w:rPr>
                <w:rFonts w:hint="eastAsia" w:ascii="仿宋" w:hAnsi="仿宋" w:eastAsia="仿宋" w:cs="Times New Roman"/>
              </w:rPr>
            </w:pPr>
            <w:r>
              <w:rPr>
                <w:rFonts w:hint="eastAsia" w:ascii="仿宋" w:hAnsi="仿宋" w:eastAsia="仿宋" w:cs="Times New Roman"/>
              </w:rPr>
              <w:t>b）应能够对非授权设备私自联到内部网络的行为进行核查或限制；</w:t>
            </w:r>
          </w:p>
        </w:tc>
      </w:tr>
      <w:tr w14:paraId="747F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40E6CF2">
            <w:pPr>
              <w:spacing w:line="500" w:lineRule="exact"/>
              <w:ind w:firstLine="420" w:firstLineChars="200"/>
              <w:rPr>
                <w:rFonts w:hint="eastAsia" w:ascii="仿宋" w:hAnsi="仿宋" w:eastAsia="仿宋" w:cs="Times New Roman"/>
              </w:rPr>
            </w:pPr>
          </w:p>
        </w:tc>
        <w:tc>
          <w:tcPr>
            <w:tcW w:w="1569" w:type="dxa"/>
            <w:vMerge w:val="continue"/>
            <w:vAlign w:val="center"/>
          </w:tcPr>
          <w:p w14:paraId="01B54E82">
            <w:pPr>
              <w:spacing w:line="500" w:lineRule="exact"/>
              <w:ind w:firstLine="420" w:firstLineChars="200"/>
              <w:rPr>
                <w:rFonts w:hint="eastAsia" w:ascii="仿宋" w:hAnsi="仿宋" w:eastAsia="仿宋" w:cs="Times New Roman"/>
              </w:rPr>
            </w:pPr>
          </w:p>
        </w:tc>
        <w:tc>
          <w:tcPr>
            <w:tcW w:w="5158" w:type="dxa"/>
            <w:vAlign w:val="center"/>
          </w:tcPr>
          <w:p w14:paraId="4A79FEB2">
            <w:pPr>
              <w:spacing w:line="500" w:lineRule="exact"/>
              <w:ind w:firstLine="420" w:firstLineChars="200"/>
              <w:rPr>
                <w:rFonts w:hint="eastAsia" w:ascii="仿宋" w:hAnsi="仿宋" w:eastAsia="仿宋" w:cs="Times New Roman"/>
              </w:rPr>
            </w:pPr>
            <w:r>
              <w:rPr>
                <w:rFonts w:hint="eastAsia" w:ascii="仿宋" w:hAnsi="仿宋" w:eastAsia="仿宋" w:cs="Times New Roman"/>
              </w:rPr>
              <w:t>c）应能够对内部用户非授权联到外部网络的行为进行核查或限制；</w:t>
            </w:r>
          </w:p>
        </w:tc>
      </w:tr>
      <w:tr w14:paraId="3677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4A95506">
            <w:pPr>
              <w:spacing w:line="500" w:lineRule="exact"/>
              <w:ind w:firstLine="420" w:firstLineChars="200"/>
              <w:rPr>
                <w:rFonts w:hint="eastAsia" w:ascii="仿宋" w:hAnsi="仿宋" w:eastAsia="仿宋" w:cs="Times New Roman"/>
              </w:rPr>
            </w:pPr>
          </w:p>
        </w:tc>
        <w:tc>
          <w:tcPr>
            <w:tcW w:w="1569" w:type="dxa"/>
            <w:vMerge w:val="continue"/>
            <w:vAlign w:val="center"/>
          </w:tcPr>
          <w:p w14:paraId="3110E618">
            <w:pPr>
              <w:spacing w:line="500" w:lineRule="exact"/>
              <w:ind w:firstLine="420" w:firstLineChars="200"/>
              <w:rPr>
                <w:rFonts w:hint="eastAsia" w:ascii="仿宋" w:hAnsi="仿宋" w:eastAsia="仿宋" w:cs="Times New Roman"/>
              </w:rPr>
            </w:pPr>
          </w:p>
        </w:tc>
        <w:tc>
          <w:tcPr>
            <w:tcW w:w="5158" w:type="dxa"/>
            <w:vAlign w:val="center"/>
          </w:tcPr>
          <w:p w14:paraId="4CBE39D6">
            <w:pPr>
              <w:spacing w:line="500" w:lineRule="exact"/>
              <w:ind w:firstLine="420" w:firstLineChars="200"/>
              <w:rPr>
                <w:rFonts w:hint="eastAsia" w:ascii="仿宋" w:hAnsi="仿宋" w:eastAsia="仿宋" w:cs="Times New Roman"/>
              </w:rPr>
            </w:pPr>
            <w:r>
              <w:rPr>
                <w:rFonts w:hint="eastAsia" w:ascii="仿宋" w:hAnsi="仿宋" w:eastAsia="仿宋" w:cs="Times New Roman"/>
              </w:rPr>
              <w:t>d）应限制无线网络的使用，保证无线网络通过受控的边界设备接入内部网络。</w:t>
            </w:r>
          </w:p>
        </w:tc>
      </w:tr>
      <w:tr w14:paraId="0CAD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880BBEA">
            <w:pPr>
              <w:spacing w:line="500" w:lineRule="exact"/>
              <w:ind w:firstLine="420" w:firstLineChars="200"/>
              <w:rPr>
                <w:rFonts w:hint="eastAsia" w:ascii="仿宋" w:hAnsi="仿宋" w:eastAsia="仿宋" w:cs="Times New Roman"/>
              </w:rPr>
            </w:pPr>
          </w:p>
        </w:tc>
        <w:tc>
          <w:tcPr>
            <w:tcW w:w="1569" w:type="dxa"/>
            <w:vMerge w:val="restart"/>
            <w:vAlign w:val="center"/>
          </w:tcPr>
          <w:p w14:paraId="4EBDFEF1">
            <w:pPr>
              <w:spacing w:line="500" w:lineRule="exact"/>
              <w:ind w:firstLine="420" w:firstLineChars="200"/>
              <w:rPr>
                <w:rFonts w:hint="eastAsia" w:ascii="仿宋" w:hAnsi="仿宋" w:eastAsia="仿宋" w:cs="Times New Roman"/>
              </w:rPr>
            </w:pPr>
            <w:r>
              <w:rPr>
                <w:rFonts w:hint="eastAsia" w:ascii="仿宋" w:hAnsi="仿宋" w:eastAsia="仿宋" w:cs="Times New Roman"/>
              </w:rPr>
              <w:t>访问控制</w:t>
            </w:r>
          </w:p>
        </w:tc>
        <w:tc>
          <w:tcPr>
            <w:tcW w:w="5158" w:type="dxa"/>
            <w:vAlign w:val="center"/>
          </w:tcPr>
          <w:p w14:paraId="50D06F62">
            <w:pPr>
              <w:spacing w:line="500" w:lineRule="exact"/>
              <w:ind w:firstLine="420" w:firstLineChars="200"/>
              <w:rPr>
                <w:rFonts w:hint="eastAsia" w:ascii="仿宋" w:hAnsi="仿宋" w:eastAsia="仿宋" w:cs="Times New Roman"/>
              </w:rPr>
            </w:pPr>
            <w:r>
              <w:rPr>
                <w:rFonts w:hint="eastAsia" w:ascii="仿宋" w:hAnsi="仿宋" w:eastAsia="仿宋" w:cs="Times New Roman"/>
              </w:rPr>
              <w:t>a）应在网络边界或区域之间根据访问控制策略设置访问控制规则，默认情况下除允许通信外受控接口拒绝所有通信；</w:t>
            </w:r>
          </w:p>
        </w:tc>
      </w:tr>
      <w:tr w14:paraId="3596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4FA2404">
            <w:pPr>
              <w:spacing w:line="500" w:lineRule="exact"/>
              <w:ind w:firstLine="420" w:firstLineChars="200"/>
              <w:rPr>
                <w:rFonts w:hint="eastAsia" w:ascii="仿宋" w:hAnsi="仿宋" w:eastAsia="仿宋" w:cs="Times New Roman"/>
              </w:rPr>
            </w:pPr>
          </w:p>
        </w:tc>
        <w:tc>
          <w:tcPr>
            <w:tcW w:w="1569" w:type="dxa"/>
            <w:vMerge w:val="continue"/>
            <w:vAlign w:val="center"/>
          </w:tcPr>
          <w:p w14:paraId="21D6DB36">
            <w:pPr>
              <w:spacing w:line="500" w:lineRule="exact"/>
              <w:ind w:firstLine="420" w:firstLineChars="200"/>
              <w:rPr>
                <w:rFonts w:hint="eastAsia" w:ascii="仿宋" w:hAnsi="仿宋" w:eastAsia="仿宋" w:cs="Times New Roman"/>
              </w:rPr>
            </w:pPr>
          </w:p>
        </w:tc>
        <w:tc>
          <w:tcPr>
            <w:tcW w:w="5158" w:type="dxa"/>
            <w:vAlign w:val="center"/>
          </w:tcPr>
          <w:p w14:paraId="123105DD">
            <w:pPr>
              <w:spacing w:line="500" w:lineRule="exact"/>
              <w:ind w:firstLine="420" w:firstLineChars="200"/>
              <w:rPr>
                <w:rFonts w:hint="eastAsia" w:ascii="仿宋" w:hAnsi="仿宋" w:eastAsia="仿宋" w:cs="Times New Roman"/>
              </w:rPr>
            </w:pPr>
            <w:r>
              <w:rPr>
                <w:rFonts w:hint="eastAsia" w:ascii="仿宋" w:hAnsi="仿宋" w:eastAsia="仿宋" w:cs="Times New Roman"/>
              </w:rPr>
              <w:t>b）应删除多余或无效的访问控制规则，优化访问控制列表，并保证访问控制规则数量最小化；</w:t>
            </w:r>
          </w:p>
        </w:tc>
      </w:tr>
      <w:tr w14:paraId="172B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85BA8C">
            <w:pPr>
              <w:spacing w:line="500" w:lineRule="exact"/>
              <w:ind w:firstLine="420" w:firstLineChars="200"/>
              <w:rPr>
                <w:rFonts w:hint="eastAsia" w:ascii="仿宋" w:hAnsi="仿宋" w:eastAsia="仿宋" w:cs="Times New Roman"/>
              </w:rPr>
            </w:pPr>
          </w:p>
        </w:tc>
        <w:tc>
          <w:tcPr>
            <w:tcW w:w="1569" w:type="dxa"/>
            <w:vMerge w:val="continue"/>
            <w:vAlign w:val="center"/>
          </w:tcPr>
          <w:p w14:paraId="3B13653F">
            <w:pPr>
              <w:spacing w:line="500" w:lineRule="exact"/>
              <w:ind w:firstLine="420" w:firstLineChars="200"/>
              <w:rPr>
                <w:rFonts w:hint="eastAsia" w:ascii="仿宋" w:hAnsi="仿宋" w:eastAsia="仿宋" w:cs="Times New Roman"/>
              </w:rPr>
            </w:pPr>
          </w:p>
        </w:tc>
        <w:tc>
          <w:tcPr>
            <w:tcW w:w="5158" w:type="dxa"/>
            <w:vAlign w:val="center"/>
          </w:tcPr>
          <w:p w14:paraId="2261565C">
            <w:pPr>
              <w:spacing w:line="500" w:lineRule="exact"/>
              <w:ind w:firstLine="420" w:firstLineChars="200"/>
              <w:rPr>
                <w:rFonts w:hint="eastAsia" w:ascii="仿宋" w:hAnsi="仿宋" w:eastAsia="仿宋" w:cs="Times New Roman"/>
              </w:rPr>
            </w:pPr>
            <w:r>
              <w:rPr>
                <w:rFonts w:hint="eastAsia" w:ascii="仿宋" w:hAnsi="仿宋" w:eastAsia="仿宋" w:cs="Times New Roman"/>
              </w:rPr>
              <w:t>c）应对源地址、目的地址、源端口、目的端口和协议等进行核查，以允许/拒绝数据包进出；</w:t>
            </w:r>
          </w:p>
        </w:tc>
      </w:tr>
      <w:tr w14:paraId="241D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44E5150">
            <w:pPr>
              <w:spacing w:line="500" w:lineRule="exact"/>
              <w:ind w:firstLine="420" w:firstLineChars="200"/>
              <w:rPr>
                <w:rFonts w:hint="eastAsia" w:ascii="仿宋" w:hAnsi="仿宋" w:eastAsia="仿宋" w:cs="Times New Roman"/>
              </w:rPr>
            </w:pPr>
          </w:p>
        </w:tc>
        <w:tc>
          <w:tcPr>
            <w:tcW w:w="1569" w:type="dxa"/>
            <w:vMerge w:val="continue"/>
            <w:vAlign w:val="center"/>
          </w:tcPr>
          <w:p w14:paraId="31EB8AEA">
            <w:pPr>
              <w:spacing w:line="500" w:lineRule="exact"/>
              <w:ind w:firstLine="420" w:firstLineChars="200"/>
              <w:rPr>
                <w:rFonts w:hint="eastAsia" w:ascii="仿宋" w:hAnsi="仿宋" w:eastAsia="仿宋" w:cs="Times New Roman"/>
              </w:rPr>
            </w:pPr>
          </w:p>
        </w:tc>
        <w:tc>
          <w:tcPr>
            <w:tcW w:w="5158" w:type="dxa"/>
            <w:vAlign w:val="center"/>
          </w:tcPr>
          <w:p w14:paraId="1BCA8DD9">
            <w:pPr>
              <w:spacing w:line="500" w:lineRule="exact"/>
              <w:ind w:firstLine="420" w:firstLineChars="200"/>
              <w:rPr>
                <w:rFonts w:hint="eastAsia" w:ascii="仿宋" w:hAnsi="仿宋" w:eastAsia="仿宋" w:cs="Times New Roman"/>
              </w:rPr>
            </w:pPr>
            <w:r>
              <w:rPr>
                <w:rFonts w:hint="eastAsia" w:ascii="仿宋" w:hAnsi="仿宋" w:eastAsia="仿宋" w:cs="Times New Roman"/>
              </w:rPr>
              <w:t>d）应能根据会话状态信息为进出数据流提供明确的允许/拒绝访问的能力；</w:t>
            </w:r>
          </w:p>
        </w:tc>
      </w:tr>
      <w:tr w14:paraId="167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54FB19">
            <w:pPr>
              <w:spacing w:line="500" w:lineRule="exact"/>
              <w:ind w:firstLine="420" w:firstLineChars="200"/>
              <w:rPr>
                <w:rFonts w:hint="eastAsia" w:ascii="仿宋" w:hAnsi="仿宋" w:eastAsia="仿宋" w:cs="Times New Roman"/>
              </w:rPr>
            </w:pPr>
          </w:p>
        </w:tc>
        <w:tc>
          <w:tcPr>
            <w:tcW w:w="1569" w:type="dxa"/>
            <w:vMerge w:val="continue"/>
            <w:vAlign w:val="center"/>
          </w:tcPr>
          <w:p w14:paraId="15C50797">
            <w:pPr>
              <w:spacing w:line="500" w:lineRule="exact"/>
              <w:ind w:firstLine="420" w:firstLineChars="200"/>
              <w:rPr>
                <w:rFonts w:hint="eastAsia" w:ascii="仿宋" w:hAnsi="仿宋" w:eastAsia="仿宋" w:cs="Times New Roman"/>
              </w:rPr>
            </w:pPr>
          </w:p>
        </w:tc>
        <w:tc>
          <w:tcPr>
            <w:tcW w:w="5158" w:type="dxa"/>
            <w:vAlign w:val="center"/>
          </w:tcPr>
          <w:p w14:paraId="7BC5820D">
            <w:pPr>
              <w:spacing w:line="500" w:lineRule="exact"/>
              <w:ind w:firstLine="420" w:firstLineChars="200"/>
              <w:rPr>
                <w:rFonts w:hint="eastAsia" w:ascii="仿宋" w:hAnsi="仿宋" w:eastAsia="仿宋" w:cs="Times New Roman"/>
              </w:rPr>
            </w:pPr>
            <w:r>
              <w:rPr>
                <w:rFonts w:hint="eastAsia" w:ascii="仿宋" w:hAnsi="仿宋" w:eastAsia="仿宋" w:cs="Times New Roman"/>
              </w:rPr>
              <w:t>e）应对进出网络的数据流实现基于应用协议和应用内容的访问控制。</w:t>
            </w:r>
          </w:p>
        </w:tc>
      </w:tr>
      <w:tr w14:paraId="6537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6FBDB6E">
            <w:pPr>
              <w:spacing w:line="500" w:lineRule="exact"/>
              <w:ind w:firstLine="420" w:firstLineChars="200"/>
              <w:rPr>
                <w:rFonts w:hint="eastAsia" w:ascii="仿宋" w:hAnsi="仿宋" w:eastAsia="仿宋" w:cs="Times New Roman"/>
              </w:rPr>
            </w:pPr>
          </w:p>
        </w:tc>
        <w:tc>
          <w:tcPr>
            <w:tcW w:w="1569" w:type="dxa"/>
            <w:vMerge w:val="restart"/>
            <w:vAlign w:val="center"/>
          </w:tcPr>
          <w:p w14:paraId="3DEEBAA4">
            <w:pPr>
              <w:spacing w:line="500" w:lineRule="exact"/>
              <w:ind w:firstLine="420" w:firstLineChars="200"/>
              <w:rPr>
                <w:rFonts w:hint="eastAsia" w:ascii="仿宋" w:hAnsi="仿宋" w:eastAsia="仿宋" w:cs="Times New Roman"/>
              </w:rPr>
            </w:pPr>
            <w:r>
              <w:rPr>
                <w:rFonts w:hint="eastAsia" w:ascii="仿宋" w:hAnsi="仿宋" w:eastAsia="仿宋" w:cs="Times New Roman"/>
              </w:rPr>
              <w:t>入侵防范</w:t>
            </w:r>
          </w:p>
        </w:tc>
        <w:tc>
          <w:tcPr>
            <w:tcW w:w="5158" w:type="dxa"/>
            <w:vAlign w:val="center"/>
          </w:tcPr>
          <w:p w14:paraId="1EF63080">
            <w:pPr>
              <w:spacing w:line="500" w:lineRule="exact"/>
              <w:ind w:firstLine="420" w:firstLineChars="200"/>
              <w:rPr>
                <w:rFonts w:hint="eastAsia" w:ascii="仿宋" w:hAnsi="仿宋" w:eastAsia="仿宋" w:cs="Times New Roman"/>
              </w:rPr>
            </w:pPr>
            <w:r>
              <w:rPr>
                <w:rFonts w:hint="eastAsia" w:ascii="仿宋" w:hAnsi="仿宋" w:eastAsia="仿宋" w:cs="Times New Roman"/>
              </w:rPr>
              <w:t>a）应在关键网络节点处检测、防止或限制从外部发起的网络攻击行为；</w:t>
            </w:r>
          </w:p>
        </w:tc>
      </w:tr>
      <w:tr w14:paraId="3C01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04E748">
            <w:pPr>
              <w:spacing w:line="500" w:lineRule="exact"/>
              <w:ind w:firstLine="420" w:firstLineChars="200"/>
              <w:rPr>
                <w:rFonts w:hint="eastAsia" w:ascii="仿宋" w:hAnsi="仿宋" w:eastAsia="仿宋" w:cs="Times New Roman"/>
              </w:rPr>
            </w:pPr>
          </w:p>
        </w:tc>
        <w:tc>
          <w:tcPr>
            <w:tcW w:w="1569" w:type="dxa"/>
            <w:vMerge w:val="continue"/>
            <w:vAlign w:val="center"/>
          </w:tcPr>
          <w:p w14:paraId="6A71AEFF">
            <w:pPr>
              <w:spacing w:line="500" w:lineRule="exact"/>
              <w:ind w:firstLine="420" w:firstLineChars="200"/>
              <w:rPr>
                <w:rFonts w:hint="eastAsia" w:ascii="仿宋" w:hAnsi="仿宋" w:eastAsia="仿宋" w:cs="Times New Roman"/>
              </w:rPr>
            </w:pPr>
          </w:p>
        </w:tc>
        <w:tc>
          <w:tcPr>
            <w:tcW w:w="5158" w:type="dxa"/>
            <w:vAlign w:val="center"/>
          </w:tcPr>
          <w:p w14:paraId="61849F49">
            <w:pPr>
              <w:spacing w:line="500" w:lineRule="exact"/>
              <w:ind w:firstLine="420" w:firstLineChars="200"/>
              <w:rPr>
                <w:rFonts w:hint="eastAsia" w:ascii="仿宋" w:hAnsi="仿宋" w:eastAsia="仿宋" w:cs="Times New Roman"/>
              </w:rPr>
            </w:pPr>
            <w:r>
              <w:rPr>
                <w:rFonts w:hint="eastAsia" w:ascii="仿宋" w:hAnsi="仿宋" w:eastAsia="仿宋" w:cs="Times New Roman"/>
              </w:rPr>
              <w:t>b）应在关键网络节点处检测、防止或限制从内部发起的网络攻击行为；</w:t>
            </w:r>
          </w:p>
        </w:tc>
      </w:tr>
      <w:tr w14:paraId="00D9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5BCC692">
            <w:pPr>
              <w:spacing w:line="500" w:lineRule="exact"/>
              <w:ind w:firstLine="420" w:firstLineChars="200"/>
              <w:rPr>
                <w:rFonts w:hint="eastAsia" w:ascii="仿宋" w:hAnsi="仿宋" w:eastAsia="仿宋" w:cs="Times New Roman"/>
              </w:rPr>
            </w:pPr>
          </w:p>
        </w:tc>
        <w:tc>
          <w:tcPr>
            <w:tcW w:w="1569" w:type="dxa"/>
            <w:vMerge w:val="continue"/>
            <w:vAlign w:val="center"/>
          </w:tcPr>
          <w:p w14:paraId="2848741F">
            <w:pPr>
              <w:spacing w:line="500" w:lineRule="exact"/>
              <w:ind w:firstLine="420" w:firstLineChars="200"/>
              <w:rPr>
                <w:rFonts w:hint="eastAsia" w:ascii="仿宋" w:hAnsi="仿宋" w:eastAsia="仿宋" w:cs="Times New Roman"/>
              </w:rPr>
            </w:pPr>
          </w:p>
        </w:tc>
        <w:tc>
          <w:tcPr>
            <w:tcW w:w="5158" w:type="dxa"/>
            <w:vAlign w:val="center"/>
          </w:tcPr>
          <w:p w14:paraId="086C58BD">
            <w:pPr>
              <w:spacing w:line="500" w:lineRule="exact"/>
              <w:ind w:firstLine="420" w:firstLineChars="200"/>
              <w:rPr>
                <w:rFonts w:hint="eastAsia" w:ascii="仿宋" w:hAnsi="仿宋" w:eastAsia="仿宋" w:cs="Times New Roman"/>
              </w:rPr>
            </w:pPr>
            <w:r>
              <w:rPr>
                <w:rFonts w:hint="eastAsia" w:ascii="仿宋" w:hAnsi="仿宋" w:eastAsia="仿宋" w:cs="Times New Roman"/>
              </w:rPr>
              <w:t>c）应采取技术措施对网络行为进行分析，实现对网络攻击特别是新型网络攻击行为的分析；</w:t>
            </w:r>
          </w:p>
        </w:tc>
      </w:tr>
      <w:tr w14:paraId="45B9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B857C95">
            <w:pPr>
              <w:spacing w:line="500" w:lineRule="exact"/>
              <w:ind w:firstLine="420" w:firstLineChars="200"/>
              <w:rPr>
                <w:rFonts w:hint="eastAsia" w:ascii="仿宋" w:hAnsi="仿宋" w:eastAsia="仿宋" w:cs="Times New Roman"/>
              </w:rPr>
            </w:pPr>
          </w:p>
        </w:tc>
        <w:tc>
          <w:tcPr>
            <w:tcW w:w="1569" w:type="dxa"/>
            <w:vMerge w:val="continue"/>
            <w:vAlign w:val="center"/>
          </w:tcPr>
          <w:p w14:paraId="7D667ACF">
            <w:pPr>
              <w:spacing w:line="500" w:lineRule="exact"/>
              <w:ind w:firstLine="420" w:firstLineChars="200"/>
              <w:rPr>
                <w:rFonts w:hint="eastAsia" w:ascii="仿宋" w:hAnsi="仿宋" w:eastAsia="仿宋" w:cs="Times New Roman"/>
              </w:rPr>
            </w:pPr>
          </w:p>
        </w:tc>
        <w:tc>
          <w:tcPr>
            <w:tcW w:w="5158" w:type="dxa"/>
            <w:vAlign w:val="center"/>
          </w:tcPr>
          <w:p w14:paraId="66843C2A">
            <w:pPr>
              <w:spacing w:line="500" w:lineRule="exact"/>
              <w:ind w:firstLine="420" w:firstLineChars="200"/>
              <w:rPr>
                <w:rFonts w:hint="eastAsia" w:ascii="仿宋" w:hAnsi="仿宋" w:eastAsia="仿宋" w:cs="Times New Roman"/>
              </w:rPr>
            </w:pPr>
            <w:r>
              <w:rPr>
                <w:rFonts w:hint="eastAsia" w:ascii="仿宋" w:hAnsi="仿宋" w:eastAsia="仿宋" w:cs="Times New Roman"/>
              </w:rPr>
              <w:t>d）当检测到攻击行为时，记录攻击源IP、攻击类型、攻击目标、攻击时间，在发生严重入侵事件时应提供报警。</w:t>
            </w:r>
          </w:p>
        </w:tc>
      </w:tr>
      <w:tr w14:paraId="6099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2F54C46">
            <w:pPr>
              <w:spacing w:line="500" w:lineRule="exact"/>
              <w:ind w:firstLine="420" w:firstLineChars="200"/>
              <w:rPr>
                <w:rFonts w:hint="eastAsia" w:ascii="仿宋" w:hAnsi="仿宋" w:eastAsia="仿宋" w:cs="Times New Roman"/>
              </w:rPr>
            </w:pPr>
          </w:p>
        </w:tc>
        <w:tc>
          <w:tcPr>
            <w:tcW w:w="1569" w:type="dxa"/>
            <w:vMerge w:val="restart"/>
            <w:vAlign w:val="center"/>
          </w:tcPr>
          <w:p w14:paraId="0A23A27D">
            <w:pPr>
              <w:spacing w:line="500" w:lineRule="exact"/>
              <w:ind w:firstLine="420" w:firstLineChars="200"/>
              <w:rPr>
                <w:rFonts w:hint="eastAsia" w:ascii="仿宋" w:hAnsi="仿宋" w:eastAsia="仿宋" w:cs="Times New Roman"/>
              </w:rPr>
            </w:pPr>
            <w:r>
              <w:rPr>
                <w:rFonts w:hint="eastAsia" w:ascii="仿宋" w:hAnsi="仿宋" w:eastAsia="仿宋" w:cs="Times New Roman"/>
              </w:rPr>
              <w:t>恶意代码和垃圾邮件防范</w:t>
            </w:r>
          </w:p>
        </w:tc>
        <w:tc>
          <w:tcPr>
            <w:tcW w:w="5158" w:type="dxa"/>
            <w:vAlign w:val="center"/>
          </w:tcPr>
          <w:p w14:paraId="5F52D684">
            <w:pPr>
              <w:spacing w:line="500" w:lineRule="exact"/>
              <w:ind w:firstLine="420" w:firstLineChars="200"/>
              <w:rPr>
                <w:rFonts w:hint="eastAsia" w:ascii="仿宋" w:hAnsi="仿宋" w:eastAsia="仿宋" w:cs="Times New Roman"/>
              </w:rPr>
            </w:pPr>
            <w:r>
              <w:rPr>
                <w:rFonts w:hint="eastAsia" w:ascii="仿宋" w:hAnsi="仿宋" w:eastAsia="仿宋" w:cs="Times New Roman"/>
              </w:rPr>
              <w:t>a）应在关键网络节点处对恶意代码进行检测和清除，并维护恶意代码防护机制的升级和更新；</w:t>
            </w:r>
          </w:p>
        </w:tc>
      </w:tr>
      <w:tr w14:paraId="7FF7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14009BF">
            <w:pPr>
              <w:spacing w:line="500" w:lineRule="exact"/>
              <w:ind w:firstLine="420" w:firstLineChars="200"/>
              <w:rPr>
                <w:rFonts w:hint="eastAsia" w:ascii="仿宋" w:hAnsi="仿宋" w:eastAsia="仿宋" w:cs="Times New Roman"/>
              </w:rPr>
            </w:pPr>
          </w:p>
        </w:tc>
        <w:tc>
          <w:tcPr>
            <w:tcW w:w="1569" w:type="dxa"/>
            <w:vMerge w:val="continue"/>
            <w:vAlign w:val="center"/>
          </w:tcPr>
          <w:p w14:paraId="4F50095A">
            <w:pPr>
              <w:spacing w:line="500" w:lineRule="exact"/>
              <w:ind w:firstLine="420" w:firstLineChars="200"/>
              <w:rPr>
                <w:rFonts w:hint="eastAsia" w:ascii="仿宋" w:hAnsi="仿宋" w:eastAsia="仿宋" w:cs="Times New Roman"/>
              </w:rPr>
            </w:pPr>
          </w:p>
        </w:tc>
        <w:tc>
          <w:tcPr>
            <w:tcW w:w="5158" w:type="dxa"/>
            <w:vAlign w:val="center"/>
          </w:tcPr>
          <w:p w14:paraId="1077E50B">
            <w:pPr>
              <w:spacing w:line="500" w:lineRule="exact"/>
              <w:ind w:firstLine="420" w:firstLineChars="200"/>
              <w:rPr>
                <w:rFonts w:hint="eastAsia" w:ascii="仿宋" w:hAnsi="仿宋" w:eastAsia="仿宋" w:cs="Times New Roman"/>
              </w:rPr>
            </w:pPr>
            <w:r>
              <w:rPr>
                <w:rFonts w:hint="eastAsia" w:ascii="仿宋" w:hAnsi="仿宋" w:eastAsia="仿宋" w:cs="Times New Roman"/>
              </w:rPr>
              <w:t>b）应在关键网络节点处对垃圾邮件进行检测和防护，并维护垃圾邮件防护机制的升级和更新。</w:t>
            </w:r>
          </w:p>
        </w:tc>
      </w:tr>
      <w:tr w14:paraId="25AB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E8BA3B">
            <w:pPr>
              <w:spacing w:line="500" w:lineRule="exact"/>
              <w:ind w:firstLine="420" w:firstLineChars="200"/>
              <w:rPr>
                <w:rFonts w:hint="eastAsia" w:ascii="仿宋" w:hAnsi="仿宋" w:eastAsia="仿宋" w:cs="Times New Roman"/>
              </w:rPr>
            </w:pPr>
          </w:p>
        </w:tc>
        <w:tc>
          <w:tcPr>
            <w:tcW w:w="1569" w:type="dxa"/>
            <w:vMerge w:val="restart"/>
            <w:vAlign w:val="center"/>
          </w:tcPr>
          <w:p w14:paraId="66917C01">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安全审计</w:t>
            </w:r>
          </w:p>
        </w:tc>
        <w:tc>
          <w:tcPr>
            <w:tcW w:w="5158" w:type="dxa"/>
            <w:vAlign w:val="center"/>
          </w:tcPr>
          <w:p w14:paraId="6F5CFD7F">
            <w:pPr>
              <w:spacing w:line="500" w:lineRule="exact"/>
              <w:ind w:firstLine="420" w:firstLineChars="200"/>
              <w:rPr>
                <w:rFonts w:hint="eastAsia" w:ascii="仿宋" w:hAnsi="仿宋" w:eastAsia="仿宋" w:cs="Times New Roman"/>
              </w:rPr>
            </w:pPr>
            <w:r>
              <w:rPr>
                <w:rFonts w:hint="eastAsia" w:ascii="仿宋" w:hAnsi="仿宋" w:eastAsia="仿宋" w:cs="Times New Roman"/>
              </w:rPr>
              <w:t>a）应在网络边界、重要网络节点进行安全审计，审计覆盖到每个用户，对重要的用户行为和重要安全事件进行审计；</w:t>
            </w:r>
          </w:p>
        </w:tc>
      </w:tr>
      <w:tr w14:paraId="4FCA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E95E9C">
            <w:pPr>
              <w:spacing w:line="500" w:lineRule="exact"/>
              <w:ind w:firstLine="420" w:firstLineChars="200"/>
              <w:rPr>
                <w:rFonts w:hint="eastAsia" w:ascii="仿宋" w:hAnsi="仿宋" w:eastAsia="仿宋" w:cs="Times New Roman"/>
              </w:rPr>
            </w:pPr>
          </w:p>
        </w:tc>
        <w:tc>
          <w:tcPr>
            <w:tcW w:w="1569" w:type="dxa"/>
            <w:vMerge w:val="continue"/>
            <w:vAlign w:val="center"/>
          </w:tcPr>
          <w:p w14:paraId="051CB9B5">
            <w:pPr>
              <w:spacing w:line="500" w:lineRule="exact"/>
              <w:ind w:firstLine="420" w:firstLineChars="200"/>
              <w:rPr>
                <w:rFonts w:hint="eastAsia" w:ascii="仿宋" w:hAnsi="仿宋" w:eastAsia="仿宋" w:cs="Times New Roman"/>
              </w:rPr>
            </w:pPr>
          </w:p>
        </w:tc>
        <w:tc>
          <w:tcPr>
            <w:tcW w:w="5158" w:type="dxa"/>
            <w:vAlign w:val="center"/>
          </w:tcPr>
          <w:p w14:paraId="0D3CA689">
            <w:pPr>
              <w:spacing w:line="500" w:lineRule="exact"/>
              <w:ind w:firstLine="420" w:firstLineChars="200"/>
              <w:rPr>
                <w:rFonts w:hint="eastAsia" w:ascii="仿宋" w:hAnsi="仿宋" w:eastAsia="仿宋" w:cs="Times New Roman"/>
              </w:rPr>
            </w:pPr>
            <w:r>
              <w:rPr>
                <w:rFonts w:hint="eastAsia" w:ascii="仿宋" w:hAnsi="仿宋" w:eastAsia="仿宋" w:cs="Times New Roman"/>
              </w:rPr>
              <w:t>b）审计记录应包括事件的日期和时间、用户、事件类型、事件是否成功及其他与审计相关的信息；</w:t>
            </w:r>
          </w:p>
        </w:tc>
      </w:tr>
      <w:tr w14:paraId="2C7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E5D8F5">
            <w:pPr>
              <w:spacing w:line="500" w:lineRule="exact"/>
              <w:ind w:firstLine="420" w:firstLineChars="200"/>
              <w:rPr>
                <w:rFonts w:hint="eastAsia" w:ascii="仿宋" w:hAnsi="仿宋" w:eastAsia="仿宋" w:cs="Times New Roman"/>
              </w:rPr>
            </w:pPr>
          </w:p>
        </w:tc>
        <w:tc>
          <w:tcPr>
            <w:tcW w:w="1569" w:type="dxa"/>
            <w:vMerge w:val="continue"/>
            <w:vAlign w:val="center"/>
          </w:tcPr>
          <w:p w14:paraId="59B6EDDA">
            <w:pPr>
              <w:spacing w:line="500" w:lineRule="exact"/>
              <w:ind w:firstLine="420" w:firstLineChars="200"/>
              <w:rPr>
                <w:rFonts w:hint="eastAsia" w:ascii="仿宋" w:hAnsi="仿宋" w:eastAsia="仿宋" w:cs="Times New Roman"/>
              </w:rPr>
            </w:pPr>
          </w:p>
        </w:tc>
        <w:tc>
          <w:tcPr>
            <w:tcW w:w="5158" w:type="dxa"/>
            <w:vAlign w:val="center"/>
          </w:tcPr>
          <w:p w14:paraId="0C569362">
            <w:pPr>
              <w:spacing w:line="500" w:lineRule="exact"/>
              <w:ind w:firstLine="420" w:firstLineChars="200"/>
              <w:rPr>
                <w:rFonts w:hint="eastAsia" w:ascii="仿宋" w:hAnsi="仿宋" w:eastAsia="仿宋" w:cs="Times New Roman"/>
              </w:rPr>
            </w:pPr>
            <w:r>
              <w:rPr>
                <w:rFonts w:hint="eastAsia" w:ascii="仿宋" w:hAnsi="仿宋" w:eastAsia="仿宋" w:cs="Times New Roman"/>
              </w:rPr>
              <w:t>c）应对审计记录进行保护，定期备份，避免受到未预期的删除、修改或覆盖等；</w:t>
            </w:r>
          </w:p>
        </w:tc>
      </w:tr>
      <w:tr w14:paraId="0061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203B7">
            <w:pPr>
              <w:spacing w:line="500" w:lineRule="exact"/>
              <w:ind w:firstLine="420" w:firstLineChars="200"/>
              <w:rPr>
                <w:rFonts w:hint="eastAsia" w:ascii="仿宋" w:hAnsi="仿宋" w:eastAsia="仿宋" w:cs="Times New Roman"/>
              </w:rPr>
            </w:pPr>
          </w:p>
        </w:tc>
        <w:tc>
          <w:tcPr>
            <w:tcW w:w="1569" w:type="dxa"/>
            <w:vMerge w:val="continue"/>
            <w:vAlign w:val="center"/>
          </w:tcPr>
          <w:p w14:paraId="7CB5256A">
            <w:pPr>
              <w:spacing w:line="500" w:lineRule="exact"/>
              <w:ind w:firstLine="420" w:firstLineChars="200"/>
              <w:rPr>
                <w:rFonts w:hint="eastAsia" w:ascii="仿宋" w:hAnsi="仿宋" w:eastAsia="仿宋" w:cs="Times New Roman"/>
              </w:rPr>
            </w:pPr>
          </w:p>
        </w:tc>
        <w:tc>
          <w:tcPr>
            <w:tcW w:w="5158" w:type="dxa"/>
            <w:vAlign w:val="center"/>
          </w:tcPr>
          <w:p w14:paraId="4EA72B10">
            <w:pPr>
              <w:spacing w:line="500" w:lineRule="exact"/>
              <w:ind w:firstLine="420" w:firstLineChars="200"/>
              <w:rPr>
                <w:rFonts w:hint="eastAsia" w:ascii="仿宋" w:hAnsi="仿宋" w:eastAsia="仿宋" w:cs="Times New Roman"/>
              </w:rPr>
            </w:pPr>
            <w:r>
              <w:rPr>
                <w:rFonts w:hint="eastAsia" w:ascii="仿宋" w:hAnsi="仿宋" w:eastAsia="仿宋" w:cs="Times New Roman"/>
              </w:rPr>
              <w:t>d）应能对远程访问的用户行为、访问互联网的用户行为等单独进行行为审计和数据分析。</w:t>
            </w:r>
          </w:p>
        </w:tc>
      </w:tr>
      <w:tr w14:paraId="0B4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219CE52">
            <w:pPr>
              <w:spacing w:line="500" w:lineRule="exact"/>
              <w:ind w:firstLine="420" w:firstLineChars="200"/>
              <w:rPr>
                <w:rFonts w:hint="eastAsia" w:ascii="仿宋" w:hAnsi="仿宋" w:eastAsia="仿宋" w:cs="Times New Roman"/>
              </w:rPr>
            </w:pPr>
          </w:p>
        </w:tc>
        <w:tc>
          <w:tcPr>
            <w:tcW w:w="1569" w:type="dxa"/>
            <w:vAlign w:val="center"/>
          </w:tcPr>
          <w:p w14:paraId="6A6D6DEC">
            <w:pPr>
              <w:spacing w:line="500" w:lineRule="exact"/>
              <w:ind w:firstLine="420"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099AA129">
            <w:pPr>
              <w:spacing w:line="500" w:lineRule="exact"/>
              <w:ind w:firstLine="420" w:firstLineChars="200"/>
              <w:rPr>
                <w:rFonts w:hint="eastAsia" w:ascii="仿宋" w:hAnsi="仿宋" w:eastAsia="仿宋" w:cs="Times New Roman"/>
              </w:rPr>
            </w:pPr>
            <w:r>
              <w:rPr>
                <w:rFonts w:hint="eastAsia" w:ascii="仿宋" w:hAnsi="仿宋" w:eastAsia="仿宋" w:cs="Times New Roman"/>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bl>
    <w:p w14:paraId="767DAC0D">
      <w:pPr>
        <w:spacing w:line="500" w:lineRule="exact"/>
        <w:ind w:firstLine="420" w:firstLineChars="200"/>
        <w:rPr>
          <w:rFonts w:hint="eastAsia" w:ascii="仿宋" w:hAnsi="仿宋" w:eastAsia="仿宋" w:cs="Times New Roman"/>
        </w:rPr>
      </w:pPr>
      <w:r>
        <w:rPr>
          <w:rFonts w:hint="eastAsia" w:ascii="仿宋" w:hAnsi="仿宋" w:eastAsia="仿宋" w:cs="Times New Roman"/>
        </w:rPr>
        <w:t>安全计算环境</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2"/>
        <w:gridCol w:w="5297"/>
      </w:tblGrid>
      <w:tr w14:paraId="5C94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538DADD5">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16574B1F">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36E79114">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2EF4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1FF1F06C">
            <w:pPr>
              <w:spacing w:line="500" w:lineRule="exact"/>
              <w:ind w:firstLine="420" w:firstLineChars="200"/>
              <w:rPr>
                <w:rFonts w:hint="eastAsia" w:ascii="仿宋" w:hAnsi="仿宋" w:eastAsia="仿宋" w:cs="Times New Roman"/>
              </w:rPr>
            </w:pPr>
            <w:r>
              <w:rPr>
                <w:rFonts w:hint="eastAsia" w:ascii="仿宋" w:hAnsi="仿宋" w:eastAsia="仿宋" w:cs="Times New Roman"/>
              </w:rPr>
              <w:t>安全计算环境</w:t>
            </w:r>
          </w:p>
        </w:tc>
        <w:tc>
          <w:tcPr>
            <w:tcW w:w="1569" w:type="dxa"/>
            <w:vMerge w:val="restart"/>
            <w:vAlign w:val="center"/>
          </w:tcPr>
          <w:p w14:paraId="0010CF1D">
            <w:pPr>
              <w:spacing w:line="500" w:lineRule="exact"/>
              <w:ind w:firstLine="420" w:firstLineChars="200"/>
              <w:rPr>
                <w:rFonts w:hint="eastAsia" w:ascii="仿宋" w:hAnsi="仿宋" w:eastAsia="仿宋" w:cs="Times New Roman"/>
              </w:rPr>
            </w:pPr>
            <w:r>
              <w:rPr>
                <w:rFonts w:hint="eastAsia" w:ascii="仿宋" w:hAnsi="仿宋" w:eastAsia="仿宋" w:cs="Times New Roman"/>
              </w:rPr>
              <w:t>身份</w:t>
            </w:r>
          </w:p>
          <w:p w14:paraId="7F379D16">
            <w:pPr>
              <w:spacing w:line="500" w:lineRule="exact"/>
              <w:ind w:firstLine="420" w:firstLineChars="200"/>
              <w:rPr>
                <w:rFonts w:hint="eastAsia" w:ascii="仿宋" w:hAnsi="仿宋" w:eastAsia="仿宋" w:cs="Times New Roman"/>
              </w:rPr>
            </w:pPr>
            <w:r>
              <w:rPr>
                <w:rFonts w:hint="eastAsia" w:ascii="仿宋" w:hAnsi="仿宋" w:eastAsia="仿宋" w:cs="Times New Roman"/>
              </w:rPr>
              <w:t>鉴别</w:t>
            </w:r>
          </w:p>
        </w:tc>
        <w:tc>
          <w:tcPr>
            <w:tcW w:w="5158" w:type="dxa"/>
            <w:vAlign w:val="center"/>
          </w:tcPr>
          <w:p w14:paraId="6BD8D64F">
            <w:pPr>
              <w:spacing w:line="500" w:lineRule="exact"/>
              <w:ind w:firstLine="420" w:firstLineChars="200"/>
              <w:rPr>
                <w:rFonts w:hint="eastAsia" w:ascii="仿宋" w:hAnsi="仿宋" w:eastAsia="仿宋" w:cs="Times New Roman"/>
              </w:rPr>
            </w:pPr>
            <w:r>
              <w:rPr>
                <w:rFonts w:hint="eastAsia" w:ascii="仿宋" w:hAnsi="仿宋" w:eastAsia="仿宋" w:cs="Times New Roman"/>
              </w:rPr>
              <w:t>a）应对登录的用户进行身份标识和鉴别，身份标识具有唯一性，身份鉴别信息具有复杂度要求并定期更换；</w:t>
            </w:r>
          </w:p>
        </w:tc>
      </w:tr>
      <w:tr w14:paraId="0933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7599514">
            <w:pPr>
              <w:spacing w:line="500" w:lineRule="exact"/>
              <w:ind w:firstLine="420" w:firstLineChars="200"/>
              <w:rPr>
                <w:rFonts w:hint="eastAsia" w:ascii="仿宋" w:hAnsi="仿宋" w:eastAsia="仿宋" w:cs="Times New Roman"/>
              </w:rPr>
            </w:pPr>
          </w:p>
        </w:tc>
        <w:tc>
          <w:tcPr>
            <w:tcW w:w="1569" w:type="dxa"/>
            <w:vMerge w:val="continue"/>
            <w:vAlign w:val="center"/>
          </w:tcPr>
          <w:p w14:paraId="2C4C9F55">
            <w:pPr>
              <w:spacing w:line="500" w:lineRule="exact"/>
              <w:ind w:firstLine="420" w:firstLineChars="200"/>
              <w:rPr>
                <w:rFonts w:hint="eastAsia" w:ascii="仿宋" w:hAnsi="仿宋" w:eastAsia="仿宋" w:cs="Times New Roman"/>
              </w:rPr>
            </w:pPr>
          </w:p>
        </w:tc>
        <w:tc>
          <w:tcPr>
            <w:tcW w:w="5158" w:type="dxa"/>
            <w:vAlign w:val="center"/>
          </w:tcPr>
          <w:p w14:paraId="33B7CDE4">
            <w:pPr>
              <w:spacing w:line="500" w:lineRule="exact"/>
              <w:ind w:firstLine="420" w:firstLineChars="200"/>
              <w:rPr>
                <w:rFonts w:hint="eastAsia" w:ascii="仿宋" w:hAnsi="仿宋" w:eastAsia="仿宋" w:cs="Times New Roman"/>
              </w:rPr>
            </w:pPr>
            <w:r>
              <w:rPr>
                <w:rFonts w:hint="eastAsia" w:ascii="仿宋" w:hAnsi="仿宋" w:eastAsia="仿宋" w:cs="Times New Roman"/>
              </w:rPr>
              <w:t>b）应具有登录失败处理功能，应配置并启用结束会话、限制非法登录次数和当登录连接超时自动退出等相关措施；</w:t>
            </w:r>
          </w:p>
        </w:tc>
      </w:tr>
      <w:tr w14:paraId="4B87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253373D">
            <w:pPr>
              <w:spacing w:line="500" w:lineRule="exact"/>
              <w:ind w:firstLine="420" w:firstLineChars="200"/>
              <w:rPr>
                <w:rFonts w:hint="eastAsia" w:ascii="仿宋" w:hAnsi="仿宋" w:eastAsia="仿宋" w:cs="Times New Roman"/>
              </w:rPr>
            </w:pPr>
          </w:p>
        </w:tc>
        <w:tc>
          <w:tcPr>
            <w:tcW w:w="1569" w:type="dxa"/>
            <w:vMerge w:val="continue"/>
            <w:vAlign w:val="center"/>
          </w:tcPr>
          <w:p w14:paraId="77DBD692">
            <w:pPr>
              <w:spacing w:line="500" w:lineRule="exact"/>
              <w:ind w:firstLine="420" w:firstLineChars="200"/>
              <w:rPr>
                <w:rFonts w:hint="eastAsia" w:ascii="仿宋" w:hAnsi="仿宋" w:eastAsia="仿宋" w:cs="Times New Roman"/>
              </w:rPr>
            </w:pPr>
          </w:p>
        </w:tc>
        <w:tc>
          <w:tcPr>
            <w:tcW w:w="5158" w:type="dxa"/>
            <w:vAlign w:val="center"/>
          </w:tcPr>
          <w:p w14:paraId="689D5C73">
            <w:pPr>
              <w:spacing w:line="500" w:lineRule="exact"/>
              <w:ind w:firstLine="420" w:firstLineChars="200"/>
              <w:rPr>
                <w:rFonts w:hint="eastAsia" w:ascii="仿宋" w:hAnsi="仿宋" w:eastAsia="仿宋" w:cs="Times New Roman"/>
              </w:rPr>
            </w:pPr>
            <w:r>
              <w:rPr>
                <w:rFonts w:hint="eastAsia" w:ascii="仿宋" w:hAnsi="仿宋" w:eastAsia="仿宋" w:cs="Times New Roman"/>
              </w:rPr>
              <w:t>c）当进行远程管理时，应采取必要措施防止鉴别信息在网络传输过程中被窃听；</w:t>
            </w:r>
          </w:p>
        </w:tc>
      </w:tr>
      <w:tr w14:paraId="07D2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E72F00">
            <w:pPr>
              <w:spacing w:line="500" w:lineRule="exact"/>
              <w:ind w:firstLine="420" w:firstLineChars="200"/>
              <w:rPr>
                <w:rFonts w:hint="eastAsia" w:ascii="仿宋" w:hAnsi="仿宋" w:eastAsia="仿宋" w:cs="Times New Roman"/>
              </w:rPr>
            </w:pPr>
          </w:p>
        </w:tc>
        <w:tc>
          <w:tcPr>
            <w:tcW w:w="1569" w:type="dxa"/>
            <w:vMerge w:val="continue"/>
            <w:vAlign w:val="center"/>
          </w:tcPr>
          <w:p w14:paraId="7E802E09">
            <w:pPr>
              <w:spacing w:line="500" w:lineRule="exact"/>
              <w:ind w:firstLine="420" w:firstLineChars="200"/>
              <w:rPr>
                <w:rFonts w:hint="eastAsia" w:ascii="仿宋" w:hAnsi="仿宋" w:eastAsia="仿宋" w:cs="Times New Roman"/>
              </w:rPr>
            </w:pPr>
          </w:p>
        </w:tc>
        <w:tc>
          <w:tcPr>
            <w:tcW w:w="5158" w:type="dxa"/>
            <w:vAlign w:val="center"/>
          </w:tcPr>
          <w:p w14:paraId="1711A5D0">
            <w:pPr>
              <w:spacing w:line="500" w:lineRule="exact"/>
              <w:ind w:firstLine="420" w:firstLineChars="200"/>
              <w:rPr>
                <w:rFonts w:hint="eastAsia" w:ascii="仿宋" w:hAnsi="仿宋" w:eastAsia="仿宋" w:cs="Times New Roman"/>
              </w:rPr>
            </w:pPr>
            <w:r>
              <w:rPr>
                <w:rFonts w:hint="eastAsia" w:ascii="仿宋" w:hAnsi="仿宋" w:eastAsia="仿宋" w:cs="Times New Roman"/>
              </w:rPr>
              <w:t>d）应采用口令、密码技术、生物技术等两种或两种以上组合的鉴别技术对用户进行身份鉴别，且其中一种鉴别技术至少应使用密码技术来实现。</w:t>
            </w:r>
          </w:p>
        </w:tc>
      </w:tr>
      <w:tr w14:paraId="5773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38F72D5">
            <w:pPr>
              <w:spacing w:line="500" w:lineRule="exact"/>
              <w:ind w:firstLine="420" w:firstLineChars="200"/>
              <w:rPr>
                <w:rFonts w:hint="eastAsia" w:ascii="仿宋" w:hAnsi="仿宋" w:eastAsia="仿宋" w:cs="Times New Roman"/>
              </w:rPr>
            </w:pPr>
          </w:p>
        </w:tc>
        <w:tc>
          <w:tcPr>
            <w:tcW w:w="1569" w:type="dxa"/>
            <w:vMerge w:val="restart"/>
            <w:vAlign w:val="center"/>
          </w:tcPr>
          <w:p w14:paraId="03C16F8D">
            <w:pPr>
              <w:spacing w:line="500" w:lineRule="exact"/>
              <w:ind w:firstLine="420" w:firstLineChars="200"/>
              <w:rPr>
                <w:rFonts w:hint="eastAsia" w:ascii="仿宋" w:hAnsi="仿宋" w:eastAsia="仿宋" w:cs="Times New Roman"/>
              </w:rPr>
            </w:pPr>
            <w:r>
              <w:rPr>
                <w:rFonts w:hint="eastAsia" w:ascii="仿宋" w:hAnsi="仿宋" w:eastAsia="仿宋" w:cs="Times New Roman"/>
              </w:rPr>
              <w:t>访问控制</w:t>
            </w:r>
          </w:p>
        </w:tc>
        <w:tc>
          <w:tcPr>
            <w:tcW w:w="5158" w:type="dxa"/>
            <w:vAlign w:val="center"/>
          </w:tcPr>
          <w:p w14:paraId="431DB081">
            <w:pPr>
              <w:spacing w:line="500" w:lineRule="exact"/>
              <w:ind w:firstLine="420" w:firstLineChars="200"/>
              <w:rPr>
                <w:rFonts w:hint="eastAsia" w:ascii="仿宋" w:hAnsi="仿宋" w:eastAsia="仿宋" w:cs="Times New Roman"/>
              </w:rPr>
            </w:pPr>
            <w:r>
              <w:rPr>
                <w:rFonts w:hint="eastAsia" w:ascii="仿宋" w:hAnsi="仿宋" w:eastAsia="仿宋" w:cs="Times New Roman"/>
              </w:rPr>
              <w:t>a）应对登录的用户分配账户和权限；</w:t>
            </w:r>
          </w:p>
        </w:tc>
      </w:tr>
      <w:tr w14:paraId="330C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145EE4">
            <w:pPr>
              <w:spacing w:line="500" w:lineRule="exact"/>
              <w:ind w:firstLine="420" w:firstLineChars="200"/>
              <w:rPr>
                <w:rFonts w:hint="eastAsia" w:ascii="仿宋" w:hAnsi="仿宋" w:eastAsia="仿宋" w:cs="Times New Roman"/>
              </w:rPr>
            </w:pPr>
          </w:p>
        </w:tc>
        <w:tc>
          <w:tcPr>
            <w:tcW w:w="1569" w:type="dxa"/>
            <w:vMerge w:val="continue"/>
            <w:vAlign w:val="center"/>
          </w:tcPr>
          <w:p w14:paraId="2A2D3ADF">
            <w:pPr>
              <w:spacing w:line="500" w:lineRule="exact"/>
              <w:ind w:firstLine="420" w:firstLineChars="200"/>
              <w:rPr>
                <w:rFonts w:hint="eastAsia" w:ascii="仿宋" w:hAnsi="仿宋" w:eastAsia="仿宋" w:cs="Times New Roman"/>
              </w:rPr>
            </w:pPr>
          </w:p>
        </w:tc>
        <w:tc>
          <w:tcPr>
            <w:tcW w:w="5158" w:type="dxa"/>
            <w:vAlign w:val="center"/>
          </w:tcPr>
          <w:p w14:paraId="4EFEB087">
            <w:pPr>
              <w:spacing w:line="500" w:lineRule="exact"/>
              <w:ind w:firstLine="420" w:firstLineChars="200"/>
              <w:rPr>
                <w:rFonts w:hint="eastAsia" w:ascii="仿宋" w:hAnsi="仿宋" w:eastAsia="仿宋" w:cs="Times New Roman"/>
              </w:rPr>
            </w:pPr>
            <w:r>
              <w:rPr>
                <w:rFonts w:hint="eastAsia" w:ascii="仿宋" w:hAnsi="仿宋" w:eastAsia="仿宋" w:cs="Times New Roman"/>
              </w:rPr>
              <w:t>b）应重命名或删除默认账户，修改默认账户的默认口令；</w:t>
            </w:r>
          </w:p>
        </w:tc>
      </w:tr>
      <w:tr w14:paraId="4879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18F5F24">
            <w:pPr>
              <w:spacing w:line="500" w:lineRule="exact"/>
              <w:ind w:firstLine="420" w:firstLineChars="200"/>
              <w:rPr>
                <w:rFonts w:hint="eastAsia" w:ascii="仿宋" w:hAnsi="仿宋" w:eastAsia="仿宋" w:cs="Times New Roman"/>
              </w:rPr>
            </w:pPr>
          </w:p>
        </w:tc>
        <w:tc>
          <w:tcPr>
            <w:tcW w:w="1569" w:type="dxa"/>
            <w:vMerge w:val="continue"/>
            <w:vAlign w:val="center"/>
          </w:tcPr>
          <w:p w14:paraId="434832C3">
            <w:pPr>
              <w:spacing w:line="500" w:lineRule="exact"/>
              <w:ind w:firstLine="420" w:firstLineChars="200"/>
              <w:rPr>
                <w:rFonts w:hint="eastAsia" w:ascii="仿宋" w:hAnsi="仿宋" w:eastAsia="仿宋" w:cs="Times New Roman"/>
              </w:rPr>
            </w:pPr>
          </w:p>
        </w:tc>
        <w:tc>
          <w:tcPr>
            <w:tcW w:w="5158" w:type="dxa"/>
            <w:vAlign w:val="center"/>
          </w:tcPr>
          <w:p w14:paraId="2590930A">
            <w:pPr>
              <w:spacing w:line="500" w:lineRule="exact"/>
              <w:ind w:firstLine="420" w:firstLineChars="200"/>
              <w:rPr>
                <w:rFonts w:hint="eastAsia" w:ascii="仿宋" w:hAnsi="仿宋" w:eastAsia="仿宋" w:cs="Times New Roman"/>
              </w:rPr>
            </w:pPr>
            <w:r>
              <w:rPr>
                <w:rFonts w:hint="eastAsia" w:ascii="仿宋" w:hAnsi="仿宋" w:eastAsia="仿宋" w:cs="Times New Roman"/>
              </w:rPr>
              <w:t>c）应及时删除或停用多余的、过期的账户，避免共享账户的存在；</w:t>
            </w:r>
          </w:p>
        </w:tc>
      </w:tr>
      <w:tr w14:paraId="66C3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A9D7E3">
            <w:pPr>
              <w:spacing w:line="500" w:lineRule="exact"/>
              <w:ind w:firstLine="420" w:firstLineChars="200"/>
              <w:rPr>
                <w:rFonts w:hint="eastAsia" w:ascii="仿宋" w:hAnsi="仿宋" w:eastAsia="仿宋" w:cs="Times New Roman"/>
              </w:rPr>
            </w:pPr>
          </w:p>
        </w:tc>
        <w:tc>
          <w:tcPr>
            <w:tcW w:w="1569" w:type="dxa"/>
            <w:vMerge w:val="continue"/>
            <w:vAlign w:val="center"/>
          </w:tcPr>
          <w:p w14:paraId="1C78F9BA">
            <w:pPr>
              <w:spacing w:line="500" w:lineRule="exact"/>
              <w:ind w:firstLine="420" w:firstLineChars="200"/>
              <w:rPr>
                <w:rFonts w:hint="eastAsia" w:ascii="仿宋" w:hAnsi="仿宋" w:eastAsia="仿宋" w:cs="Times New Roman"/>
              </w:rPr>
            </w:pPr>
          </w:p>
        </w:tc>
        <w:tc>
          <w:tcPr>
            <w:tcW w:w="5158" w:type="dxa"/>
            <w:vAlign w:val="center"/>
          </w:tcPr>
          <w:p w14:paraId="14AA541B">
            <w:pPr>
              <w:spacing w:line="500" w:lineRule="exact"/>
              <w:ind w:firstLine="420" w:firstLineChars="200"/>
              <w:rPr>
                <w:rFonts w:hint="eastAsia" w:ascii="仿宋" w:hAnsi="仿宋" w:eastAsia="仿宋" w:cs="Times New Roman"/>
              </w:rPr>
            </w:pPr>
            <w:r>
              <w:rPr>
                <w:rFonts w:hint="eastAsia" w:ascii="仿宋" w:hAnsi="仿宋" w:eastAsia="仿宋" w:cs="Times New Roman"/>
              </w:rPr>
              <w:t>d）应授予管理用户所需的最小权限，实现管理用户的权限分离；</w:t>
            </w:r>
          </w:p>
        </w:tc>
      </w:tr>
      <w:tr w14:paraId="479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775D14">
            <w:pPr>
              <w:spacing w:line="500" w:lineRule="exact"/>
              <w:ind w:firstLine="420" w:firstLineChars="200"/>
              <w:rPr>
                <w:rFonts w:hint="eastAsia" w:ascii="仿宋" w:hAnsi="仿宋" w:eastAsia="仿宋" w:cs="Times New Roman"/>
              </w:rPr>
            </w:pPr>
          </w:p>
        </w:tc>
        <w:tc>
          <w:tcPr>
            <w:tcW w:w="1569" w:type="dxa"/>
            <w:vMerge w:val="continue"/>
            <w:vAlign w:val="center"/>
          </w:tcPr>
          <w:p w14:paraId="21073971">
            <w:pPr>
              <w:spacing w:line="500" w:lineRule="exact"/>
              <w:ind w:firstLine="420" w:firstLineChars="200"/>
              <w:rPr>
                <w:rFonts w:hint="eastAsia" w:ascii="仿宋" w:hAnsi="仿宋" w:eastAsia="仿宋" w:cs="Times New Roman"/>
              </w:rPr>
            </w:pPr>
          </w:p>
        </w:tc>
        <w:tc>
          <w:tcPr>
            <w:tcW w:w="5158" w:type="dxa"/>
            <w:vAlign w:val="center"/>
          </w:tcPr>
          <w:p w14:paraId="4D841751">
            <w:pPr>
              <w:spacing w:line="500" w:lineRule="exact"/>
              <w:ind w:firstLine="420" w:firstLineChars="200"/>
              <w:rPr>
                <w:rFonts w:hint="eastAsia" w:ascii="仿宋" w:hAnsi="仿宋" w:eastAsia="仿宋" w:cs="Times New Roman"/>
              </w:rPr>
            </w:pPr>
            <w:r>
              <w:rPr>
                <w:rFonts w:hint="eastAsia" w:ascii="仿宋" w:hAnsi="仿宋" w:eastAsia="仿宋" w:cs="Times New Roman"/>
              </w:rPr>
              <w:t>e）应由授权主体配置访问控制策略，访问控制策略规定主体对客体的访问规则；</w:t>
            </w:r>
          </w:p>
        </w:tc>
      </w:tr>
      <w:tr w14:paraId="7C18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44DB99">
            <w:pPr>
              <w:spacing w:line="500" w:lineRule="exact"/>
              <w:ind w:firstLine="420" w:firstLineChars="200"/>
              <w:rPr>
                <w:rFonts w:hint="eastAsia" w:ascii="仿宋" w:hAnsi="仿宋" w:eastAsia="仿宋" w:cs="Times New Roman"/>
              </w:rPr>
            </w:pPr>
          </w:p>
        </w:tc>
        <w:tc>
          <w:tcPr>
            <w:tcW w:w="1569" w:type="dxa"/>
            <w:vMerge w:val="continue"/>
            <w:vAlign w:val="center"/>
          </w:tcPr>
          <w:p w14:paraId="4515D9E8">
            <w:pPr>
              <w:spacing w:line="500" w:lineRule="exact"/>
              <w:ind w:firstLine="420" w:firstLineChars="200"/>
              <w:rPr>
                <w:rFonts w:hint="eastAsia" w:ascii="仿宋" w:hAnsi="仿宋" w:eastAsia="仿宋" w:cs="Times New Roman"/>
              </w:rPr>
            </w:pPr>
          </w:p>
        </w:tc>
        <w:tc>
          <w:tcPr>
            <w:tcW w:w="5158" w:type="dxa"/>
            <w:vAlign w:val="center"/>
          </w:tcPr>
          <w:p w14:paraId="6275D984">
            <w:pPr>
              <w:spacing w:line="500" w:lineRule="exact"/>
              <w:ind w:firstLine="420" w:firstLineChars="200"/>
              <w:rPr>
                <w:rFonts w:hint="eastAsia" w:ascii="仿宋" w:hAnsi="仿宋" w:eastAsia="仿宋" w:cs="Times New Roman"/>
              </w:rPr>
            </w:pPr>
            <w:r>
              <w:rPr>
                <w:rFonts w:hint="eastAsia" w:ascii="仿宋" w:hAnsi="仿宋" w:eastAsia="仿宋" w:cs="Times New Roman"/>
              </w:rPr>
              <w:t>f）访问控制的粒度应达到主体为用户级或进程级，客体为文件、数据库表级；</w:t>
            </w:r>
          </w:p>
        </w:tc>
      </w:tr>
      <w:tr w14:paraId="4DE7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776B27">
            <w:pPr>
              <w:spacing w:line="500" w:lineRule="exact"/>
              <w:ind w:firstLine="420" w:firstLineChars="200"/>
              <w:rPr>
                <w:rFonts w:hint="eastAsia" w:ascii="仿宋" w:hAnsi="仿宋" w:eastAsia="仿宋" w:cs="Times New Roman"/>
              </w:rPr>
            </w:pPr>
          </w:p>
        </w:tc>
        <w:tc>
          <w:tcPr>
            <w:tcW w:w="1569" w:type="dxa"/>
            <w:vMerge w:val="continue"/>
            <w:vAlign w:val="center"/>
          </w:tcPr>
          <w:p w14:paraId="14E1D7D0">
            <w:pPr>
              <w:spacing w:line="500" w:lineRule="exact"/>
              <w:ind w:firstLine="420" w:firstLineChars="200"/>
              <w:rPr>
                <w:rFonts w:hint="eastAsia" w:ascii="仿宋" w:hAnsi="仿宋" w:eastAsia="仿宋" w:cs="Times New Roman"/>
              </w:rPr>
            </w:pPr>
          </w:p>
        </w:tc>
        <w:tc>
          <w:tcPr>
            <w:tcW w:w="5158" w:type="dxa"/>
            <w:vAlign w:val="center"/>
          </w:tcPr>
          <w:p w14:paraId="41CBAA21">
            <w:pPr>
              <w:spacing w:line="500" w:lineRule="exact"/>
              <w:ind w:firstLine="420" w:firstLineChars="200"/>
              <w:rPr>
                <w:rFonts w:hint="eastAsia" w:ascii="仿宋" w:hAnsi="仿宋" w:eastAsia="仿宋" w:cs="Times New Roman"/>
              </w:rPr>
            </w:pPr>
            <w:r>
              <w:rPr>
                <w:rFonts w:hint="eastAsia" w:ascii="仿宋" w:hAnsi="仿宋" w:eastAsia="仿宋" w:cs="Times New Roman"/>
              </w:rPr>
              <w:t>g）应对重要主体和客体设置安全标记，并控制主体对有安全标记信息资源的访问。</w:t>
            </w:r>
          </w:p>
        </w:tc>
      </w:tr>
      <w:tr w14:paraId="7A69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AF24A7">
            <w:pPr>
              <w:spacing w:line="500" w:lineRule="exact"/>
              <w:ind w:firstLine="420" w:firstLineChars="200"/>
              <w:rPr>
                <w:rFonts w:hint="eastAsia" w:ascii="仿宋" w:hAnsi="仿宋" w:eastAsia="仿宋" w:cs="Times New Roman"/>
              </w:rPr>
            </w:pPr>
          </w:p>
        </w:tc>
        <w:tc>
          <w:tcPr>
            <w:tcW w:w="1569" w:type="dxa"/>
            <w:vMerge w:val="restart"/>
            <w:vAlign w:val="center"/>
          </w:tcPr>
          <w:p w14:paraId="0FD57862">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安全审计</w:t>
            </w:r>
          </w:p>
        </w:tc>
        <w:tc>
          <w:tcPr>
            <w:tcW w:w="5158" w:type="dxa"/>
            <w:vAlign w:val="center"/>
          </w:tcPr>
          <w:p w14:paraId="4992D8A6">
            <w:pPr>
              <w:spacing w:line="500" w:lineRule="exact"/>
              <w:ind w:firstLine="420" w:firstLineChars="200"/>
              <w:rPr>
                <w:rFonts w:hint="eastAsia" w:ascii="仿宋" w:hAnsi="仿宋" w:eastAsia="仿宋" w:cs="Times New Roman"/>
              </w:rPr>
            </w:pPr>
            <w:r>
              <w:rPr>
                <w:rFonts w:hint="eastAsia" w:ascii="仿宋" w:hAnsi="仿宋" w:eastAsia="仿宋" w:cs="Times New Roman"/>
              </w:rPr>
              <w:t>a）应启用安全审计功能，审计覆盖到每个用户，对重要的用户行为和重要安全事件进行审计；</w:t>
            </w:r>
          </w:p>
        </w:tc>
      </w:tr>
      <w:tr w14:paraId="502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1B2E564">
            <w:pPr>
              <w:spacing w:line="500" w:lineRule="exact"/>
              <w:ind w:firstLine="420" w:firstLineChars="200"/>
              <w:rPr>
                <w:rFonts w:hint="eastAsia" w:ascii="仿宋" w:hAnsi="仿宋" w:eastAsia="仿宋" w:cs="Times New Roman"/>
              </w:rPr>
            </w:pPr>
          </w:p>
        </w:tc>
        <w:tc>
          <w:tcPr>
            <w:tcW w:w="1569" w:type="dxa"/>
            <w:vMerge w:val="continue"/>
            <w:vAlign w:val="center"/>
          </w:tcPr>
          <w:p w14:paraId="38A18EE7">
            <w:pPr>
              <w:spacing w:line="500" w:lineRule="exact"/>
              <w:ind w:firstLine="420" w:firstLineChars="200"/>
              <w:rPr>
                <w:rFonts w:hint="eastAsia" w:ascii="仿宋" w:hAnsi="仿宋" w:eastAsia="仿宋" w:cs="Times New Roman"/>
              </w:rPr>
            </w:pPr>
          </w:p>
        </w:tc>
        <w:tc>
          <w:tcPr>
            <w:tcW w:w="5158" w:type="dxa"/>
            <w:vAlign w:val="center"/>
          </w:tcPr>
          <w:p w14:paraId="1B27F0CA">
            <w:pPr>
              <w:spacing w:line="500" w:lineRule="exact"/>
              <w:ind w:firstLine="420" w:firstLineChars="200"/>
              <w:rPr>
                <w:rFonts w:hint="eastAsia" w:ascii="仿宋" w:hAnsi="仿宋" w:eastAsia="仿宋" w:cs="Times New Roman"/>
              </w:rPr>
            </w:pPr>
            <w:r>
              <w:rPr>
                <w:rFonts w:hint="eastAsia" w:ascii="仿宋" w:hAnsi="仿宋" w:eastAsia="仿宋" w:cs="Times New Roman"/>
              </w:rPr>
              <w:t>b）审计记录应包括事件的日期和时间、用户、事件类型、事件是否成功及其他与审计相关的信息；</w:t>
            </w:r>
          </w:p>
        </w:tc>
      </w:tr>
      <w:tr w14:paraId="2537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9E7740">
            <w:pPr>
              <w:spacing w:line="500" w:lineRule="exact"/>
              <w:ind w:firstLine="420" w:firstLineChars="200"/>
              <w:rPr>
                <w:rFonts w:hint="eastAsia" w:ascii="仿宋" w:hAnsi="仿宋" w:eastAsia="仿宋" w:cs="Times New Roman"/>
              </w:rPr>
            </w:pPr>
          </w:p>
        </w:tc>
        <w:tc>
          <w:tcPr>
            <w:tcW w:w="1569" w:type="dxa"/>
            <w:vMerge w:val="continue"/>
            <w:vAlign w:val="center"/>
          </w:tcPr>
          <w:p w14:paraId="6ADA983B">
            <w:pPr>
              <w:spacing w:line="500" w:lineRule="exact"/>
              <w:ind w:firstLine="420" w:firstLineChars="200"/>
              <w:rPr>
                <w:rFonts w:hint="eastAsia" w:ascii="仿宋" w:hAnsi="仿宋" w:eastAsia="仿宋" w:cs="Times New Roman"/>
              </w:rPr>
            </w:pPr>
          </w:p>
        </w:tc>
        <w:tc>
          <w:tcPr>
            <w:tcW w:w="5158" w:type="dxa"/>
            <w:vAlign w:val="center"/>
          </w:tcPr>
          <w:p w14:paraId="084230E9">
            <w:pPr>
              <w:spacing w:line="500" w:lineRule="exact"/>
              <w:ind w:firstLine="420" w:firstLineChars="200"/>
              <w:rPr>
                <w:rFonts w:hint="eastAsia" w:ascii="仿宋" w:hAnsi="仿宋" w:eastAsia="仿宋" w:cs="Times New Roman"/>
              </w:rPr>
            </w:pPr>
            <w:r>
              <w:rPr>
                <w:rFonts w:hint="eastAsia" w:ascii="仿宋" w:hAnsi="仿宋" w:eastAsia="仿宋" w:cs="Times New Roman"/>
              </w:rPr>
              <w:t>c）应对审计记录进行保护，定期备份，避免受到未预期的删除、修改或覆盖等；</w:t>
            </w:r>
          </w:p>
        </w:tc>
      </w:tr>
      <w:tr w14:paraId="476E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3C4446">
            <w:pPr>
              <w:spacing w:line="500" w:lineRule="exact"/>
              <w:ind w:firstLine="420" w:firstLineChars="200"/>
              <w:rPr>
                <w:rFonts w:hint="eastAsia" w:ascii="仿宋" w:hAnsi="仿宋" w:eastAsia="仿宋" w:cs="Times New Roman"/>
              </w:rPr>
            </w:pPr>
          </w:p>
        </w:tc>
        <w:tc>
          <w:tcPr>
            <w:tcW w:w="1569" w:type="dxa"/>
            <w:vMerge w:val="continue"/>
            <w:vAlign w:val="center"/>
          </w:tcPr>
          <w:p w14:paraId="45761F3E">
            <w:pPr>
              <w:spacing w:line="500" w:lineRule="exact"/>
              <w:ind w:firstLine="420" w:firstLineChars="200"/>
              <w:rPr>
                <w:rFonts w:hint="eastAsia" w:ascii="仿宋" w:hAnsi="仿宋" w:eastAsia="仿宋" w:cs="Times New Roman"/>
              </w:rPr>
            </w:pPr>
          </w:p>
        </w:tc>
        <w:tc>
          <w:tcPr>
            <w:tcW w:w="5158" w:type="dxa"/>
            <w:vAlign w:val="center"/>
          </w:tcPr>
          <w:p w14:paraId="69621112">
            <w:pPr>
              <w:spacing w:line="500" w:lineRule="exact"/>
              <w:ind w:firstLine="420" w:firstLineChars="200"/>
              <w:rPr>
                <w:rFonts w:hint="eastAsia" w:ascii="仿宋" w:hAnsi="仿宋" w:eastAsia="仿宋" w:cs="Times New Roman"/>
              </w:rPr>
            </w:pPr>
            <w:r>
              <w:rPr>
                <w:rFonts w:hint="eastAsia" w:ascii="仿宋" w:hAnsi="仿宋" w:eastAsia="仿宋" w:cs="Times New Roman"/>
              </w:rPr>
              <w:t>d）应对审计进程进行保护，防止未经授权的中断。</w:t>
            </w:r>
          </w:p>
        </w:tc>
      </w:tr>
      <w:tr w14:paraId="2F2F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D2E8ECF">
            <w:pPr>
              <w:spacing w:line="500" w:lineRule="exact"/>
              <w:ind w:firstLine="420" w:firstLineChars="200"/>
              <w:rPr>
                <w:rFonts w:hint="eastAsia" w:ascii="仿宋" w:hAnsi="仿宋" w:eastAsia="仿宋" w:cs="Times New Roman"/>
              </w:rPr>
            </w:pPr>
          </w:p>
        </w:tc>
        <w:tc>
          <w:tcPr>
            <w:tcW w:w="1569" w:type="dxa"/>
            <w:vMerge w:val="restart"/>
            <w:vAlign w:val="center"/>
          </w:tcPr>
          <w:p w14:paraId="36BABD9C">
            <w:pPr>
              <w:spacing w:line="500" w:lineRule="exact"/>
              <w:ind w:firstLine="420" w:firstLineChars="200"/>
              <w:rPr>
                <w:rFonts w:hint="eastAsia" w:ascii="仿宋" w:hAnsi="仿宋" w:eastAsia="仿宋" w:cs="Times New Roman"/>
              </w:rPr>
            </w:pPr>
            <w:r>
              <w:rPr>
                <w:rFonts w:hint="eastAsia" w:ascii="仿宋" w:hAnsi="仿宋" w:eastAsia="仿宋" w:cs="Times New Roman"/>
              </w:rPr>
              <w:t>入侵防范</w:t>
            </w:r>
          </w:p>
        </w:tc>
        <w:tc>
          <w:tcPr>
            <w:tcW w:w="5158" w:type="dxa"/>
            <w:vAlign w:val="center"/>
          </w:tcPr>
          <w:p w14:paraId="7958C214">
            <w:pPr>
              <w:spacing w:line="500" w:lineRule="exact"/>
              <w:ind w:firstLine="420" w:firstLineChars="200"/>
              <w:rPr>
                <w:rFonts w:hint="eastAsia" w:ascii="仿宋" w:hAnsi="仿宋" w:eastAsia="仿宋" w:cs="Times New Roman"/>
              </w:rPr>
            </w:pPr>
            <w:r>
              <w:rPr>
                <w:rFonts w:hint="eastAsia" w:ascii="仿宋" w:hAnsi="仿宋" w:eastAsia="仿宋" w:cs="Times New Roman"/>
              </w:rPr>
              <w:t>a）应遵循最小安装的原则，仅安装需要的组件和应用程序；</w:t>
            </w:r>
          </w:p>
        </w:tc>
      </w:tr>
      <w:tr w14:paraId="68C1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02D185F">
            <w:pPr>
              <w:spacing w:line="500" w:lineRule="exact"/>
              <w:ind w:firstLine="420" w:firstLineChars="200"/>
              <w:rPr>
                <w:rFonts w:hint="eastAsia" w:ascii="仿宋" w:hAnsi="仿宋" w:eastAsia="仿宋" w:cs="Times New Roman"/>
              </w:rPr>
            </w:pPr>
          </w:p>
        </w:tc>
        <w:tc>
          <w:tcPr>
            <w:tcW w:w="1569" w:type="dxa"/>
            <w:vMerge w:val="continue"/>
            <w:vAlign w:val="center"/>
          </w:tcPr>
          <w:p w14:paraId="742C64A4">
            <w:pPr>
              <w:spacing w:line="500" w:lineRule="exact"/>
              <w:ind w:firstLine="420" w:firstLineChars="200"/>
              <w:rPr>
                <w:rFonts w:hint="eastAsia" w:ascii="仿宋" w:hAnsi="仿宋" w:eastAsia="仿宋" w:cs="Times New Roman"/>
              </w:rPr>
            </w:pPr>
          </w:p>
        </w:tc>
        <w:tc>
          <w:tcPr>
            <w:tcW w:w="5158" w:type="dxa"/>
            <w:vAlign w:val="center"/>
          </w:tcPr>
          <w:p w14:paraId="7E067DC8">
            <w:pPr>
              <w:spacing w:line="500" w:lineRule="exact"/>
              <w:ind w:firstLine="420" w:firstLineChars="200"/>
              <w:rPr>
                <w:rFonts w:hint="eastAsia" w:ascii="仿宋" w:hAnsi="仿宋" w:eastAsia="仿宋" w:cs="Times New Roman"/>
              </w:rPr>
            </w:pPr>
            <w:r>
              <w:rPr>
                <w:rFonts w:hint="eastAsia" w:ascii="仿宋" w:hAnsi="仿宋" w:eastAsia="仿宋" w:cs="Times New Roman"/>
              </w:rPr>
              <w:t>b）应关闭不需要的系统服务、默认共享和高危端口；</w:t>
            </w:r>
          </w:p>
        </w:tc>
      </w:tr>
      <w:tr w14:paraId="3995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F6A0A91">
            <w:pPr>
              <w:spacing w:line="500" w:lineRule="exact"/>
              <w:ind w:firstLine="420" w:firstLineChars="200"/>
              <w:rPr>
                <w:rFonts w:hint="eastAsia" w:ascii="仿宋" w:hAnsi="仿宋" w:eastAsia="仿宋" w:cs="Times New Roman"/>
              </w:rPr>
            </w:pPr>
          </w:p>
        </w:tc>
        <w:tc>
          <w:tcPr>
            <w:tcW w:w="1569" w:type="dxa"/>
            <w:vMerge w:val="continue"/>
            <w:vAlign w:val="center"/>
          </w:tcPr>
          <w:p w14:paraId="24BA7A92">
            <w:pPr>
              <w:spacing w:line="500" w:lineRule="exact"/>
              <w:ind w:firstLine="420" w:firstLineChars="200"/>
              <w:rPr>
                <w:rFonts w:hint="eastAsia" w:ascii="仿宋" w:hAnsi="仿宋" w:eastAsia="仿宋" w:cs="Times New Roman"/>
              </w:rPr>
            </w:pPr>
          </w:p>
        </w:tc>
        <w:tc>
          <w:tcPr>
            <w:tcW w:w="5158" w:type="dxa"/>
            <w:vAlign w:val="center"/>
          </w:tcPr>
          <w:p w14:paraId="08822E7D">
            <w:pPr>
              <w:spacing w:line="500" w:lineRule="exact"/>
              <w:ind w:firstLine="420" w:firstLineChars="200"/>
              <w:rPr>
                <w:rFonts w:hint="eastAsia" w:ascii="仿宋" w:hAnsi="仿宋" w:eastAsia="仿宋" w:cs="Times New Roman"/>
              </w:rPr>
            </w:pPr>
            <w:r>
              <w:rPr>
                <w:rFonts w:hint="eastAsia" w:ascii="仿宋" w:hAnsi="仿宋" w:eastAsia="仿宋" w:cs="Times New Roman"/>
              </w:rPr>
              <w:t>c）应通过设定终端接入方式或网络地址范围对通过网络进行管理的管理终端进行限制；</w:t>
            </w:r>
          </w:p>
        </w:tc>
      </w:tr>
      <w:tr w14:paraId="58CA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7EFC1CC">
            <w:pPr>
              <w:spacing w:line="500" w:lineRule="exact"/>
              <w:ind w:firstLine="420" w:firstLineChars="200"/>
              <w:rPr>
                <w:rFonts w:hint="eastAsia" w:ascii="仿宋" w:hAnsi="仿宋" w:eastAsia="仿宋" w:cs="Times New Roman"/>
              </w:rPr>
            </w:pPr>
          </w:p>
        </w:tc>
        <w:tc>
          <w:tcPr>
            <w:tcW w:w="1569" w:type="dxa"/>
            <w:vMerge w:val="continue"/>
            <w:vAlign w:val="center"/>
          </w:tcPr>
          <w:p w14:paraId="40FAC408">
            <w:pPr>
              <w:spacing w:line="500" w:lineRule="exact"/>
              <w:ind w:firstLine="420" w:firstLineChars="200"/>
              <w:rPr>
                <w:rFonts w:hint="eastAsia" w:ascii="仿宋" w:hAnsi="仿宋" w:eastAsia="仿宋" w:cs="Times New Roman"/>
              </w:rPr>
            </w:pPr>
          </w:p>
        </w:tc>
        <w:tc>
          <w:tcPr>
            <w:tcW w:w="5158" w:type="dxa"/>
            <w:vAlign w:val="center"/>
          </w:tcPr>
          <w:p w14:paraId="7996F9EF">
            <w:pPr>
              <w:spacing w:line="500" w:lineRule="exact"/>
              <w:ind w:firstLine="420" w:firstLineChars="200"/>
              <w:rPr>
                <w:rFonts w:hint="eastAsia" w:ascii="仿宋" w:hAnsi="仿宋" w:eastAsia="仿宋" w:cs="Times New Roman"/>
              </w:rPr>
            </w:pPr>
            <w:r>
              <w:rPr>
                <w:rFonts w:hint="eastAsia" w:ascii="仿宋" w:hAnsi="仿宋" w:eastAsia="仿宋" w:cs="Times New Roman"/>
              </w:rPr>
              <w:t>d）应提供数据有效性检验功能，保证通过人机接口输入或通过通信接口输入的内容符合系统设定要求；</w:t>
            </w:r>
          </w:p>
        </w:tc>
      </w:tr>
      <w:tr w14:paraId="394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131A461">
            <w:pPr>
              <w:spacing w:line="500" w:lineRule="exact"/>
              <w:ind w:firstLine="420" w:firstLineChars="200"/>
              <w:rPr>
                <w:rFonts w:hint="eastAsia" w:ascii="仿宋" w:hAnsi="仿宋" w:eastAsia="仿宋" w:cs="Times New Roman"/>
              </w:rPr>
            </w:pPr>
          </w:p>
        </w:tc>
        <w:tc>
          <w:tcPr>
            <w:tcW w:w="1569" w:type="dxa"/>
            <w:vMerge w:val="continue"/>
            <w:vAlign w:val="center"/>
          </w:tcPr>
          <w:p w14:paraId="44E5913D">
            <w:pPr>
              <w:spacing w:line="500" w:lineRule="exact"/>
              <w:ind w:firstLine="420" w:firstLineChars="200"/>
              <w:rPr>
                <w:rFonts w:hint="eastAsia" w:ascii="仿宋" w:hAnsi="仿宋" w:eastAsia="仿宋" w:cs="Times New Roman"/>
              </w:rPr>
            </w:pPr>
          </w:p>
        </w:tc>
        <w:tc>
          <w:tcPr>
            <w:tcW w:w="5158" w:type="dxa"/>
            <w:vAlign w:val="center"/>
          </w:tcPr>
          <w:p w14:paraId="28BDEFC0">
            <w:pPr>
              <w:spacing w:line="500" w:lineRule="exact"/>
              <w:ind w:firstLine="420" w:firstLineChars="200"/>
              <w:rPr>
                <w:rFonts w:hint="eastAsia" w:ascii="仿宋" w:hAnsi="仿宋" w:eastAsia="仿宋" w:cs="Times New Roman"/>
              </w:rPr>
            </w:pPr>
            <w:r>
              <w:rPr>
                <w:rFonts w:hint="eastAsia" w:ascii="仿宋" w:hAnsi="仿宋" w:eastAsia="仿宋" w:cs="Times New Roman"/>
              </w:rPr>
              <w:t>e）应能发现可能存在的已知漏洞，并在经过充分测试评估后，及时修补漏洞；</w:t>
            </w:r>
          </w:p>
        </w:tc>
      </w:tr>
      <w:tr w14:paraId="1BE9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7F03E1">
            <w:pPr>
              <w:spacing w:line="500" w:lineRule="exact"/>
              <w:ind w:firstLine="420" w:firstLineChars="200"/>
              <w:rPr>
                <w:rFonts w:hint="eastAsia" w:ascii="仿宋" w:hAnsi="仿宋" w:eastAsia="仿宋" w:cs="Times New Roman"/>
              </w:rPr>
            </w:pPr>
          </w:p>
        </w:tc>
        <w:tc>
          <w:tcPr>
            <w:tcW w:w="1569" w:type="dxa"/>
            <w:vMerge w:val="continue"/>
            <w:vAlign w:val="center"/>
          </w:tcPr>
          <w:p w14:paraId="6DF3A3E5">
            <w:pPr>
              <w:spacing w:line="500" w:lineRule="exact"/>
              <w:ind w:firstLine="420" w:firstLineChars="200"/>
              <w:rPr>
                <w:rFonts w:hint="eastAsia" w:ascii="仿宋" w:hAnsi="仿宋" w:eastAsia="仿宋" w:cs="Times New Roman"/>
              </w:rPr>
            </w:pPr>
          </w:p>
        </w:tc>
        <w:tc>
          <w:tcPr>
            <w:tcW w:w="5158" w:type="dxa"/>
            <w:vAlign w:val="center"/>
          </w:tcPr>
          <w:p w14:paraId="03093276">
            <w:pPr>
              <w:spacing w:line="500" w:lineRule="exact"/>
              <w:ind w:firstLine="420" w:firstLineChars="200"/>
              <w:rPr>
                <w:rFonts w:hint="eastAsia" w:ascii="仿宋" w:hAnsi="仿宋" w:eastAsia="仿宋" w:cs="Times New Roman"/>
              </w:rPr>
            </w:pPr>
            <w:r>
              <w:rPr>
                <w:rFonts w:hint="eastAsia" w:ascii="仿宋" w:hAnsi="仿宋" w:eastAsia="仿宋" w:cs="Times New Roman"/>
              </w:rPr>
              <w:t>f）应能够检测到对重要节点进行入侵的行为，并在发生严重入侵事件时提供报警。</w:t>
            </w:r>
          </w:p>
        </w:tc>
      </w:tr>
      <w:tr w14:paraId="7040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CC2F269">
            <w:pPr>
              <w:spacing w:line="500" w:lineRule="exact"/>
              <w:ind w:firstLine="420" w:firstLineChars="200"/>
              <w:rPr>
                <w:rFonts w:hint="eastAsia" w:ascii="仿宋" w:hAnsi="仿宋" w:eastAsia="仿宋" w:cs="Times New Roman"/>
              </w:rPr>
            </w:pPr>
          </w:p>
        </w:tc>
        <w:tc>
          <w:tcPr>
            <w:tcW w:w="1569" w:type="dxa"/>
            <w:vAlign w:val="center"/>
          </w:tcPr>
          <w:p w14:paraId="35A32F62">
            <w:pPr>
              <w:spacing w:line="500" w:lineRule="exact"/>
              <w:ind w:firstLine="420" w:firstLineChars="200"/>
              <w:rPr>
                <w:rFonts w:hint="eastAsia" w:ascii="仿宋" w:hAnsi="仿宋" w:eastAsia="仿宋" w:cs="Times New Roman"/>
              </w:rPr>
            </w:pPr>
            <w:r>
              <w:rPr>
                <w:rFonts w:hint="eastAsia" w:ascii="仿宋" w:hAnsi="仿宋" w:eastAsia="仿宋" w:cs="Times New Roman"/>
              </w:rPr>
              <w:t>恶意代码防范</w:t>
            </w:r>
          </w:p>
        </w:tc>
        <w:tc>
          <w:tcPr>
            <w:tcW w:w="5158" w:type="dxa"/>
            <w:vAlign w:val="center"/>
          </w:tcPr>
          <w:p w14:paraId="463D0245">
            <w:pPr>
              <w:spacing w:line="500" w:lineRule="exact"/>
              <w:ind w:firstLine="420" w:firstLineChars="200"/>
              <w:rPr>
                <w:rFonts w:hint="eastAsia" w:ascii="仿宋" w:hAnsi="仿宋" w:eastAsia="仿宋" w:cs="Times New Roman"/>
              </w:rPr>
            </w:pPr>
            <w:r>
              <w:rPr>
                <w:rFonts w:hint="eastAsia" w:ascii="仿宋" w:hAnsi="仿宋" w:eastAsia="仿宋" w:cs="Times New Roman"/>
              </w:rPr>
              <w:t>应采用免受恶意代码攻击的技术措施或主动免疫可信验证机制及时识别入侵和病毒行为，并将其有效阻断。</w:t>
            </w:r>
          </w:p>
        </w:tc>
      </w:tr>
      <w:tr w14:paraId="26EC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484CDCA">
            <w:pPr>
              <w:spacing w:line="500" w:lineRule="exact"/>
              <w:ind w:firstLine="420" w:firstLineChars="200"/>
              <w:rPr>
                <w:rFonts w:hint="eastAsia" w:ascii="仿宋" w:hAnsi="仿宋" w:eastAsia="仿宋" w:cs="Times New Roman"/>
              </w:rPr>
            </w:pPr>
          </w:p>
        </w:tc>
        <w:tc>
          <w:tcPr>
            <w:tcW w:w="1569" w:type="dxa"/>
            <w:vAlign w:val="center"/>
          </w:tcPr>
          <w:p w14:paraId="720A8313">
            <w:pPr>
              <w:spacing w:line="500" w:lineRule="exact"/>
              <w:ind w:firstLine="420"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74B261A1">
            <w:pPr>
              <w:spacing w:line="500" w:lineRule="exact"/>
              <w:ind w:firstLine="420" w:firstLineChars="200"/>
              <w:rPr>
                <w:rFonts w:hint="eastAsia" w:ascii="仿宋" w:hAnsi="仿宋" w:eastAsia="仿宋" w:cs="Times New Roman"/>
              </w:rPr>
            </w:pPr>
            <w:r>
              <w:rPr>
                <w:rFonts w:hint="eastAsia" w:ascii="仿宋" w:hAnsi="仿宋" w:eastAsia="仿宋" w:cs="Times New Roman"/>
              </w:rPr>
              <w:t>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14:paraId="1C2B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17D7F9B">
            <w:pPr>
              <w:spacing w:line="500" w:lineRule="exact"/>
              <w:ind w:firstLine="420" w:firstLineChars="200"/>
              <w:rPr>
                <w:rFonts w:hint="eastAsia" w:ascii="仿宋" w:hAnsi="仿宋" w:eastAsia="仿宋" w:cs="Times New Roman"/>
              </w:rPr>
            </w:pPr>
          </w:p>
        </w:tc>
        <w:tc>
          <w:tcPr>
            <w:tcW w:w="1569" w:type="dxa"/>
            <w:vMerge w:val="restart"/>
            <w:vAlign w:val="center"/>
          </w:tcPr>
          <w:p w14:paraId="268067FF">
            <w:pPr>
              <w:spacing w:line="500" w:lineRule="exact"/>
              <w:ind w:firstLine="420" w:firstLineChars="200"/>
              <w:rPr>
                <w:rFonts w:hint="eastAsia" w:ascii="仿宋" w:hAnsi="仿宋" w:eastAsia="仿宋" w:cs="Times New Roman"/>
              </w:rPr>
            </w:pPr>
            <w:r>
              <w:rPr>
                <w:rFonts w:hint="eastAsia" w:ascii="仿宋" w:hAnsi="仿宋" w:eastAsia="仿宋" w:cs="Times New Roman"/>
              </w:rPr>
              <w:t>数据完整性</w:t>
            </w:r>
          </w:p>
        </w:tc>
        <w:tc>
          <w:tcPr>
            <w:tcW w:w="5158" w:type="dxa"/>
            <w:vAlign w:val="center"/>
          </w:tcPr>
          <w:p w14:paraId="4A879E97">
            <w:pPr>
              <w:spacing w:line="500" w:lineRule="exact"/>
              <w:ind w:firstLine="420" w:firstLineChars="200"/>
              <w:rPr>
                <w:rFonts w:hint="eastAsia" w:ascii="仿宋" w:hAnsi="仿宋" w:eastAsia="仿宋" w:cs="Times New Roman"/>
              </w:rPr>
            </w:pPr>
            <w:r>
              <w:rPr>
                <w:rFonts w:hint="eastAsia" w:ascii="仿宋" w:hAnsi="仿宋" w:eastAsia="仿宋" w:cs="Times New Roman"/>
              </w:rPr>
              <w:t>a）应采用校验技术或密码技术保证重要数据在传输过程中的完整性，包括但不限于鉴别数据、重要业务数据、重要审计数据、重要配置数据、重要视频数据和重要个人信息等；</w:t>
            </w:r>
          </w:p>
        </w:tc>
      </w:tr>
      <w:tr w14:paraId="3ECA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0DE71D">
            <w:pPr>
              <w:spacing w:line="500" w:lineRule="exact"/>
              <w:ind w:firstLine="420" w:firstLineChars="200"/>
              <w:rPr>
                <w:rFonts w:hint="eastAsia" w:ascii="仿宋" w:hAnsi="仿宋" w:eastAsia="仿宋" w:cs="Times New Roman"/>
              </w:rPr>
            </w:pPr>
          </w:p>
        </w:tc>
        <w:tc>
          <w:tcPr>
            <w:tcW w:w="1569" w:type="dxa"/>
            <w:vMerge w:val="continue"/>
            <w:vAlign w:val="center"/>
          </w:tcPr>
          <w:p w14:paraId="39B3DE78">
            <w:pPr>
              <w:spacing w:line="500" w:lineRule="exact"/>
              <w:ind w:firstLine="420" w:firstLineChars="200"/>
              <w:rPr>
                <w:rFonts w:hint="eastAsia" w:ascii="仿宋" w:hAnsi="仿宋" w:eastAsia="仿宋" w:cs="Times New Roman"/>
              </w:rPr>
            </w:pPr>
          </w:p>
        </w:tc>
        <w:tc>
          <w:tcPr>
            <w:tcW w:w="5158" w:type="dxa"/>
            <w:vAlign w:val="center"/>
          </w:tcPr>
          <w:p w14:paraId="26082BA2">
            <w:pPr>
              <w:spacing w:line="500" w:lineRule="exact"/>
              <w:ind w:firstLine="420" w:firstLineChars="200"/>
              <w:rPr>
                <w:rFonts w:hint="eastAsia" w:ascii="仿宋" w:hAnsi="仿宋" w:eastAsia="仿宋" w:cs="Times New Roman"/>
              </w:rPr>
            </w:pPr>
            <w:r>
              <w:rPr>
                <w:rFonts w:hint="eastAsia" w:ascii="仿宋" w:hAnsi="仿宋" w:eastAsia="仿宋" w:cs="Times New Roman"/>
              </w:rPr>
              <w:t>b）应采用校验技术或密码技术保证重要数据在存储过程中的完整性，包括但不限于鉴别数据、重要业务数据、重要审计数据、重要配置数据、重要视频数据和重要个人信息等。</w:t>
            </w:r>
          </w:p>
        </w:tc>
      </w:tr>
      <w:tr w14:paraId="59EB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3D490F7">
            <w:pPr>
              <w:spacing w:line="500" w:lineRule="exact"/>
              <w:ind w:firstLine="420" w:firstLineChars="200"/>
              <w:rPr>
                <w:rFonts w:hint="eastAsia" w:ascii="仿宋" w:hAnsi="仿宋" w:eastAsia="仿宋" w:cs="Times New Roman"/>
              </w:rPr>
            </w:pPr>
          </w:p>
        </w:tc>
        <w:tc>
          <w:tcPr>
            <w:tcW w:w="1569" w:type="dxa"/>
            <w:vMerge w:val="restart"/>
            <w:vAlign w:val="center"/>
          </w:tcPr>
          <w:p w14:paraId="656830ED">
            <w:pPr>
              <w:spacing w:line="500" w:lineRule="exact"/>
              <w:ind w:firstLine="420" w:firstLineChars="200"/>
              <w:rPr>
                <w:rFonts w:hint="eastAsia" w:ascii="仿宋" w:hAnsi="仿宋" w:eastAsia="仿宋" w:cs="Times New Roman"/>
              </w:rPr>
            </w:pPr>
            <w:r>
              <w:rPr>
                <w:rFonts w:hint="eastAsia" w:ascii="仿宋" w:hAnsi="仿宋" w:eastAsia="仿宋" w:cs="Times New Roman"/>
              </w:rPr>
              <w:t>数据保密性</w:t>
            </w:r>
          </w:p>
        </w:tc>
        <w:tc>
          <w:tcPr>
            <w:tcW w:w="5158" w:type="dxa"/>
            <w:vAlign w:val="center"/>
          </w:tcPr>
          <w:p w14:paraId="3B37B04A">
            <w:pPr>
              <w:spacing w:line="500" w:lineRule="exact"/>
              <w:ind w:firstLine="420" w:firstLineChars="200"/>
              <w:rPr>
                <w:rFonts w:hint="eastAsia" w:ascii="仿宋" w:hAnsi="仿宋" w:eastAsia="仿宋" w:cs="Times New Roman"/>
              </w:rPr>
            </w:pPr>
            <w:r>
              <w:rPr>
                <w:rFonts w:hint="eastAsia" w:ascii="仿宋" w:hAnsi="仿宋" w:eastAsia="仿宋" w:cs="Times New Roman"/>
              </w:rPr>
              <w:t>a）应采用密码技术保证重要数据在传输过程中的保密性，包括但不限于鉴别数据、重要业务数据和重要个人信息等；</w:t>
            </w:r>
          </w:p>
        </w:tc>
      </w:tr>
      <w:tr w14:paraId="19C8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37F7844">
            <w:pPr>
              <w:spacing w:line="500" w:lineRule="exact"/>
              <w:ind w:firstLine="420" w:firstLineChars="200"/>
              <w:rPr>
                <w:rFonts w:hint="eastAsia" w:ascii="仿宋" w:hAnsi="仿宋" w:eastAsia="仿宋" w:cs="Times New Roman"/>
              </w:rPr>
            </w:pPr>
          </w:p>
        </w:tc>
        <w:tc>
          <w:tcPr>
            <w:tcW w:w="1569" w:type="dxa"/>
            <w:vMerge w:val="continue"/>
            <w:vAlign w:val="center"/>
          </w:tcPr>
          <w:p w14:paraId="7756D0B1">
            <w:pPr>
              <w:spacing w:line="500" w:lineRule="exact"/>
              <w:ind w:firstLine="420" w:firstLineChars="200"/>
              <w:rPr>
                <w:rFonts w:hint="eastAsia" w:ascii="仿宋" w:hAnsi="仿宋" w:eastAsia="仿宋" w:cs="Times New Roman"/>
              </w:rPr>
            </w:pPr>
          </w:p>
        </w:tc>
        <w:tc>
          <w:tcPr>
            <w:tcW w:w="5158" w:type="dxa"/>
            <w:vAlign w:val="center"/>
          </w:tcPr>
          <w:p w14:paraId="61CBC81D">
            <w:pPr>
              <w:spacing w:line="500" w:lineRule="exact"/>
              <w:ind w:firstLine="420" w:firstLineChars="200"/>
              <w:rPr>
                <w:rFonts w:hint="eastAsia" w:ascii="仿宋" w:hAnsi="仿宋" w:eastAsia="仿宋" w:cs="Times New Roman"/>
              </w:rPr>
            </w:pPr>
            <w:r>
              <w:rPr>
                <w:rFonts w:hint="eastAsia" w:ascii="仿宋" w:hAnsi="仿宋" w:eastAsia="仿宋" w:cs="Times New Roman"/>
              </w:rPr>
              <w:t>b）应采用密码技术保证重要数据在存储过程中的保密性，包括但不限于鉴别数据、重要业务数据和重要个人信息等。</w:t>
            </w:r>
          </w:p>
        </w:tc>
      </w:tr>
      <w:tr w14:paraId="52A6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1F4CC2">
            <w:pPr>
              <w:spacing w:line="500" w:lineRule="exact"/>
              <w:ind w:firstLine="420" w:firstLineChars="200"/>
              <w:rPr>
                <w:rFonts w:hint="eastAsia" w:ascii="仿宋" w:hAnsi="仿宋" w:eastAsia="仿宋" w:cs="Times New Roman"/>
              </w:rPr>
            </w:pPr>
          </w:p>
        </w:tc>
        <w:tc>
          <w:tcPr>
            <w:tcW w:w="1569" w:type="dxa"/>
            <w:vMerge w:val="restart"/>
            <w:vAlign w:val="center"/>
          </w:tcPr>
          <w:p w14:paraId="13B29700">
            <w:pPr>
              <w:spacing w:line="500" w:lineRule="exact"/>
              <w:ind w:firstLine="420" w:firstLineChars="200"/>
              <w:rPr>
                <w:rFonts w:hint="eastAsia" w:ascii="仿宋" w:hAnsi="仿宋" w:eastAsia="仿宋" w:cs="Times New Roman"/>
              </w:rPr>
            </w:pPr>
            <w:r>
              <w:rPr>
                <w:rFonts w:hint="eastAsia" w:ascii="仿宋" w:hAnsi="仿宋" w:eastAsia="仿宋" w:cs="Times New Roman"/>
              </w:rPr>
              <w:t>数据备份恢复</w:t>
            </w:r>
          </w:p>
        </w:tc>
        <w:tc>
          <w:tcPr>
            <w:tcW w:w="5158" w:type="dxa"/>
            <w:vAlign w:val="center"/>
          </w:tcPr>
          <w:p w14:paraId="39FE2C19">
            <w:pPr>
              <w:spacing w:line="500" w:lineRule="exact"/>
              <w:ind w:firstLine="420" w:firstLineChars="200"/>
              <w:rPr>
                <w:rFonts w:hint="eastAsia" w:ascii="仿宋" w:hAnsi="仿宋" w:eastAsia="仿宋" w:cs="Times New Roman"/>
              </w:rPr>
            </w:pPr>
            <w:r>
              <w:rPr>
                <w:rFonts w:hint="eastAsia" w:ascii="仿宋" w:hAnsi="仿宋" w:eastAsia="仿宋" w:cs="Times New Roman"/>
              </w:rPr>
              <w:t>a）应提供重要数据的本地数据备份与恢复功能；</w:t>
            </w:r>
          </w:p>
        </w:tc>
      </w:tr>
      <w:tr w14:paraId="7B63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26A646">
            <w:pPr>
              <w:spacing w:line="500" w:lineRule="exact"/>
              <w:ind w:firstLine="420" w:firstLineChars="200"/>
              <w:rPr>
                <w:rFonts w:hint="eastAsia" w:ascii="仿宋" w:hAnsi="仿宋" w:eastAsia="仿宋" w:cs="Times New Roman"/>
              </w:rPr>
            </w:pPr>
          </w:p>
        </w:tc>
        <w:tc>
          <w:tcPr>
            <w:tcW w:w="1569" w:type="dxa"/>
            <w:vMerge w:val="continue"/>
            <w:vAlign w:val="center"/>
          </w:tcPr>
          <w:p w14:paraId="5BADEDEE">
            <w:pPr>
              <w:spacing w:line="500" w:lineRule="exact"/>
              <w:ind w:firstLine="420" w:firstLineChars="200"/>
              <w:rPr>
                <w:rFonts w:hint="eastAsia" w:ascii="仿宋" w:hAnsi="仿宋" w:eastAsia="仿宋" w:cs="Times New Roman"/>
              </w:rPr>
            </w:pPr>
          </w:p>
        </w:tc>
        <w:tc>
          <w:tcPr>
            <w:tcW w:w="5158" w:type="dxa"/>
            <w:vAlign w:val="center"/>
          </w:tcPr>
          <w:p w14:paraId="72991A22">
            <w:pPr>
              <w:spacing w:line="500" w:lineRule="exact"/>
              <w:ind w:firstLine="420" w:firstLineChars="200"/>
              <w:rPr>
                <w:rFonts w:hint="eastAsia" w:ascii="仿宋" w:hAnsi="仿宋" w:eastAsia="仿宋" w:cs="Times New Roman"/>
              </w:rPr>
            </w:pPr>
            <w:r>
              <w:rPr>
                <w:rFonts w:hint="eastAsia" w:ascii="仿宋" w:hAnsi="仿宋" w:eastAsia="仿宋" w:cs="Times New Roman"/>
              </w:rPr>
              <w:t>b）应提供异地实时备份功能，利用通信网络将重要数据实时备份至备份场地；</w:t>
            </w:r>
          </w:p>
        </w:tc>
      </w:tr>
      <w:tr w14:paraId="6AB3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76CD7">
            <w:pPr>
              <w:spacing w:line="500" w:lineRule="exact"/>
              <w:ind w:firstLine="420" w:firstLineChars="200"/>
              <w:rPr>
                <w:rFonts w:hint="eastAsia" w:ascii="仿宋" w:hAnsi="仿宋" w:eastAsia="仿宋" w:cs="Times New Roman"/>
              </w:rPr>
            </w:pPr>
          </w:p>
        </w:tc>
        <w:tc>
          <w:tcPr>
            <w:tcW w:w="1569" w:type="dxa"/>
            <w:vMerge w:val="continue"/>
            <w:vAlign w:val="center"/>
          </w:tcPr>
          <w:p w14:paraId="60E7E981">
            <w:pPr>
              <w:spacing w:line="500" w:lineRule="exact"/>
              <w:ind w:firstLine="420" w:firstLineChars="200"/>
              <w:rPr>
                <w:rFonts w:hint="eastAsia" w:ascii="仿宋" w:hAnsi="仿宋" w:eastAsia="仿宋" w:cs="Times New Roman"/>
              </w:rPr>
            </w:pPr>
          </w:p>
        </w:tc>
        <w:tc>
          <w:tcPr>
            <w:tcW w:w="5158" w:type="dxa"/>
            <w:vAlign w:val="center"/>
          </w:tcPr>
          <w:p w14:paraId="23E0CAC9">
            <w:pPr>
              <w:spacing w:line="500" w:lineRule="exact"/>
              <w:ind w:firstLine="420" w:firstLineChars="200"/>
              <w:rPr>
                <w:rFonts w:hint="eastAsia" w:ascii="仿宋" w:hAnsi="仿宋" w:eastAsia="仿宋" w:cs="Times New Roman"/>
              </w:rPr>
            </w:pPr>
            <w:r>
              <w:rPr>
                <w:rFonts w:hint="eastAsia" w:ascii="仿宋" w:hAnsi="仿宋" w:eastAsia="仿宋" w:cs="Times New Roman"/>
              </w:rPr>
              <w:t>c）应提供重要数据处理系统的热冗余，保证系统的高可用性。</w:t>
            </w:r>
          </w:p>
        </w:tc>
      </w:tr>
      <w:tr w14:paraId="5C3F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0CDB98B">
            <w:pPr>
              <w:spacing w:line="500" w:lineRule="exact"/>
              <w:ind w:firstLine="420" w:firstLineChars="200"/>
              <w:rPr>
                <w:rFonts w:hint="eastAsia" w:ascii="仿宋" w:hAnsi="仿宋" w:eastAsia="仿宋" w:cs="Times New Roman"/>
              </w:rPr>
            </w:pPr>
          </w:p>
        </w:tc>
        <w:tc>
          <w:tcPr>
            <w:tcW w:w="1569" w:type="dxa"/>
            <w:vMerge w:val="restart"/>
            <w:vAlign w:val="center"/>
          </w:tcPr>
          <w:p w14:paraId="5A6E6DFB">
            <w:pPr>
              <w:spacing w:line="500" w:lineRule="exact"/>
              <w:ind w:firstLine="420" w:firstLineChars="200"/>
              <w:rPr>
                <w:rFonts w:hint="eastAsia" w:ascii="仿宋" w:hAnsi="仿宋" w:eastAsia="仿宋" w:cs="Times New Roman"/>
              </w:rPr>
            </w:pPr>
            <w:r>
              <w:rPr>
                <w:rFonts w:hint="eastAsia" w:ascii="仿宋" w:hAnsi="仿宋" w:eastAsia="仿宋" w:cs="Times New Roman"/>
              </w:rPr>
              <w:t>剩余信息保护</w:t>
            </w:r>
          </w:p>
        </w:tc>
        <w:tc>
          <w:tcPr>
            <w:tcW w:w="5158" w:type="dxa"/>
            <w:vAlign w:val="center"/>
          </w:tcPr>
          <w:p w14:paraId="4D86946B">
            <w:pPr>
              <w:spacing w:line="500" w:lineRule="exact"/>
              <w:ind w:firstLine="420" w:firstLineChars="200"/>
              <w:rPr>
                <w:rFonts w:hint="eastAsia" w:ascii="仿宋" w:hAnsi="仿宋" w:eastAsia="仿宋" w:cs="Times New Roman"/>
              </w:rPr>
            </w:pPr>
            <w:r>
              <w:rPr>
                <w:rFonts w:hint="eastAsia" w:ascii="仿宋" w:hAnsi="仿宋" w:eastAsia="仿宋" w:cs="Times New Roman"/>
              </w:rPr>
              <w:t>a）应保证鉴别信息所在的存储空间被释放或重新分配前得到完全清除；</w:t>
            </w:r>
          </w:p>
        </w:tc>
      </w:tr>
      <w:tr w14:paraId="26CB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1763391">
            <w:pPr>
              <w:spacing w:line="500" w:lineRule="exact"/>
              <w:ind w:firstLine="420" w:firstLineChars="200"/>
              <w:rPr>
                <w:rFonts w:hint="eastAsia" w:ascii="仿宋" w:hAnsi="仿宋" w:eastAsia="仿宋" w:cs="Times New Roman"/>
              </w:rPr>
            </w:pPr>
          </w:p>
        </w:tc>
        <w:tc>
          <w:tcPr>
            <w:tcW w:w="1569" w:type="dxa"/>
            <w:vMerge w:val="continue"/>
            <w:vAlign w:val="center"/>
          </w:tcPr>
          <w:p w14:paraId="4DD076BA">
            <w:pPr>
              <w:spacing w:line="500" w:lineRule="exact"/>
              <w:ind w:firstLine="420" w:firstLineChars="200"/>
              <w:rPr>
                <w:rFonts w:hint="eastAsia" w:ascii="仿宋" w:hAnsi="仿宋" w:eastAsia="仿宋" w:cs="Times New Roman"/>
              </w:rPr>
            </w:pPr>
          </w:p>
        </w:tc>
        <w:tc>
          <w:tcPr>
            <w:tcW w:w="5158" w:type="dxa"/>
            <w:vAlign w:val="center"/>
          </w:tcPr>
          <w:p w14:paraId="1C7CD655">
            <w:pPr>
              <w:spacing w:line="500" w:lineRule="exact"/>
              <w:ind w:firstLine="420" w:firstLineChars="200"/>
              <w:rPr>
                <w:rFonts w:hint="eastAsia" w:ascii="仿宋" w:hAnsi="仿宋" w:eastAsia="仿宋" w:cs="Times New Roman"/>
              </w:rPr>
            </w:pPr>
            <w:r>
              <w:rPr>
                <w:rFonts w:hint="eastAsia" w:ascii="仿宋" w:hAnsi="仿宋" w:eastAsia="仿宋" w:cs="Times New Roman"/>
              </w:rPr>
              <w:t>b）应保证存有敏感数据的存储空间被释放或重新分配前得到完全清除。</w:t>
            </w:r>
          </w:p>
        </w:tc>
      </w:tr>
      <w:tr w14:paraId="0FD5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A33DFF4">
            <w:pPr>
              <w:spacing w:line="500" w:lineRule="exact"/>
              <w:ind w:firstLine="420" w:firstLineChars="200"/>
              <w:rPr>
                <w:rFonts w:hint="eastAsia" w:ascii="仿宋" w:hAnsi="仿宋" w:eastAsia="仿宋" w:cs="Times New Roman"/>
              </w:rPr>
            </w:pPr>
          </w:p>
        </w:tc>
        <w:tc>
          <w:tcPr>
            <w:tcW w:w="1569" w:type="dxa"/>
            <w:vMerge w:val="restart"/>
            <w:vAlign w:val="center"/>
          </w:tcPr>
          <w:p w14:paraId="1A4B3B87">
            <w:pPr>
              <w:spacing w:line="500" w:lineRule="exact"/>
              <w:ind w:firstLine="420" w:firstLineChars="200"/>
              <w:rPr>
                <w:rFonts w:hint="eastAsia" w:ascii="仿宋" w:hAnsi="仿宋" w:eastAsia="仿宋" w:cs="Times New Roman"/>
              </w:rPr>
            </w:pPr>
            <w:r>
              <w:rPr>
                <w:rFonts w:hint="eastAsia" w:ascii="仿宋" w:hAnsi="仿宋" w:eastAsia="仿宋" w:cs="Times New Roman"/>
              </w:rPr>
              <w:t>个人信息保护</w:t>
            </w:r>
          </w:p>
        </w:tc>
        <w:tc>
          <w:tcPr>
            <w:tcW w:w="5158" w:type="dxa"/>
            <w:vAlign w:val="center"/>
          </w:tcPr>
          <w:p w14:paraId="7AA28E85">
            <w:pPr>
              <w:spacing w:line="500" w:lineRule="exact"/>
              <w:ind w:firstLine="420" w:firstLineChars="200"/>
              <w:rPr>
                <w:rFonts w:hint="eastAsia" w:ascii="仿宋" w:hAnsi="仿宋" w:eastAsia="仿宋" w:cs="Times New Roman"/>
              </w:rPr>
            </w:pPr>
            <w:r>
              <w:rPr>
                <w:rFonts w:hint="eastAsia" w:ascii="仿宋" w:hAnsi="仿宋" w:eastAsia="仿宋" w:cs="Times New Roman"/>
              </w:rPr>
              <w:t>a）应仅采集和保存业务必需的用户个人信息；</w:t>
            </w:r>
          </w:p>
        </w:tc>
      </w:tr>
      <w:tr w14:paraId="347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B456165">
            <w:pPr>
              <w:spacing w:line="500" w:lineRule="exact"/>
              <w:ind w:firstLine="420" w:firstLineChars="200"/>
              <w:rPr>
                <w:rFonts w:hint="eastAsia" w:ascii="仿宋" w:hAnsi="仿宋" w:eastAsia="仿宋" w:cs="Times New Roman"/>
              </w:rPr>
            </w:pPr>
          </w:p>
        </w:tc>
        <w:tc>
          <w:tcPr>
            <w:tcW w:w="1569" w:type="dxa"/>
            <w:vMerge w:val="continue"/>
            <w:vAlign w:val="center"/>
          </w:tcPr>
          <w:p w14:paraId="19670DEB">
            <w:pPr>
              <w:spacing w:line="500" w:lineRule="exact"/>
              <w:ind w:firstLine="420" w:firstLineChars="200"/>
              <w:rPr>
                <w:rFonts w:hint="eastAsia" w:ascii="仿宋" w:hAnsi="仿宋" w:eastAsia="仿宋" w:cs="Times New Roman"/>
              </w:rPr>
            </w:pPr>
          </w:p>
        </w:tc>
        <w:tc>
          <w:tcPr>
            <w:tcW w:w="5158" w:type="dxa"/>
            <w:vAlign w:val="center"/>
          </w:tcPr>
          <w:p w14:paraId="049150EB">
            <w:pPr>
              <w:spacing w:line="500" w:lineRule="exact"/>
              <w:ind w:firstLine="420" w:firstLineChars="200"/>
              <w:rPr>
                <w:rFonts w:hint="eastAsia" w:ascii="仿宋" w:hAnsi="仿宋" w:eastAsia="仿宋" w:cs="Times New Roman"/>
              </w:rPr>
            </w:pPr>
            <w:r>
              <w:rPr>
                <w:rFonts w:hint="eastAsia" w:ascii="仿宋" w:hAnsi="仿宋" w:eastAsia="仿宋" w:cs="Times New Roman"/>
              </w:rPr>
              <w:t>b）应禁止未授权访问和非法使用用户个人信息。</w:t>
            </w:r>
          </w:p>
        </w:tc>
      </w:tr>
    </w:tbl>
    <w:tbl>
      <w:tblPr>
        <w:tblStyle w:val="2"/>
        <w:tblpPr w:leftFromText="180" w:rightFromText="180" w:vertAnchor="text" w:horzAnchor="page" w:tblpX="1415" w:tblpY="5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615"/>
        <w:gridCol w:w="5293"/>
      </w:tblGrid>
      <w:tr w14:paraId="6937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6A6A6"/>
            <w:vAlign w:val="center"/>
          </w:tcPr>
          <w:p w14:paraId="35572961">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759" w:type="dxa"/>
            <w:shd w:val="clear" w:color="auto" w:fill="A6A6A6"/>
            <w:vAlign w:val="center"/>
          </w:tcPr>
          <w:p w14:paraId="04DA46B7">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781" w:type="dxa"/>
            <w:shd w:val="clear" w:color="auto" w:fill="A6A6A6"/>
            <w:vAlign w:val="center"/>
          </w:tcPr>
          <w:p w14:paraId="3D3713E9">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138D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vAlign w:val="center"/>
          </w:tcPr>
          <w:p w14:paraId="605CD3EA">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安全管理中心</w:t>
            </w:r>
          </w:p>
        </w:tc>
        <w:tc>
          <w:tcPr>
            <w:tcW w:w="1759" w:type="dxa"/>
            <w:vMerge w:val="restart"/>
            <w:vAlign w:val="center"/>
          </w:tcPr>
          <w:p w14:paraId="471C7AAE">
            <w:pPr>
              <w:spacing w:line="500" w:lineRule="exact"/>
              <w:ind w:firstLine="420" w:firstLineChars="200"/>
              <w:rPr>
                <w:rFonts w:hint="eastAsia" w:ascii="仿宋" w:hAnsi="仿宋" w:eastAsia="仿宋" w:cs="Times New Roman"/>
              </w:rPr>
            </w:pPr>
            <w:r>
              <w:rPr>
                <w:rFonts w:hint="eastAsia" w:ascii="仿宋" w:hAnsi="仿宋" w:eastAsia="仿宋" w:cs="Times New Roman"/>
              </w:rPr>
              <w:t>系统</w:t>
            </w:r>
          </w:p>
          <w:p w14:paraId="30B5862F">
            <w:pPr>
              <w:spacing w:line="500" w:lineRule="exact"/>
              <w:ind w:firstLine="420" w:firstLineChars="200"/>
              <w:rPr>
                <w:rFonts w:hint="eastAsia" w:ascii="仿宋" w:hAnsi="仿宋" w:eastAsia="仿宋" w:cs="Times New Roman"/>
              </w:rPr>
            </w:pPr>
            <w:r>
              <w:rPr>
                <w:rFonts w:hint="eastAsia" w:ascii="仿宋" w:hAnsi="仿宋" w:eastAsia="仿宋" w:cs="Times New Roman"/>
              </w:rPr>
              <w:t>管理</w:t>
            </w:r>
          </w:p>
        </w:tc>
        <w:tc>
          <w:tcPr>
            <w:tcW w:w="5781" w:type="dxa"/>
            <w:vAlign w:val="center"/>
          </w:tcPr>
          <w:p w14:paraId="052BD3BD">
            <w:pPr>
              <w:spacing w:line="500" w:lineRule="exact"/>
              <w:ind w:firstLine="420" w:firstLineChars="200"/>
              <w:rPr>
                <w:rFonts w:hint="eastAsia" w:ascii="仿宋" w:hAnsi="仿宋" w:eastAsia="仿宋" w:cs="Times New Roman"/>
              </w:rPr>
            </w:pPr>
            <w:r>
              <w:rPr>
                <w:rFonts w:hint="eastAsia" w:ascii="仿宋" w:hAnsi="仿宋" w:eastAsia="仿宋" w:cs="Times New Roman"/>
              </w:rPr>
              <w:t>a）应对系统管理员进行身份鉴别，只允许其通过特定的命令或操作界面进行系统管理操作，并对这些操作进行审计；</w:t>
            </w:r>
          </w:p>
        </w:tc>
      </w:tr>
      <w:tr w14:paraId="4E63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0CC0A6C">
            <w:pPr>
              <w:spacing w:line="500" w:lineRule="exact"/>
              <w:ind w:firstLine="420" w:firstLineChars="200"/>
              <w:rPr>
                <w:rFonts w:hint="eastAsia" w:ascii="仿宋" w:hAnsi="仿宋" w:eastAsia="仿宋" w:cs="Times New Roman"/>
              </w:rPr>
            </w:pPr>
          </w:p>
        </w:tc>
        <w:tc>
          <w:tcPr>
            <w:tcW w:w="1759" w:type="dxa"/>
            <w:vMerge w:val="continue"/>
            <w:vAlign w:val="center"/>
          </w:tcPr>
          <w:p w14:paraId="4E9CC41C">
            <w:pPr>
              <w:spacing w:line="500" w:lineRule="exact"/>
              <w:ind w:firstLine="420" w:firstLineChars="200"/>
              <w:rPr>
                <w:rFonts w:hint="eastAsia" w:ascii="仿宋" w:hAnsi="仿宋" w:eastAsia="仿宋" w:cs="Times New Roman"/>
              </w:rPr>
            </w:pPr>
          </w:p>
        </w:tc>
        <w:tc>
          <w:tcPr>
            <w:tcW w:w="5781" w:type="dxa"/>
            <w:vAlign w:val="center"/>
          </w:tcPr>
          <w:p w14:paraId="695EC5C4">
            <w:pPr>
              <w:spacing w:line="500" w:lineRule="exact"/>
              <w:ind w:firstLine="420" w:firstLineChars="200"/>
              <w:rPr>
                <w:rFonts w:hint="eastAsia" w:ascii="仿宋" w:hAnsi="仿宋" w:eastAsia="仿宋" w:cs="Times New Roman"/>
              </w:rPr>
            </w:pPr>
            <w:r>
              <w:rPr>
                <w:rFonts w:hint="eastAsia" w:ascii="仿宋" w:hAnsi="仿宋" w:eastAsia="仿宋" w:cs="Times New Roman"/>
              </w:rPr>
              <w:t>b）应通过系统管理员对系统的资源和运行进行配置、控制和管理，包括用户身份、系统资源配置、系统加载和启动、系统运行的异常处理、数据和设备的备份与恢复等。</w:t>
            </w:r>
          </w:p>
        </w:tc>
      </w:tr>
      <w:tr w14:paraId="422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359C23AF">
            <w:pPr>
              <w:spacing w:line="500" w:lineRule="exact"/>
              <w:ind w:firstLine="420" w:firstLineChars="200"/>
              <w:rPr>
                <w:rFonts w:hint="eastAsia" w:ascii="仿宋" w:hAnsi="仿宋" w:eastAsia="仿宋" w:cs="Times New Roman"/>
              </w:rPr>
            </w:pPr>
          </w:p>
        </w:tc>
        <w:tc>
          <w:tcPr>
            <w:tcW w:w="1759" w:type="dxa"/>
            <w:vMerge w:val="restart"/>
            <w:vAlign w:val="center"/>
          </w:tcPr>
          <w:p w14:paraId="761412E7">
            <w:pPr>
              <w:spacing w:line="500" w:lineRule="exact"/>
              <w:ind w:firstLine="420" w:firstLineChars="200"/>
              <w:rPr>
                <w:rFonts w:hint="eastAsia" w:ascii="仿宋" w:hAnsi="仿宋" w:eastAsia="仿宋" w:cs="Times New Roman"/>
              </w:rPr>
            </w:pPr>
            <w:r>
              <w:rPr>
                <w:rFonts w:hint="eastAsia" w:ascii="仿宋" w:hAnsi="仿宋" w:eastAsia="仿宋" w:cs="Times New Roman"/>
              </w:rPr>
              <w:t>审计管理</w:t>
            </w:r>
          </w:p>
        </w:tc>
        <w:tc>
          <w:tcPr>
            <w:tcW w:w="5781" w:type="dxa"/>
            <w:vAlign w:val="center"/>
          </w:tcPr>
          <w:p w14:paraId="71CB445E">
            <w:pPr>
              <w:spacing w:line="500" w:lineRule="exact"/>
              <w:ind w:firstLine="420" w:firstLineChars="200"/>
              <w:rPr>
                <w:rFonts w:hint="eastAsia" w:ascii="仿宋" w:hAnsi="仿宋" w:eastAsia="仿宋" w:cs="Times New Roman"/>
              </w:rPr>
            </w:pPr>
            <w:r>
              <w:rPr>
                <w:rFonts w:hint="eastAsia" w:ascii="仿宋" w:hAnsi="仿宋" w:eastAsia="仿宋" w:cs="Times New Roman"/>
              </w:rPr>
              <w:t>a）应对审计管理员进行身份鉴别，只允许其通过特定的命令或操作界面进行安全审计操作，并对这些操作进行审计；</w:t>
            </w:r>
          </w:p>
        </w:tc>
      </w:tr>
      <w:tr w14:paraId="7650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6A4C1020">
            <w:pPr>
              <w:spacing w:line="500" w:lineRule="exact"/>
              <w:ind w:firstLine="420" w:firstLineChars="200"/>
              <w:rPr>
                <w:rFonts w:hint="eastAsia" w:ascii="仿宋" w:hAnsi="仿宋" w:eastAsia="仿宋" w:cs="Times New Roman"/>
              </w:rPr>
            </w:pPr>
          </w:p>
        </w:tc>
        <w:tc>
          <w:tcPr>
            <w:tcW w:w="1759" w:type="dxa"/>
            <w:vMerge w:val="continue"/>
            <w:vAlign w:val="center"/>
          </w:tcPr>
          <w:p w14:paraId="61744D69">
            <w:pPr>
              <w:spacing w:line="500" w:lineRule="exact"/>
              <w:ind w:firstLine="420" w:firstLineChars="200"/>
              <w:rPr>
                <w:rFonts w:hint="eastAsia" w:ascii="仿宋" w:hAnsi="仿宋" w:eastAsia="仿宋" w:cs="Times New Roman"/>
              </w:rPr>
            </w:pPr>
          </w:p>
        </w:tc>
        <w:tc>
          <w:tcPr>
            <w:tcW w:w="5781" w:type="dxa"/>
            <w:vAlign w:val="center"/>
          </w:tcPr>
          <w:p w14:paraId="57BA4DDC">
            <w:pPr>
              <w:spacing w:line="500" w:lineRule="exact"/>
              <w:ind w:firstLine="420" w:firstLineChars="200"/>
              <w:rPr>
                <w:rFonts w:hint="eastAsia" w:ascii="仿宋" w:hAnsi="仿宋" w:eastAsia="仿宋" w:cs="Times New Roman"/>
              </w:rPr>
            </w:pPr>
            <w:r>
              <w:rPr>
                <w:rFonts w:hint="eastAsia" w:ascii="仿宋" w:hAnsi="仿宋" w:eastAsia="仿宋" w:cs="Times New Roman"/>
              </w:rPr>
              <w:t>b）应通过审计管理员对审计记录应进行分析，并根据分析结果进行处理，包括根据安全审计策略对审计记录进行存储、管理和查询等。</w:t>
            </w:r>
          </w:p>
        </w:tc>
      </w:tr>
      <w:tr w14:paraId="6BD1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292A2F31">
            <w:pPr>
              <w:spacing w:line="500" w:lineRule="exact"/>
              <w:ind w:firstLine="420" w:firstLineChars="200"/>
              <w:rPr>
                <w:rFonts w:hint="eastAsia" w:ascii="仿宋" w:hAnsi="仿宋" w:eastAsia="仿宋" w:cs="Times New Roman"/>
              </w:rPr>
            </w:pPr>
          </w:p>
        </w:tc>
        <w:tc>
          <w:tcPr>
            <w:tcW w:w="1759" w:type="dxa"/>
            <w:vMerge w:val="restart"/>
            <w:vAlign w:val="center"/>
          </w:tcPr>
          <w:p w14:paraId="5E4DF8C1">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w:t>
            </w:r>
          </w:p>
        </w:tc>
        <w:tc>
          <w:tcPr>
            <w:tcW w:w="5781" w:type="dxa"/>
            <w:vAlign w:val="center"/>
          </w:tcPr>
          <w:p w14:paraId="48791F01">
            <w:pPr>
              <w:spacing w:line="500" w:lineRule="exact"/>
              <w:ind w:firstLine="420" w:firstLineChars="200"/>
              <w:rPr>
                <w:rFonts w:hint="eastAsia" w:ascii="仿宋" w:hAnsi="仿宋" w:eastAsia="仿宋" w:cs="Times New Roman"/>
              </w:rPr>
            </w:pPr>
            <w:r>
              <w:rPr>
                <w:rFonts w:hint="eastAsia" w:ascii="仿宋" w:hAnsi="仿宋" w:eastAsia="仿宋" w:cs="Times New Roman"/>
              </w:rPr>
              <w:t>a）应对安全管理员进行身份鉴别，只允许其通过特定的命令或操作界面进行安全管理操作，并对这些操作进行审计；</w:t>
            </w:r>
          </w:p>
        </w:tc>
      </w:tr>
      <w:tr w14:paraId="5A6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8BF0797">
            <w:pPr>
              <w:spacing w:line="500" w:lineRule="exact"/>
              <w:ind w:firstLine="420" w:firstLineChars="200"/>
              <w:rPr>
                <w:rFonts w:hint="eastAsia" w:ascii="仿宋" w:hAnsi="仿宋" w:eastAsia="仿宋" w:cs="Times New Roman"/>
              </w:rPr>
            </w:pPr>
          </w:p>
        </w:tc>
        <w:tc>
          <w:tcPr>
            <w:tcW w:w="1759" w:type="dxa"/>
            <w:vMerge w:val="continue"/>
            <w:vAlign w:val="center"/>
          </w:tcPr>
          <w:p w14:paraId="59916E45">
            <w:pPr>
              <w:spacing w:line="500" w:lineRule="exact"/>
              <w:ind w:firstLine="420" w:firstLineChars="200"/>
              <w:rPr>
                <w:rFonts w:hint="eastAsia" w:ascii="仿宋" w:hAnsi="仿宋" w:eastAsia="仿宋" w:cs="Times New Roman"/>
              </w:rPr>
            </w:pPr>
          </w:p>
        </w:tc>
        <w:tc>
          <w:tcPr>
            <w:tcW w:w="5781" w:type="dxa"/>
            <w:vAlign w:val="center"/>
          </w:tcPr>
          <w:p w14:paraId="3500B25B">
            <w:pPr>
              <w:spacing w:line="500" w:lineRule="exact"/>
              <w:ind w:firstLine="420" w:firstLineChars="200"/>
              <w:rPr>
                <w:rFonts w:hint="eastAsia" w:ascii="仿宋" w:hAnsi="仿宋" w:eastAsia="仿宋" w:cs="Times New Roman"/>
              </w:rPr>
            </w:pPr>
            <w:r>
              <w:rPr>
                <w:rFonts w:hint="eastAsia" w:ascii="仿宋" w:hAnsi="仿宋" w:eastAsia="仿宋" w:cs="Times New Roman"/>
              </w:rPr>
              <w:t>b）应通过安全管理员对系统中的安全策略进行配置，包括安全参数的设置，主体、客体进行统一安全标记，对主体进行授权，配置可信验证策略等。</w:t>
            </w:r>
          </w:p>
        </w:tc>
      </w:tr>
      <w:tr w14:paraId="63A5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4B2F144">
            <w:pPr>
              <w:spacing w:line="500" w:lineRule="exact"/>
              <w:ind w:firstLine="420" w:firstLineChars="200"/>
              <w:rPr>
                <w:rFonts w:hint="eastAsia" w:ascii="仿宋" w:hAnsi="仿宋" w:eastAsia="仿宋" w:cs="Times New Roman"/>
              </w:rPr>
            </w:pPr>
          </w:p>
        </w:tc>
        <w:tc>
          <w:tcPr>
            <w:tcW w:w="1759" w:type="dxa"/>
            <w:vMerge w:val="restart"/>
            <w:vAlign w:val="center"/>
          </w:tcPr>
          <w:p w14:paraId="58CC28D3">
            <w:pPr>
              <w:spacing w:line="500" w:lineRule="exact"/>
              <w:ind w:firstLine="420" w:firstLineChars="200"/>
              <w:rPr>
                <w:rFonts w:hint="eastAsia" w:ascii="仿宋" w:hAnsi="仿宋" w:eastAsia="仿宋" w:cs="Times New Roman"/>
              </w:rPr>
            </w:pPr>
            <w:r>
              <w:rPr>
                <w:rFonts w:hint="eastAsia" w:ascii="仿宋" w:hAnsi="仿宋" w:eastAsia="仿宋" w:cs="Times New Roman"/>
              </w:rPr>
              <w:t>集中管控</w:t>
            </w:r>
          </w:p>
        </w:tc>
        <w:tc>
          <w:tcPr>
            <w:tcW w:w="5781" w:type="dxa"/>
            <w:vAlign w:val="center"/>
          </w:tcPr>
          <w:p w14:paraId="33C1A042">
            <w:pPr>
              <w:spacing w:line="500" w:lineRule="exact"/>
              <w:ind w:firstLine="420" w:firstLineChars="200"/>
              <w:rPr>
                <w:rFonts w:hint="eastAsia" w:ascii="仿宋" w:hAnsi="仿宋" w:eastAsia="仿宋" w:cs="Times New Roman"/>
              </w:rPr>
            </w:pPr>
            <w:r>
              <w:rPr>
                <w:rFonts w:hint="eastAsia" w:ascii="仿宋" w:hAnsi="仿宋" w:eastAsia="仿宋" w:cs="Times New Roman"/>
              </w:rPr>
              <w:t>a）应划分出特定的管理区域，对分布在网络中的安全设备或安全组件进行管控；</w:t>
            </w:r>
          </w:p>
        </w:tc>
      </w:tr>
      <w:tr w14:paraId="254C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767CF8B">
            <w:pPr>
              <w:spacing w:line="500" w:lineRule="exact"/>
              <w:ind w:firstLine="420" w:firstLineChars="200"/>
              <w:rPr>
                <w:rFonts w:hint="eastAsia" w:ascii="仿宋" w:hAnsi="仿宋" w:eastAsia="仿宋" w:cs="Times New Roman"/>
              </w:rPr>
            </w:pPr>
          </w:p>
        </w:tc>
        <w:tc>
          <w:tcPr>
            <w:tcW w:w="1759" w:type="dxa"/>
            <w:vMerge w:val="continue"/>
            <w:vAlign w:val="center"/>
          </w:tcPr>
          <w:p w14:paraId="3C0415D8">
            <w:pPr>
              <w:spacing w:line="500" w:lineRule="exact"/>
              <w:ind w:firstLine="420" w:firstLineChars="200"/>
              <w:rPr>
                <w:rFonts w:hint="eastAsia" w:ascii="仿宋" w:hAnsi="仿宋" w:eastAsia="仿宋" w:cs="Times New Roman"/>
              </w:rPr>
            </w:pPr>
          </w:p>
        </w:tc>
        <w:tc>
          <w:tcPr>
            <w:tcW w:w="5781" w:type="dxa"/>
            <w:vAlign w:val="center"/>
          </w:tcPr>
          <w:p w14:paraId="456B986C">
            <w:pPr>
              <w:spacing w:line="500" w:lineRule="exact"/>
              <w:ind w:firstLine="420" w:firstLineChars="200"/>
              <w:rPr>
                <w:rFonts w:hint="eastAsia" w:ascii="仿宋" w:hAnsi="仿宋" w:eastAsia="仿宋" w:cs="Times New Roman"/>
              </w:rPr>
            </w:pPr>
            <w:r>
              <w:rPr>
                <w:rFonts w:hint="eastAsia" w:ascii="仿宋" w:hAnsi="仿宋" w:eastAsia="仿宋" w:cs="Times New Roman"/>
              </w:rPr>
              <w:t>b）应能够建立一条安全的信息传输路径，对网络中的安全设备或安全组件进行管理；</w:t>
            </w:r>
          </w:p>
        </w:tc>
      </w:tr>
      <w:tr w14:paraId="7078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71820B11">
            <w:pPr>
              <w:spacing w:line="500" w:lineRule="exact"/>
              <w:ind w:firstLine="420" w:firstLineChars="200"/>
              <w:rPr>
                <w:rFonts w:hint="eastAsia" w:ascii="仿宋" w:hAnsi="仿宋" w:eastAsia="仿宋" w:cs="Times New Roman"/>
              </w:rPr>
            </w:pPr>
          </w:p>
        </w:tc>
        <w:tc>
          <w:tcPr>
            <w:tcW w:w="1759" w:type="dxa"/>
            <w:vMerge w:val="continue"/>
            <w:vAlign w:val="center"/>
          </w:tcPr>
          <w:p w14:paraId="6E38ADCD">
            <w:pPr>
              <w:spacing w:line="500" w:lineRule="exact"/>
              <w:ind w:firstLine="420" w:firstLineChars="200"/>
              <w:rPr>
                <w:rFonts w:hint="eastAsia" w:ascii="仿宋" w:hAnsi="仿宋" w:eastAsia="仿宋" w:cs="Times New Roman"/>
              </w:rPr>
            </w:pPr>
          </w:p>
        </w:tc>
        <w:tc>
          <w:tcPr>
            <w:tcW w:w="5781" w:type="dxa"/>
            <w:vAlign w:val="center"/>
          </w:tcPr>
          <w:p w14:paraId="4E7AC0B3">
            <w:pPr>
              <w:spacing w:line="500" w:lineRule="exact"/>
              <w:ind w:firstLine="420" w:firstLineChars="200"/>
              <w:rPr>
                <w:rFonts w:hint="eastAsia" w:ascii="仿宋" w:hAnsi="仿宋" w:eastAsia="仿宋" w:cs="Times New Roman"/>
              </w:rPr>
            </w:pPr>
            <w:r>
              <w:rPr>
                <w:rFonts w:hint="eastAsia" w:ascii="仿宋" w:hAnsi="仿宋" w:eastAsia="仿宋" w:cs="Times New Roman"/>
              </w:rPr>
              <w:t>c）应对网络链路、安全设备、网络设备和服务器等的运行状况进行集中监测；</w:t>
            </w:r>
          </w:p>
        </w:tc>
      </w:tr>
      <w:tr w14:paraId="29CD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0429540">
            <w:pPr>
              <w:spacing w:line="500" w:lineRule="exact"/>
              <w:ind w:firstLine="420" w:firstLineChars="200"/>
              <w:rPr>
                <w:rFonts w:hint="eastAsia" w:ascii="仿宋" w:hAnsi="仿宋" w:eastAsia="仿宋" w:cs="Times New Roman"/>
              </w:rPr>
            </w:pPr>
          </w:p>
        </w:tc>
        <w:tc>
          <w:tcPr>
            <w:tcW w:w="1759" w:type="dxa"/>
            <w:vMerge w:val="continue"/>
            <w:vAlign w:val="center"/>
          </w:tcPr>
          <w:p w14:paraId="64192563">
            <w:pPr>
              <w:spacing w:line="500" w:lineRule="exact"/>
              <w:ind w:firstLine="420" w:firstLineChars="200"/>
              <w:rPr>
                <w:rFonts w:hint="eastAsia" w:ascii="仿宋" w:hAnsi="仿宋" w:eastAsia="仿宋" w:cs="Times New Roman"/>
              </w:rPr>
            </w:pPr>
          </w:p>
        </w:tc>
        <w:tc>
          <w:tcPr>
            <w:tcW w:w="5781" w:type="dxa"/>
            <w:vAlign w:val="center"/>
          </w:tcPr>
          <w:p w14:paraId="4369ECCE">
            <w:pPr>
              <w:spacing w:line="500" w:lineRule="exact"/>
              <w:ind w:firstLine="420" w:firstLineChars="200"/>
              <w:rPr>
                <w:rFonts w:hint="eastAsia" w:ascii="仿宋" w:hAnsi="仿宋" w:eastAsia="仿宋" w:cs="Times New Roman"/>
              </w:rPr>
            </w:pPr>
            <w:r>
              <w:rPr>
                <w:rFonts w:hint="eastAsia" w:ascii="仿宋" w:hAnsi="仿宋" w:eastAsia="仿宋" w:cs="Times New Roman"/>
              </w:rPr>
              <w:t>d）应对分散在各个设备上的审计数据进行收集汇总和集中分析，并保证审计记录的留存时间符合法律法规要求；</w:t>
            </w:r>
          </w:p>
        </w:tc>
      </w:tr>
      <w:tr w14:paraId="795F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25CC904">
            <w:pPr>
              <w:spacing w:line="500" w:lineRule="exact"/>
              <w:ind w:firstLine="420" w:firstLineChars="200"/>
              <w:rPr>
                <w:rFonts w:hint="eastAsia" w:ascii="仿宋" w:hAnsi="仿宋" w:eastAsia="仿宋" w:cs="Times New Roman"/>
              </w:rPr>
            </w:pPr>
          </w:p>
        </w:tc>
        <w:tc>
          <w:tcPr>
            <w:tcW w:w="1759" w:type="dxa"/>
            <w:vMerge w:val="continue"/>
            <w:vAlign w:val="center"/>
          </w:tcPr>
          <w:p w14:paraId="5E68D5BC">
            <w:pPr>
              <w:spacing w:line="500" w:lineRule="exact"/>
              <w:ind w:firstLine="420" w:firstLineChars="200"/>
              <w:rPr>
                <w:rFonts w:hint="eastAsia" w:ascii="仿宋" w:hAnsi="仿宋" w:eastAsia="仿宋" w:cs="Times New Roman"/>
              </w:rPr>
            </w:pPr>
          </w:p>
        </w:tc>
        <w:tc>
          <w:tcPr>
            <w:tcW w:w="5781" w:type="dxa"/>
            <w:vAlign w:val="center"/>
          </w:tcPr>
          <w:p w14:paraId="4773DC91">
            <w:pPr>
              <w:spacing w:line="500" w:lineRule="exact"/>
              <w:ind w:firstLine="420" w:firstLineChars="200"/>
              <w:rPr>
                <w:rFonts w:hint="eastAsia" w:ascii="仿宋" w:hAnsi="仿宋" w:eastAsia="仿宋" w:cs="Times New Roman"/>
              </w:rPr>
            </w:pPr>
            <w:r>
              <w:rPr>
                <w:rFonts w:hint="eastAsia" w:ascii="仿宋" w:hAnsi="仿宋" w:eastAsia="仿宋" w:cs="Times New Roman"/>
              </w:rPr>
              <w:t>e）应对安全策略、恶意代码、补丁升级等安全相关事项进行集中管理；</w:t>
            </w:r>
          </w:p>
        </w:tc>
      </w:tr>
      <w:tr w14:paraId="7D2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0063247D">
            <w:pPr>
              <w:spacing w:line="500" w:lineRule="exact"/>
              <w:ind w:firstLine="420" w:firstLineChars="200"/>
              <w:rPr>
                <w:rFonts w:hint="eastAsia" w:ascii="仿宋" w:hAnsi="仿宋" w:eastAsia="仿宋" w:cs="Times New Roman"/>
              </w:rPr>
            </w:pPr>
          </w:p>
        </w:tc>
        <w:tc>
          <w:tcPr>
            <w:tcW w:w="1759" w:type="dxa"/>
            <w:vMerge w:val="continue"/>
            <w:vAlign w:val="center"/>
          </w:tcPr>
          <w:p w14:paraId="0A864760">
            <w:pPr>
              <w:spacing w:line="500" w:lineRule="exact"/>
              <w:ind w:firstLine="420" w:firstLineChars="200"/>
              <w:rPr>
                <w:rFonts w:hint="eastAsia" w:ascii="仿宋" w:hAnsi="仿宋" w:eastAsia="仿宋" w:cs="Times New Roman"/>
              </w:rPr>
            </w:pPr>
          </w:p>
        </w:tc>
        <w:tc>
          <w:tcPr>
            <w:tcW w:w="5781" w:type="dxa"/>
            <w:vAlign w:val="center"/>
          </w:tcPr>
          <w:p w14:paraId="17F2F8F8">
            <w:pPr>
              <w:spacing w:line="500" w:lineRule="exact"/>
              <w:ind w:firstLine="420" w:firstLineChars="200"/>
              <w:rPr>
                <w:rFonts w:hint="eastAsia" w:ascii="仿宋" w:hAnsi="仿宋" w:eastAsia="仿宋" w:cs="Times New Roman"/>
              </w:rPr>
            </w:pPr>
            <w:r>
              <w:rPr>
                <w:rFonts w:hint="eastAsia" w:ascii="仿宋" w:hAnsi="仿宋" w:eastAsia="仿宋" w:cs="Times New Roman"/>
              </w:rPr>
              <w:t>f）应能对网络中发生的各类安全事件进行识别、报警和分析。</w:t>
            </w:r>
          </w:p>
        </w:tc>
      </w:tr>
    </w:tbl>
    <w:p w14:paraId="6C080A91">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安全管理中心及安全管理制度</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2"/>
        <w:gridCol w:w="5297"/>
      </w:tblGrid>
      <w:tr w14:paraId="7EF0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072240AE">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D4DF9C4">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8E9EE3D">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373D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4C7D83A5">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安全管理制度</w:t>
            </w:r>
          </w:p>
        </w:tc>
        <w:tc>
          <w:tcPr>
            <w:tcW w:w="1569" w:type="dxa"/>
            <w:vAlign w:val="center"/>
          </w:tcPr>
          <w:p w14:paraId="6C9B9A9F">
            <w:pPr>
              <w:spacing w:line="500" w:lineRule="exact"/>
              <w:ind w:firstLine="420" w:firstLineChars="200"/>
              <w:rPr>
                <w:rFonts w:hint="eastAsia" w:ascii="仿宋" w:hAnsi="仿宋" w:eastAsia="仿宋" w:cs="Times New Roman"/>
              </w:rPr>
            </w:pPr>
            <w:r>
              <w:rPr>
                <w:rFonts w:hint="eastAsia" w:ascii="仿宋" w:hAnsi="仿宋" w:eastAsia="仿宋" w:cs="Times New Roman"/>
              </w:rPr>
              <w:t>安全</w:t>
            </w:r>
          </w:p>
          <w:p w14:paraId="74F789E7">
            <w:pPr>
              <w:spacing w:line="500" w:lineRule="exact"/>
              <w:ind w:firstLine="420" w:firstLineChars="200"/>
              <w:rPr>
                <w:rFonts w:hint="eastAsia" w:ascii="仿宋" w:hAnsi="仿宋" w:eastAsia="仿宋" w:cs="Times New Roman"/>
              </w:rPr>
            </w:pPr>
            <w:r>
              <w:rPr>
                <w:rFonts w:hint="eastAsia" w:ascii="仿宋" w:hAnsi="仿宋" w:eastAsia="仿宋" w:cs="Times New Roman"/>
              </w:rPr>
              <w:t>策略</w:t>
            </w:r>
          </w:p>
        </w:tc>
        <w:tc>
          <w:tcPr>
            <w:tcW w:w="5158" w:type="dxa"/>
            <w:vAlign w:val="center"/>
          </w:tcPr>
          <w:p w14:paraId="748A8F8E">
            <w:pPr>
              <w:spacing w:line="500" w:lineRule="exact"/>
              <w:ind w:firstLine="420" w:firstLineChars="200"/>
              <w:rPr>
                <w:rFonts w:hint="eastAsia" w:ascii="仿宋" w:hAnsi="仿宋" w:eastAsia="仿宋" w:cs="Times New Roman"/>
              </w:rPr>
            </w:pPr>
            <w:r>
              <w:rPr>
                <w:rFonts w:hint="eastAsia" w:ascii="仿宋" w:hAnsi="仿宋" w:eastAsia="仿宋" w:cs="Times New Roman"/>
              </w:rPr>
              <w:t>应制定网络安全工作的总体方针和安全策略，阐明机构安全工作的总体目标、范围、原则和安全框架等。</w:t>
            </w:r>
          </w:p>
        </w:tc>
      </w:tr>
      <w:tr w14:paraId="5A13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D9DCC5">
            <w:pPr>
              <w:spacing w:line="500" w:lineRule="exact"/>
              <w:ind w:firstLine="420" w:firstLineChars="200"/>
              <w:rPr>
                <w:rFonts w:hint="eastAsia" w:ascii="仿宋" w:hAnsi="仿宋" w:eastAsia="仿宋" w:cs="Times New Roman"/>
              </w:rPr>
            </w:pPr>
          </w:p>
        </w:tc>
        <w:tc>
          <w:tcPr>
            <w:tcW w:w="1569" w:type="dxa"/>
            <w:vMerge w:val="restart"/>
            <w:vAlign w:val="center"/>
          </w:tcPr>
          <w:p w14:paraId="54791129">
            <w:pPr>
              <w:spacing w:line="500" w:lineRule="exact"/>
              <w:ind w:firstLine="420" w:firstLineChars="200"/>
              <w:rPr>
                <w:rFonts w:hint="eastAsia" w:ascii="仿宋" w:hAnsi="仿宋" w:eastAsia="仿宋" w:cs="Times New Roman"/>
              </w:rPr>
            </w:pPr>
            <w:r>
              <w:rPr>
                <w:rFonts w:hint="eastAsia" w:ascii="仿宋" w:hAnsi="仿宋" w:eastAsia="仿宋" w:cs="Times New Roman"/>
              </w:rPr>
              <w:t>管理制度</w:t>
            </w:r>
          </w:p>
        </w:tc>
        <w:tc>
          <w:tcPr>
            <w:tcW w:w="5158" w:type="dxa"/>
            <w:vAlign w:val="center"/>
          </w:tcPr>
          <w:p w14:paraId="53CB3DD0">
            <w:pPr>
              <w:spacing w:line="500" w:lineRule="exact"/>
              <w:ind w:firstLine="420" w:firstLineChars="200"/>
              <w:rPr>
                <w:rFonts w:hint="eastAsia" w:ascii="仿宋" w:hAnsi="仿宋" w:eastAsia="仿宋" w:cs="Times New Roman"/>
              </w:rPr>
            </w:pPr>
            <w:r>
              <w:rPr>
                <w:rFonts w:hint="eastAsia" w:ascii="仿宋" w:hAnsi="仿宋" w:eastAsia="仿宋" w:cs="Times New Roman"/>
              </w:rPr>
              <w:t>a）应对安全管理活动中的各类管理内容建立安全管理制度；</w:t>
            </w:r>
          </w:p>
        </w:tc>
      </w:tr>
      <w:tr w14:paraId="7FC9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4923EC">
            <w:pPr>
              <w:spacing w:line="500" w:lineRule="exact"/>
              <w:ind w:firstLine="420" w:firstLineChars="200"/>
              <w:rPr>
                <w:rFonts w:hint="eastAsia" w:ascii="仿宋" w:hAnsi="仿宋" w:eastAsia="仿宋" w:cs="Times New Roman"/>
              </w:rPr>
            </w:pPr>
          </w:p>
        </w:tc>
        <w:tc>
          <w:tcPr>
            <w:tcW w:w="1569" w:type="dxa"/>
            <w:vMerge w:val="continue"/>
            <w:vAlign w:val="center"/>
          </w:tcPr>
          <w:p w14:paraId="53F64BB9">
            <w:pPr>
              <w:spacing w:line="500" w:lineRule="exact"/>
              <w:ind w:firstLine="420" w:firstLineChars="200"/>
              <w:rPr>
                <w:rFonts w:hint="eastAsia" w:ascii="仿宋" w:hAnsi="仿宋" w:eastAsia="仿宋" w:cs="Times New Roman"/>
              </w:rPr>
            </w:pPr>
          </w:p>
        </w:tc>
        <w:tc>
          <w:tcPr>
            <w:tcW w:w="5158" w:type="dxa"/>
            <w:vAlign w:val="center"/>
          </w:tcPr>
          <w:p w14:paraId="5B221272">
            <w:pPr>
              <w:spacing w:line="500" w:lineRule="exact"/>
              <w:ind w:firstLine="420" w:firstLineChars="200"/>
              <w:rPr>
                <w:rFonts w:hint="eastAsia" w:ascii="仿宋" w:hAnsi="仿宋" w:eastAsia="仿宋" w:cs="Times New Roman"/>
              </w:rPr>
            </w:pPr>
            <w:r>
              <w:rPr>
                <w:rFonts w:hint="eastAsia" w:ascii="仿宋" w:hAnsi="仿宋" w:eastAsia="仿宋" w:cs="Times New Roman"/>
              </w:rPr>
              <w:t>b）应对管理人员或操作人员执行的日常管理操作建立操作规程；</w:t>
            </w:r>
          </w:p>
        </w:tc>
      </w:tr>
      <w:tr w14:paraId="365B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DB2C41">
            <w:pPr>
              <w:spacing w:line="500" w:lineRule="exact"/>
              <w:ind w:firstLine="420" w:firstLineChars="200"/>
              <w:rPr>
                <w:rFonts w:hint="eastAsia" w:ascii="仿宋" w:hAnsi="仿宋" w:eastAsia="仿宋" w:cs="Times New Roman"/>
              </w:rPr>
            </w:pPr>
          </w:p>
        </w:tc>
        <w:tc>
          <w:tcPr>
            <w:tcW w:w="1569" w:type="dxa"/>
            <w:vMerge w:val="continue"/>
            <w:vAlign w:val="center"/>
          </w:tcPr>
          <w:p w14:paraId="16BB8FCA">
            <w:pPr>
              <w:spacing w:line="500" w:lineRule="exact"/>
              <w:ind w:firstLine="420" w:firstLineChars="200"/>
              <w:rPr>
                <w:rFonts w:hint="eastAsia" w:ascii="仿宋" w:hAnsi="仿宋" w:eastAsia="仿宋" w:cs="Times New Roman"/>
              </w:rPr>
            </w:pPr>
          </w:p>
        </w:tc>
        <w:tc>
          <w:tcPr>
            <w:tcW w:w="5158" w:type="dxa"/>
            <w:vAlign w:val="center"/>
          </w:tcPr>
          <w:p w14:paraId="18239685">
            <w:pPr>
              <w:spacing w:line="500" w:lineRule="exact"/>
              <w:ind w:firstLine="420" w:firstLineChars="200"/>
              <w:rPr>
                <w:rFonts w:hint="eastAsia" w:ascii="仿宋" w:hAnsi="仿宋" w:eastAsia="仿宋" w:cs="Times New Roman"/>
              </w:rPr>
            </w:pPr>
            <w:r>
              <w:rPr>
                <w:rFonts w:hint="eastAsia" w:ascii="仿宋" w:hAnsi="仿宋" w:eastAsia="仿宋" w:cs="Times New Roman"/>
              </w:rPr>
              <w:t>c）应形成由安全策略、管理制度、操作规程、记录表单等构成的全面的安全管理制度体系。</w:t>
            </w:r>
          </w:p>
        </w:tc>
      </w:tr>
      <w:tr w14:paraId="5196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BE4261">
            <w:pPr>
              <w:spacing w:line="500" w:lineRule="exact"/>
              <w:ind w:firstLine="420" w:firstLineChars="200"/>
              <w:rPr>
                <w:rFonts w:hint="eastAsia" w:ascii="仿宋" w:hAnsi="仿宋" w:eastAsia="仿宋" w:cs="Times New Roman"/>
              </w:rPr>
            </w:pPr>
          </w:p>
        </w:tc>
        <w:tc>
          <w:tcPr>
            <w:tcW w:w="1569" w:type="dxa"/>
            <w:vMerge w:val="restart"/>
            <w:vAlign w:val="center"/>
          </w:tcPr>
          <w:p w14:paraId="1F9E13E7">
            <w:pPr>
              <w:spacing w:line="500" w:lineRule="exact"/>
              <w:ind w:firstLine="420" w:firstLineChars="200"/>
              <w:rPr>
                <w:rFonts w:hint="eastAsia" w:ascii="仿宋" w:hAnsi="仿宋" w:eastAsia="仿宋" w:cs="Times New Roman"/>
              </w:rPr>
            </w:pPr>
            <w:r>
              <w:rPr>
                <w:rFonts w:hint="eastAsia" w:ascii="仿宋" w:hAnsi="仿宋" w:eastAsia="仿宋" w:cs="Times New Roman"/>
              </w:rPr>
              <w:t>制定和发布</w:t>
            </w:r>
          </w:p>
        </w:tc>
        <w:tc>
          <w:tcPr>
            <w:tcW w:w="5158" w:type="dxa"/>
            <w:vAlign w:val="center"/>
          </w:tcPr>
          <w:p w14:paraId="57A9FE16">
            <w:pPr>
              <w:spacing w:line="500" w:lineRule="exact"/>
              <w:ind w:firstLine="420" w:firstLineChars="200"/>
              <w:rPr>
                <w:rFonts w:hint="eastAsia" w:ascii="仿宋" w:hAnsi="仿宋" w:eastAsia="仿宋" w:cs="Times New Roman"/>
              </w:rPr>
            </w:pPr>
            <w:r>
              <w:rPr>
                <w:rFonts w:hint="eastAsia" w:ascii="仿宋" w:hAnsi="仿宋" w:eastAsia="仿宋" w:cs="Times New Roman"/>
              </w:rPr>
              <w:t>a）应指定或授权专门的部门或人员负责安全管理制度的制定；</w:t>
            </w:r>
          </w:p>
        </w:tc>
      </w:tr>
      <w:tr w14:paraId="47AD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AFDA9A8">
            <w:pPr>
              <w:spacing w:line="500" w:lineRule="exact"/>
              <w:ind w:firstLine="420" w:firstLineChars="200"/>
              <w:rPr>
                <w:rFonts w:hint="eastAsia" w:ascii="仿宋" w:hAnsi="仿宋" w:eastAsia="仿宋" w:cs="Times New Roman"/>
              </w:rPr>
            </w:pPr>
          </w:p>
        </w:tc>
        <w:tc>
          <w:tcPr>
            <w:tcW w:w="1569" w:type="dxa"/>
            <w:vMerge w:val="continue"/>
            <w:vAlign w:val="center"/>
          </w:tcPr>
          <w:p w14:paraId="1088F52B">
            <w:pPr>
              <w:spacing w:line="500" w:lineRule="exact"/>
              <w:ind w:firstLine="420" w:firstLineChars="200"/>
              <w:rPr>
                <w:rFonts w:hint="eastAsia" w:ascii="仿宋" w:hAnsi="仿宋" w:eastAsia="仿宋" w:cs="Times New Roman"/>
              </w:rPr>
            </w:pPr>
          </w:p>
        </w:tc>
        <w:tc>
          <w:tcPr>
            <w:tcW w:w="5158" w:type="dxa"/>
            <w:vAlign w:val="center"/>
          </w:tcPr>
          <w:p w14:paraId="2C935C49">
            <w:pPr>
              <w:spacing w:line="500" w:lineRule="exact"/>
              <w:ind w:firstLine="420" w:firstLineChars="200"/>
              <w:rPr>
                <w:rFonts w:hint="eastAsia" w:ascii="仿宋" w:hAnsi="仿宋" w:eastAsia="仿宋" w:cs="Times New Roman"/>
              </w:rPr>
            </w:pPr>
            <w:r>
              <w:rPr>
                <w:rFonts w:hint="eastAsia" w:ascii="仿宋" w:hAnsi="仿宋" w:eastAsia="仿宋" w:cs="Times New Roman"/>
              </w:rPr>
              <w:t>b）安全管理制度应通过正式、有效的方式发布，并进行版本控制。</w:t>
            </w:r>
          </w:p>
        </w:tc>
      </w:tr>
      <w:tr w14:paraId="5C0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015227C">
            <w:pPr>
              <w:spacing w:line="500" w:lineRule="exact"/>
              <w:ind w:firstLine="420" w:firstLineChars="200"/>
              <w:rPr>
                <w:rFonts w:hint="eastAsia" w:ascii="仿宋" w:hAnsi="仿宋" w:eastAsia="仿宋" w:cs="Times New Roman"/>
              </w:rPr>
            </w:pPr>
          </w:p>
        </w:tc>
        <w:tc>
          <w:tcPr>
            <w:tcW w:w="1569" w:type="dxa"/>
            <w:vAlign w:val="center"/>
          </w:tcPr>
          <w:p w14:paraId="59CACAF7">
            <w:pPr>
              <w:spacing w:line="500" w:lineRule="exact"/>
              <w:ind w:firstLine="420" w:firstLineChars="200"/>
              <w:rPr>
                <w:rFonts w:hint="eastAsia" w:ascii="仿宋" w:hAnsi="仿宋" w:eastAsia="仿宋" w:cs="Times New Roman"/>
              </w:rPr>
            </w:pPr>
            <w:r>
              <w:rPr>
                <w:rFonts w:hint="eastAsia" w:ascii="仿宋" w:hAnsi="仿宋" w:eastAsia="仿宋" w:cs="Times New Roman"/>
              </w:rPr>
              <w:t>评审和修订</w:t>
            </w:r>
          </w:p>
        </w:tc>
        <w:tc>
          <w:tcPr>
            <w:tcW w:w="5158" w:type="dxa"/>
            <w:vAlign w:val="center"/>
          </w:tcPr>
          <w:p w14:paraId="3DA1270E">
            <w:pPr>
              <w:spacing w:line="500" w:lineRule="exact"/>
              <w:ind w:firstLine="420" w:firstLineChars="200"/>
              <w:rPr>
                <w:rFonts w:hint="eastAsia" w:ascii="仿宋" w:hAnsi="仿宋" w:eastAsia="仿宋" w:cs="Times New Roman"/>
              </w:rPr>
            </w:pPr>
            <w:r>
              <w:rPr>
                <w:rFonts w:hint="eastAsia" w:ascii="仿宋" w:hAnsi="仿宋" w:eastAsia="仿宋" w:cs="Times New Roman"/>
              </w:rPr>
              <w:t>应定期对安全管理制度的合理性和适用性进行论证和审定，对存在不足或需要改进的安全管理制度进行修订。</w:t>
            </w:r>
          </w:p>
        </w:tc>
      </w:tr>
    </w:tbl>
    <w:p w14:paraId="45C05BFA">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安全管理机构</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2"/>
        <w:gridCol w:w="5297"/>
      </w:tblGrid>
      <w:tr w14:paraId="0930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FCC6C78">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2C5049C2">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5254A3A2">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6E34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797A6B3D">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安全管理机构</w:t>
            </w:r>
          </w:p>
        </w:tc>
        <w:tc>
          <w:tcPr>
            <w:tcW w:w="1569" w:type="dxa"/>
            <w:vMerge w:val="restart"/>
            <w:vAlign w:val="center"/>
          </w:tcPr>
          <w:p w14:paraId="0F2011F1">
            <w:pPr>
              <w:spacing w:line="500" w:lineRule="exact"/>
              <w:ind w:firstLine="420" w:firstLineChars="200"/>
              <w:rPr>
                <w:rFonts w:hint="eastAsia" w:ascii="仿宋" w:hAnsi="仿宋" w:eastAsia="仿宋" w:cs="Times New Roman"/>
              </w:rPr>
            </w:pPr>
            <w:r>
              <w:rPr>
                <w:rFonts w:hint="eastAsia" w:ascii="仿宋" w:hAnsi="仿宋" w:eastAsia="仿宋" w:cs="Times New Roman"/>
              </w:rPr>
              <w:t>岗位</w:t>
            </w:r>
          </w:p>
          <w:p w14:paraId="65F2654D">
            <w:pPr>
              <w:spacing w:line="500" w:lineRule="exact"/>
              <w:ind w:firstLine="420" w:firstLineChars="200"/>
              <w:rPr>
                <w:rFonts w:hint="eastAsia" w:ascii="仿宋" w:hAnsi="仿宋" w:eastAsia="仿宋" w:cs="Times New Roman"/>
              </w:rPr>
            </w:pPr>
            <w:r>
              <w:rPr>
                <w:rFonts w:hint="eastAsia" w:ascii="仿宋" w:hAnsi="仿宋" w:eastAsia="仿宋" w:cs="Times New Roman"/>
              </w:rPr>
              <w:t>设置</w:t>
            </w:r>
          </w:p>
        </w:tc>
        <w:tc>
          <w:tcPr>
            <w:tcW w:w="5158" w:type="dxa"/>
            <w:vAlign w:val="center"/>
          </w:tcPr>
          <w:p w14:paraId="1C7FE98F">
            <w:pPr>
              <w:spacing w:line="500" w:lineRule="exact"/>
              <w:ind w:firstLine="420" w:firstLineChars="200"/>
              <w:rPr>
                <w:rFonts w:hint="eastAsia" w:ascii="仿宋" w:hAnsi="仿宋" w:eastAsia="仿宋" w:cs="Times New Roman"/>
              </w:rPr>
            </w:pPr>
            <w:r>
              <w:rPr>
                <w:rFonts w:hint="eastAsia" w:ascii="仿宋" w:hAnsi="仿宋" w:eastAsia="仿宋" w:cs="Times New Roman"/>
              </w:rPr>
              <w:t>a）应成立指导和管理网络安全工作的委员会或领导小组，其最高领导由单位主管领导担任或授权；</w:t>
            </w:r>
          </w:p>
        </w:tc>
      </w:tr>
      <w:tr w14:paraId="15BD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F8A7D2">
            <w:pPr>
              <w:spacing w:line="500" w:lineRule="exact"/>
              <w:ind w:firstLine="420" w:firstLineChars="200"/>
              <w:rPr>
                <w:rFonts w:hint="eastAsia" w:ascii="仿宋" w:hAnsi="仿宋" w:eastAsia="仿宋" w:cs="Times New Roman"/>
              </w:rPr>
            </w:pPr>
          </w:p>
        </w:tc>
        <w:tc>
          <w:tcPr>
            <w:tcW w:w="1569" w:type="dxa"/>
            <w:vMerge w:val="continue"/>
            <w:vAlign w:val="center"/>
          </w:tcPr>
          <w:p w14:paraId="44F7824B">
            <w:pPr>
              <w:spacing w:line="500" w:lineRule="exact"/>
              <w:ind w:firstLine="420" w:firstLineChars="200"/>
              <w:rPr>
                <w:rFonts w:hint="eastAsia" w:ascii="仿宋" w:hAnsi="仿宋" w:eastAsia="仿宋" w:cs="Times New Roman"/>
              </w:rPr>
            </w:pPr>
          </w:p>
        </w:tc>
        <w:tc>
          <w:tcPr>
            <w:tcW w:w="5158" w:type="dxa"/>
            <w:vAlign w:val="center"/>
          </w:tcPr>
          <w:p w14:paraId="54C7AE4F">
            <w:pPr>
              <w:spacing w:line="500" w:lineRule="exact"/>
              <w:ind w:firstLine="420" w:firstLineChars="200"/>
              <w:rPr>
                <w:rFonts w:hint="eastAsia" w:ascii="仿宋" w:hAnsi="仿宋" w:eastAsia="仿宋" w:cs="Times New Roman"/>
              </w:rPr>
            </w:pPr>
            <w:r>
              <w:rPr>
                <w:rFonts w:hint="eastAsia" w:ascii="仿宋" w:hAnsi="仿宋" w:eastAsia="仿宋" w:cs="Times New Roman"/>
              </w:rPr>
              <w:t>b）应设立网络安全管理工作的职能部门，设立安全主管、安全管理各个方面的负责人岗位，并定义各负责人的职责；</w:t>
            </w:r>
          </w:p>
        </w:tc>
      </w:tr>
      <w:tr w14:paraId="5A14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083EA48">
            <w:pPr>
              <w:spacing w:line="500" w:lineRule="exact"/>
              <w:ind w:firstLine="420" w:firstLineChars="200"/>
              <w:rPr>
                <w:rFonts w:hint="eastAsia" w:ascii="仿宋" w:hAnsi="仿宋" w:eastAsia="仿宋" w:cs="Times New Roman"/>
              </w:rPr>
            </w:pPr>
          </w:p>
        </w:tc>
        <w:tc>
          <w:tcPr>
            <w:tcW w:w="1569" w:type="dxa"/>
            <w:vMerge w:val="continue"/>
            <w:vAlign w:val="center"/>
          </w:tcPr>
          <w:p w14:paraId="6E1E2C09">
            <w:pPr>
              <w:spacing w:line="500" w:lineRule="exact"/>
              <w:ind w:firstLine="420" w:firstLineChars="200"/>
              <w:rPr>
                <w:rFonts w:hint="eastAsia" w:ascii="仿宋" w:hAnsi="仿宋" w:eastAsia="仿宋" w:cs="Times New Roman"/>
              </w:rPr>
            </w:pPr>
          </w:p>
        </w:tc>
        <w:tc>
          <w:tcPr>
            <w:tcW w:w="5158" w:type="dxa"/>
            <w:vAlign w:val="center"/>
          </w:tcPr>
          <w:p w14:paraId="4C498FAD">
            <w:pPr>
              <w:spacing w:line="500" w:lineRule="exact"/>
              <w:ind w:firstLine="420" w:firstLineChars="200"/>
              <w:rPr>
                <w:rFonts w:hint="eastAsia" w:ascii="仿宋" w:hAnsi="仿宋" w:eastAsia="仿宋" w:cs="Times New Roman"/>
              </w:rPr>
            </w:pPr>
            <w:r>
              <w:rPr>
                <w:rFonts w:hint="eastAsia" w:ascii="仿宋" w:hAnsi="仿宋" w:eastAsia="仿宋" w:cs="Times New Roman"/>
              </w:rPr>
              <w:t>c）应设立系统管理员、审计管理员和安全管理员等岗位，并定义部门及各个工作岗位的职责。</w:t>
            </w:r>
          </w:p>
        </w:tc>
      </w:tr>
      <w:tr w14:paraId="76FC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594502">
            <w:pPr>
              <w:spacing w:line="500" w:lineRule="exact"/>
              <w:ind w:firstLine="420" w:firstLineChars="200"/>
              <w:rPr>
                <w:rFonts w:hint="eastAsia" w:ascii="仿宋" w:hAnsi="仿宋" w:eastAsia="仿宋" w:cs="Times New Roman"/>
              </w:rPr>
            </w:pPr>
          </w:p>
        </w:tc>
        <w:tc>
          <w:tcPr>
            <w:tcW w:w="1569" w:type="dxa"/>
            <w:vMerge w:val="restart"/>
            <w:vAlign w:val="center"/>
          </w:tcPr>
          <w:p w14:paraId="2400F41C">
            <w:pPr>
              <w:spacing w:line="500" w:lineRule="exact"/>
              <w:ind w:firstLine="420" w:firstLineChars="200"/>
              <w:rPr>
                <w:rFonts w:hint="eastAsia" w:ascii="仿宋" w:hAnsi="仿宋" w:eastAsia="仿宋" w:cs="Times New Roman"/>
              </w:rPr>
            </w:pPr>
            <w:r>
              <w:rPr>
                <w:rFonts w:hint="eastAsia" w:ascii="仿宋" w:hAnsi="仿宋" w:eastAsia="仿宋" w:cs="Times New Roman"/>
              </w:rPr>
              <w:t>人员</w:t>
            </w:r>
          </w:p>
          <w:p w14:paraId="0AED9A25">
            <w:pPr>
              <w:spacing w:line="500" w:lineRule="exact"/>
              <w:ind w:firstLine="420" w:firstLineChars="200"/>
              <w:rPr>
                <w:rFonts w:hint="eastAsia" w:ascii="仿宋" w:hAnsi="仿宋" w:eastAsia="仿宋" w:cs="Times New Roman"/>
              </w:rPr>
            </w:pPr>
            <w:r>
              <w:rPr>
                <w:rFonts w:hint="eastAsia" w:ascii="仿宋" w:hAnsi="仿宋" w:eastAsia="仿宋" w:cs="Times New Roman"/>
              </w:rPr>
              <w:t>配备</w:t>
            </w:r>
          </w:p>
        </w:tc>
        <w:tc>
          <w:tcPr>
            <w:tcW w:w="5158" w:type="dxa"/>
            <w:vAlign w:val="center"/>
          </w:tcPr>
          <w:p w14:paraId="7559CE9C">
            <w:pPr>
              <w:spacing w:line="500" w:lineRule="exact"/>
              <w:ind w:firstLine="420" w:firstLineChars="200"/>
              <w:rPr>
                <w:rFonts w:hint="eastAsia" w:ascii="仿宋" w:hAnsi="仿宋" w:eastAsia="仿宋" w:cs="Times New Roman"/>
              </w:rPr>
            </w:pPr>
            <w:r>
              <w:rPr>
                <w:rFonts w:hint="eastAsia" w:ascii="仿宋" w:hAnsi="仿宋" w:eastAsia="仿宋" w:cs="Times New Roman"/>
              </w:rPr>
              <w:t>a）应配备一定数量的系统管理员、审计管理员和安全管理员等；</w:t>
            </w:r>
          </w:p>
        </w:tc>
      </w:tr>
      <w:tr w14:paraId="5137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A4E4E4">
            <w:pPr>
              <w:spacing w:line="500" w:lineRule="exact"/>
              <w:ind w:firstLine="420" w:firstLineChars="200"/>
              <w:rPr>
                <w:rFonts w:hint="eastAsia" w:ascii="仿宋" w:hAnsi="仿宋" w:eastAsia="仿宋" w:cs="Times New Roman"/>
              </w:rPr>
            </w:pPr>
          </w:p>
        </w:tc>
        <w:tc>
          <w:tcPr>
            <w:tcW w:w="1569" w:type="dxa"/>
            <w:vMerge w:val="continue"/>
            <w:vAlign w:val="center"/>
          </w:tcPr>
          <w:p w14:paraId="25E2CEE0">
            <w:pPr>
              <w:spacing w:line="500" w:lineRule="exact"/>
              <w:ind w:firstLine="420" w:firstLineChars="200"/>
              <w:rPr>
                <w:rFonts w:hint="eastAsia" w:ascii="仿宋" w:hAnsi="仿宋" w:eastAsia="仿宋" w:cs="Times New Roman"/>
              </w:rPr>
            </w:pPr>
          </w:p>
        </w:tc>
        <w:tc>
          <w:tcPr>
            <w:tcW w:w="5158" w:type="dxa"/>
            <w:vAlign w:val="center"/>
          </w:tcPr>
          <w:p w14:paraId="516A2164">
            <w:pPr>
              <w:spacing w:line="500" w:lineRule="exact"/>
              <w:ind w:firstLine="420" w:firstLineChars="200"/>
              <w:rPr>
                <w:rFonts w:hint="eastAsia" w:ascii="仿宋" w:hAnsi="仿宋" w:eastAsia="仿宋" w:cs="Times New Roman"/>
              </w:rPr>
            </w:pPr>
            <w:r>
              <w:rPr>
                <w:rFonts w:hint="eastAsia" w:ascii="仿宋" w:hAnsi="仿宋" w:eastAsia="仿宋" w:cs="Times New Roman"/>
              </w:rPr>
              <w:t>b）应配备专职安全管理员，不可兼任。</w:t>
            </w:r>
          </w:p>
        </w:tc>
      </w:tr>
      <w:tr w14:paraId="312B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B7A166F">
            <w:pPr>
              <w:spacing w:line="500" w:lineRule="exact"/>
              <w:ind w:firstLine="420" w:firstLineChars="200"/>
              <w:rPr>
                <w:rFonts w:hint="eastAsia" w:ascii="仿宋" w:hAnsi="仿宋" w:eastAsia="仿宋" w:cs="Times New Roman"/>
              </w:rPr>
            </w:pPr>
          </w:p>
        </w:tc>
        <w:tc>
          <w:tcPr>
            <w:tcW w:w="1569" w:type="dxa"/>
            <w:vMerge w:val="restart"/>
            <w:vAlign w:val="center"/>
          </w:tcPr>
          <w:p w14:paraId="451196CC">
            <w:pPr>
              <w:spacing w:line="500" w:lineRule="exact"/>
              <w:ind w:firstLine="420" w:firstLineChars="200"/>
              <w:rPr>
                <w:rFonts w:hint="eastAsia" w:ascii="仿宋" w:hAnsi="仿宋" w:eastAsia="仿宋" w:cs="Times New Roman"/>
              </w:rPr>
            </w:pPr>
            <w:r>
              <w:rPr>
                <w:rFonts w:hint="eastAsia" w:ascii="仿宋" w:hAnsi="仿宋" w:eastAsia="仿宋" w:cs="Times New Roman"/>
              </w:rPr>
              <w:t>授权和审批</w:t>
            </w:r>
          </w:p>
        </w:tc>
        <w:tc>
          <w:tcPr>
            <w:tcW w:w="5158" w:type="dxa"/>
            <w:vAlign w:val="center"/>
          </w:tcPr>
          <w:p w14:paraId="073528A9">
            <w:pPr>
              <w:spacing w:line="500" w:lineRule="exact"/>
              <w:ind w:firstLine="420" w:firstLineChars="200"/>
              <w:rPr>
                <w:rFonts w:hint="eastAsia" w:ascii="仿宋" w:hAnsi="仿宋" w:eastAsia="仿宋" w:cs="Times New Roman"/>
              </w:rPr>
            </w:pPr>
            <w:r>
              <w:rPr>
                <w:rFonts w:hint="eastAsia" w:ascii="仿宋" w:hAnsi="仿宋" w:eastAsia="仿宋" w:cs="Times New Roman"/>
              </w:rPr>
              <w:t>a）应根据各个部门和岗位的职责明确授权审批事项、审批部门和批准人等；</w:t>
            </w:r>
          </w:p>
        </w:tc>
      </w:tr>
      <w:tr w14:paraId="6897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2F3912">
            <w:pPr>
              <w:spacing w:line="500" w:lineRule="exact"/>
              <w:ind w:firstLine="420" w:firstLineChars="200"/>
              <w:rPr>
                <w:rFonts w:hint="eastAsia" w:ascii="仿宋" w:hAnsi="仿宋" w:eastAsia="仿宋" w:cs="Times New Roman"/>
              </w:rPr>
            </w:pPr>
          </w:p>
        </w:tc>
        <w:tc>
          <w:tcPr>
            <w:tcW w:w="1569" w:type="dxa"/>
            <w:vMerge w:val="continue"/>
            <w:vAlign w:val="center"/>
          </w:tcPr>
          <w:p w14:paraId="34862396">
            <w:pPr>
              <w:spacing w:line="500" w:lineRule="exact"/>
              <w:ind w:firstLine="420" w:firstLineChars="200"/>
              <w:rPr>
                <w:rFonts w:hint="eastAsia" w:ascii="仿宋" w:hAnsi="仿宋" w:eastAsia="仿宋" w:cs="Times New Roman"/>
              </w:rPr>
            </w:pPr>
          </w:p>
        </w:tc>
        <w:tc>
          <w:tcPr>
            <w:tcW w:w="5158" w:type="dxa"/>
            <w:vAlign w:val="center"/>
          </w:tcPr>
          <w:p w14:paraId="5905D4BF">
            <w:pPr>
              <w:spacing w:line="500" w:lineRule="exact"/>
              <w:ind w:firstLine="420" w:firstLineChars="200"/>
              <w:rPr>
                <w:rFonts w:hint="eastAsia" w:ascii="仿宋" w:hAnsi="仿宋" w:eastAsia="仿宋" w:cs="Times New Roman"/>
              </w:rPr>
            </w:pPr>
            <w:r>
              <w:rPr>
                <w:rFonts w:hint="eastAsia" w:ascii="仿宋" w:hAnsi="仿宋" w:eastAsia="仿宋" w:cs="Times New Roman"/>
              </w:rPr>
              <w:t>b）应针对系统变更、重要操作、物理访问和系统接入等事项建立审批程序，按照审批程序执行审批过程，对重要活动建立逐级审批制度；</w:t>
            </w:r>
          </w:p>
        </w:tc>
      </w:tr>
      <w:tr w14:paraId="7EA5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DF7E072">
            <w:pPr>
              <w:spacing w:line="500" w:lineRule="exact"/>
              <w:ind w:firstLine="420" w:firstLineChars="200"/>
              <w:rPr>
                <w:rFonts w:hint="eastAsia" w:ascii="仿宋" w:hAnsi="仿宋" w:eastAsia="仿宋" w:cs="Times New Roman"/>
              </w:rPr>
            </w:pPr>
          </w:p>
        </w:tc>
        <w:tc>
          <w:tcPr>
            <w:tcW w:w="1569" w:type="dxa"/>
            <w:vMerge w:val="continue"/>
            <w:vAlign w:val="center"/>
          </w:tcPr>
          <w:p w14:paraId="49281F64">
            <w:pPr>
              <w:spacing w:line="500" w:lineRule="exact"/>
              <w:ind w:firstLine="420" w:firstLineChars="200"/>
              <w:rPr>
                <w:rFonts w:hint="eastAsia" w:ascii="仿宋" w:hAnsi="仿宋" w:eastAsia="仿宋" w:cs="Times New Roman"/>
              </w:rPr>
            </w:pPr>
          </w:p>
        </w:tc>
        <w:tc>
          <w:tcPr>
            <w:tcW w:w="5158" w:type="dxa"/>
            <w:vAlign w:val="center"/>
          </w:tcPr>
          <w:p w14:paraId="3237B46B">
            <w:pPr>
              <w:spacing w:line="500" w:lineRule="exact"/>
              <w:ind w:firstLine="420" w:firstLineChars="200"/>
              <w:rPr>
                <w:rFonts w:hint="eastAsia" w:ascii="仿宋" w:hAnsi="仿宋" w:eastAsia="仿宋" w:cs="Times New Roman"/>
              </w:rPr>
            </w:pPr>
            <w:r>
              <w:rPr>
                <w:rFonts w:hint="eastAsia" w:ascii="仿宋" w:hAnsi="仿宋" w:eastAsia="仿宋" w:cs="Times New Roman"/>
              </w:rPr>
              <w:t>c）应定期审查审批事项，及时更新需授权和审批的项目、审批部门和审批人等信息。</w:t>
            </w:r>
          </w:p>
        </w:tc>
      </w:tr>
      <w:tr w14:paraId="69C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F804C11">
            <w:pPr>
              <w:spacing w:line="500" w:lineRule="exact"/>
              <w:ind w:firstLine="420" w:firstLineChars="200"/>
              <w:rPr>
                <w:rFonts w:hint="eastAsia" w:ascii="仿宋" w:hAnsi="仿宋" w:eastAsia="仿宋" w:cs="Times New Roman"/>
              </w:rPr>
            </w:pPr>
          </w:p>
        </w:tc>
        <w:tc>
          <w:tcPr>
            <w:tcW w:w="1569" w:type="dxa"/>
            <w:vMerge w:val="restart"/>
            <w:vAlign w:val="center"/>
          </w:tcPr>
          <w:p w14:paraId="579F5668">
            <w:pPr>
              <w:spacing w:line="500" w:lineRule="exact"/>
              <w:ind w:firstLine="420" w:firstLineChars="200"/>
              <w:rPr>
                <w:rFonts w:hint="eastAsia" w:ascii="仿宋" w:hAnsi="仿宋" w:eastAsia="仿宋" w:cs="Times New Roman"/>
              </w:rPr>
            </w:pPr>
            <w:r>
              <w:rPr>
                <w:rFonts w:hint="eastAsia" w:ascii="仿宋" w:hAnsi="仿宋" w:eastAsia="仿宋" w:cs="Times New Roman"/>
              </w:rPr>
              <w:t>沟通和合作</w:t>
            </w:r>
          </w:p>
        </w:tc>
        <w:tc>
          <w:tcPr>
            <w:tcW w:w="5158" w:type="dxa"/>
            <w:vAlign w:val="center"/>
          </w:tcPr>
          <w:p w14:paraId="38AC0A55">
            <w:pPr>
              <w:spacing w:line="500" w:lineRule="exact"/>
              <w:ind w:firstLine="420" w:firstLineChars="200"/>
              <w:rPr>
                <w:rFonts w:hint="eastAsia" w:ascii="仿宋" w:hAnsi="仿宋" w:eastAsia="仿宋" w:cs="Times New Roman"/>
              </w:rPr>
            </w:pPr>
            <w:r>
              <w:rPr>
                <w:rFonts w:hint="eastAsia" w:ascii="仿宋" w:hAnsi="仿宋" w:eastAsia="仿宋" w:cs="Times New Roman"/>
              </w:rPr>
              <w:t>a）应加强各类管理人员、组织内部机构和网络安全管理部门之间的合作与沟通，定期召开协调会议，共同协作处理网络安全问题；</w:t>
            </w:r>
          </w:p>
        </w:tc>
      </w:tr>
      <w:tr w14:paraId="486C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59BE59">
            <w:pPr>
              <w:spacing w:line="500" w:lineRule="exact"/>
              <w:ind w:firstLine="420" w:firstLineChars="200"/>
              <w:rPr>
                <w:rFonts w:hint="eastAsia" w:ascii="仿宋" w:hAnsi="仿宋" w:eastAsia="仿宋" w:cs="Times New Roman"/>
              </w:rPr>
            </w:pPr>
          </w:p>
        </w:tc>
        <w:tc>
          <w:tcPr>
            <w:tcW w:w="1569" w:type="dxa"/>
            <w:vMerge w:val="continue"/>
            <w:vAlign w:val="center"/>
          </w:tcPr>
          <w:p w14:paraId="2480A99E">
            <w:pPr>
              <w:spacing w:line="500" w:lineRule="exact"/>
              <w:ind w:firstLine="420" w:firstLineChars="200"/>
              <w:rPr>
                <w:rFonts w:hint="eastAsia" w:ascii="仿宋" w:hAnsi="仿宋" w:eastAsia="仿宋" w:cs="Times New Roman"/>
              </w:rPr>
            </w:pPr>
          </w:p>
        </w:tc>
        <w:tc>
          <w:tcPr>
            <w:tcW w:w="5158" w:type="dxa"/>
            <w:vAlign w:val="center"/>
          </w:tcPr>
          <w:p w14:paraId="6A1E3F8F">
            <w:pPr>
              <w:spacing w:line="500" w:lineRule="exact"/>
              <w:ind w:firstLine="420" w:firstLineChars="200"/>
              <w:rPr>
                <w:rFonts w:hint="eastAsia" w:ascii="仿宋" w:hAnsi="仿宋" w:eastAsia="仿宋" w:cs="Times New Roman"/>
              </w:rPr>
            </w:pPr>
            <w:r>
              <w:rPr>
                <w:rFonts w:hint="eastAsia" w:ascii="仿宋" w:hAnsi="仿宋" w:eastAsia="仿宋" w:cs="Times New Roman"/>
              </w:rPr>
              <w:t>b）应加强与网络安全职能部门、各类供应商、业界专家及安全组织的合作与沟通；</w:t>
            </w:r>
          </w:p>
        </w:tc>
      </w:tr>
      <w:tr w14:paraId="3E5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D53299">
            <w:pPr>
              <w:spacing w:line="500" w:lineRule="exact"/>
              <w:ind w:firstLine="420" w:firstLineChars="200"/>
              <w:rPr>
                <w:rFonts w:hint="eastAsia" w:ascii="仿宋" w:hAnsi="仿宋" w:eastAsia="仿宋" w:cs="Times New Roman"/>
              </w:rPr>
            </w:pPr>
          </w:p>
        </w:tc>
        <w:tc>
          <w:tcPr>
            <w:tcW w:w="1569" w:type="dxa"/>
            <w:vMerge w:val="continue"/>
            <w:vAlign w:val="center"/>
          </w:tcPr>
          <w:p w14:paraId="387B6C5D">
            <w:pPr>
              <w:spacing w:line="500" w:lineRule="exact"/>
              <w:ind w:firstLine="420" w:firstLineChars="200"/>
              <w:rPr>
                <w:rFonts w:hint="eastAsia" w:ascii="仿宋" w:hAnsi="仿宋" w:eastAsia="仿宋" w:cs="Times New Roman"/>
              </w:rPr>
            </w:pPr>
          </w:p>
        </w:tc>
        <w:tc>
          <w:tcPr>
            <w:tcW w:w="5158" w:type="dxa"/>
            <w:vAlign w:val="center"/>
          </w:tcPr>
          <w:p w14:paraId="56223767">
            <w:pPr>
              <w:spacing w:line="500" w:lineRule="exact"/>
              <w:ind w:firstLine="420" w:firstLineChars="200"/>
              <w:rPr>
                <w:rFonts w:hint="eastAsia" w:ascii="仿宋" w:hAnsi="仿宋" w:eastAsia="仿宋" w:cs="Times New Roman"/>
              </w:rPr>
            </w:pPr>
            <w:r>
              <w:rPr>
                <w:rFonts w:hint="eastAsia" w:ascii="仿宋" w:hAnsi="仿宋" w:eastAsia="仿宋" w:cs="Times New Roman"/>
              </w:rPr>
              <w:t>c）应建立外联单位联系列表，包括外联单位名称、合作内容、联系人和联系方式等信息。</w:t>
            </w:r>
          </w:p>
        </w:tc>
      </w:tr>
      <w:tr w14:paraId="765B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9AA0334">
            <w:pPr>
              <w:spacing w:line="500" w:lineRule="exact"/>
              <w:ind w:firstLine="420" w:firstLineChars="200"/>
              <w:rPr>
                <w:rFonts w:hint="eastAsia" w:ascii="仿宋" w:hAnsi="仿宋" w:eastAsia="仿宋" w:cs="Times New Roman"/>
              </w:rPr>
            </w:pPr>
          </w:p>
        </w:tc>
        <w:tc>
          <w:tcPr>
            <w:tcW w:w="1569" w:type="dxa"/>
            <w:vMerge w:val="restart"/>
            <w:vAlign w:val="center"/>
          </w:tcPr>
          <w:p w14:paraId="1BA506AA">
            <w:pPr>
              <w:spacing w:line="500" w:lineRule="exact"/>
              <w:ind w:firstLine="420" w:firstLineChars="200"/>
              <w:rPr>
                <w:rFonts w:hint="eastAsia" w:ascii="仿宋" w:hAnsi="仿宋" w:eastAsia="仿宋" w:cs="Times New Roman"/>
              </w:rPr>
            </w:pPr>
            <w:r>
              <w:rPr>
                <w:rFonts w:hint="eastAsia" w:ascii="仿宋" w:hAnsi="仿宋" w:eastAsia="仿宋" w:cs="Times New Roman"/>
              </w:rPr>
              <w:t>审核和核查</w:t>
            </w:r>
          </w:p>
        </w:tc>
        <w:tc>
          <w:tcPr>
            <w:tcW w:w="5158" w:type="dxa"/>
            <w:vAlign w:val="center"/>
          </w:tcPr>
          <w:p w14:paraId="23A43573">
            <w:pPr>
              <w:spacing w:line="500" w:lineRule="exact"/>
              <w:ind w:firstLine="420" w:firstLineChars="200"/>
              <w:rPr>
                <w:rFonts w:hint="eastAsia" w:ascii="仿宋" w:hAnsi="仿宋" w:eastAsia="仿宋" w:cs="Times New Roman"/>
              </w:rPr>
            </w:pPr>
            <w:r>
              <w:rPr>
                <w:rFonts w:hint="eastAsia" w:ascii="仿宋" w:hAnsi="仿宋" w:eastAsia="仿宋" w:cs="Times New Roman"/>
              </w:rPr>
              <w:t>a）应定期进行常规安全核查，核查内容包括系统日常运行、系统漏洞和数据备份等情况；</w:t>
            </w:r>
          </w:p>
        </w:tc>
      </w:tr>
      <w:tr w14:paraId="3F27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26E9C1">
            <w:pPr>
              <w:spacing w:line="500" w:lineRule="exact"/>
              <w:ind w:firstLine="420" w:firstLineChars="200"/>
              <w:rPr>
                <w:rFonts w:hint="eastAsia" w:ascii="仿宋" w:hAnsi="仿宋" w:eastAsia="仿宋" w:cs="Times New Roman"/>
              </w:rPr>
            </w:pPr>
          </w:p>
        </w:tc>
        <w:tc>
          <w:tcPr>
            <w:tcW w:w="1569" w:type="dxa"/>
            <w:vMerge w:val="continue"/>
            <w:vAlign w:val="center"/>
          </w:tcPr>
          <w:p w14:paraId="3B35EC1A">
            <w:pPr>
              <w:spacing w:line="500" w:lineRule="exact"/>
              <w:ind w:firstLine="420" w:firstLineChars="200"/>
              <w:rPr>
                <w:rFonts w:hint="eastAsia" w:ascii="仿宋" w:hAnsi="仿宋" w:eastAsia="仿宋" w:cs="Times New Roman"/>
              </w:rPr>
            </w:pPr>
          </w:p>
        </w:tc>
        <w:tc>
          <w:tcPr>
            <w:tcW w:w="5158" w:type="dxa"/>
            <w:vAlign w:val="center"/>
          </w:tcPr>
          <w:p w14:paraId="75D02F14">
            <w:pPr>
              <w:spacing w:line="500" w:lineRule="exact"/>
              <w:ind w:firstLine="420" w:firstLineChars="200"/>
              <w:rPr>
                <w:rFonts w:hint="eastAsia" w:ascii="仿宋" w:hAnsi="仿宋" w:eastAsia="仿宋" w:cs="Times New Roman"/>
              </w:rPr>
            </w:pPr>
            <w:r>
              <w:rPr>
                <w:rFonts w:hint="eastAsia" w:ascii="仿宋" w:hAnsi="仿宋" w:eastAsia="仿宋" w:cs="Times New Roman"/>
              </w:rPr>
              <w:t>b）应定期进行全面安全核查，核查内容包括现有安全技术措施的有效性、安全配置与安全策略的一致性、安全管理制度的执行情况等；</w:t>
            </w:r>
          </w:p>
        </w:tc>
      </w:tr>
      <w:tr w14:paraId="74F1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47FB31F">
            <w:pPr>
              <w:spacing w:line="500" w:lineRule="exact"/>
              <w:ind w:firstLine="420" w:firstLineChars="200"/>
              <w:rPr>
                <w:rFonts w:hint="eastAsia" w:ascii="仿宋" w:hAnsi="仿宋" w:eastAsia="仿宋" w:cs="Times New Roman"/>
              </w:rPr>
            </w:pPr>
          </w:p>
        </w:tc>
        <w:tc>
          <w:tcPr>
            <w:tcW w:w="1569" w:type="dxa"/>
            <w:vMerge w:val="continue"/>
            <w:vAlign w:val="center"/>
          </w:tcPr>
          <w:p w14:paraId="3611FFF6">
            <w:pPr>
              <w:spacing w:line="500" w:lineRule="exact"/>
              <w:ind w:firstLine="420" w:firstLineChars="200"/>
              <w:rPr>
                <w:rFonts w:hint="eastAsia" w:ascii="仿宋" w:hAnsi="仿宋" w:eastAsia="仿宋" w:cs="Times New Roman"/>
              </w:rPr>
            </w:pPr>
          </w:p>
        </w:tc>
        <w:tc>
          <w:tcPr>
            <w:tcW w:w="5158" w:type="dxa"/>
            <w:vAlign w:val="center"/>
          </w:tcPr>
          <w:p w14:paraId="785F046D">
            <w:pPr>
              <w:spacing w:line="500" w:lineRule="exact"/>
              <w:ind w:firstLine="420" w:firstLineChars="200"/>
              <w:rPr>
                <w:rFonts w:hint="eastAsia" w:ascii="仿宋" w:hAnsi="仿宋" w:eastAsia="仿宋" w:cs="Times New Roman"/>
              </w:rPr>
            </w:pPr>
            <w:r>
              <w:rPr>
                <w:rFonts w:hint="eastAsia" w:ascii="仿宋" w:hAnsi="仿宋" w:eastAsia="仿宋" w:cs="Times New Roman"/>
              </w:rPr>
              <w:t>c）应制定安全核查表格实施安全核查，汇总安全核查数据，形成安全核查报告，并对安全核查结果进行通报。</w:t>
            </w:r>
          </w:p>
        </w:tc>
      </w:tr>
    </w:tbl>
    <w:p w14:paraId="479CA7D9">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安全管理人员</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2"/>
        <w:gridCol w:w="5297"/>
      </w:tblGrid>
      <w:tr w14:paraId="6155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1626D292">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0BEC8333">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76CB4194">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02B2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2B6762F8">
            <w:pPr>
              <w:spacing w:line="500" w:lineRule="exact"/>
              <w:ind w:firstLine="420" w:firstLineChars="200"/>
              <w:rPr>
                <w:rFonts w:hint="eastAsia" w:ascii="仿宋" w:hAnsi="仿宋" w:eastAsia="仿宋" w:cs="Times New Roman"/>
              </w:rPr>
            </w:pPr>
            <w:r>
              <w:rPr>
                <w:rFonts w:hint="eastAsia" w:ascii="仿宋" w:hAnsi="仿宋" w:eastAsia="仿宋" w:cs="Times New Roman"/>
              </w:rPr>
              <w:t>安全管理人员</w:t>
            </w:r>
          </w:p>
        </w:tc>
        <w:tc>
          <w:tcPr>
            <w:tcW w:w="1569" w:type="dxa"/>
            <w:vMerge w:val="restart"/>
            <w:vAlign w:val="center"/>
          </w:tcPr>
          <w:p w14:paraId="5CBDDE97">
            <w:pPr>
              <w:spacing w:line="500" w:lineRule="exact"/>
              <w:ind w:firstLine="420" w:firstLineChars="200"/>
              <w:rPr>
                <w:rFonts w:hint="eastAsia" w:ascii="仿宋" w:hAnsi="仿宋" w:eastAsia="仿宋" w:cs="Times New Roman"/>
              </w:rPr>
            </w:pPr>
            <w:r>
              <w:rPr>
                <w:rFonts w:hint="eastAsia" w:ascii="仿宋" w:hAnsi="仿宋" w:eastAsia="仿宋" w:cs="Times New Roman"/>
              </w:rPr>
              <w:t>人员</w:t>
            </w:r>
          </w:p>
          <w:p w14:paraId="5DCC59FA">
            <w:pPr>
              <w:spacing w:line="500" w:lineRule="exact"/>
              <w:ind w:firstLine="420" w:firstLineChars="200"/>
              <w:rPr>
                <w:rFonts w:hint="eastAsia" w:ascii="仿宋" w:hAnsi="仿宋" w:eastAsia="仿宋" w:cs="Times New Roman"/>
              </w:rPr>
            </w:pPr>
            <w:r>
              <w:rPr>
                <w:rFonts w:hint="eastAsia" w:ascii="仿宋" w:hAnsi="仿宋" w:eastAsia="仿宋" w:cs="Times New Roman"/>
              </w:rPr>
              <w:t>录用</w:t>
            </w:r>
          </w:p>
        </w:tc>
        <w:tc>
          <w:tcPr>
            <w:tcW w:w="5158" w:type="dxa"/>
            <w:vAlign w:val="center"/>
          </w:tcPr>
          <w:p w14:paraId="0CC2CC5D">
            <w:pPr>
              <w:spacing w:line="500" w:lineRule="exact"/>
              <w:ind w:firstLine="420" w:firstLineChars="200"/>
              <w:rPr>
                <w:rFonts w:hint="eastAsia" w:ascii="仿宋" w:hAnsi="仿宋" w:eastAsia="仿宋" w:cs="Times New Roman"/>
              </w:rPr>
            </w:pPr>
            <w:r>
              <w:rPr>
                <w:rFonts w:hint="eastAsia" w:ascii="仿宋" w:hAnsi="仿宋" w:eastAsia="仿宋" w:cs="Times New Roman"/>
              </w:rPr>
              <w:t>a）应指定或授权专门的部门或人员负责人员录用；</w:t>
            </w:r>
          </w:p>
        </w:tc>
      </w:tr>
      <w:tr w14:paraId="7BF4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CDA625">
            <w:pPr>
              <w:spacing w:line="500" w:lineRule="exact"/>
              <w:ind w:firstLine="420" w:firstLineChars="200"/>
              <w:rPr>
                <w:rFonts w:hint="eastAsia" w:ascii="仿宋" w:hAnsi="仿宋" w:eastAsia="仿宋" w:cs="Times New Roman"/>
              </w:rPr>
            </w:pPr>
          </w:p>
        </w:tc>
        <w:tc>
          <w:tcPr>
            <w:tcW w:w="1569" w:type="dxa"/>
            <w:vMerge w:val="continue"/>
            <w:vAlign w:val="center"/>
          </w:tcPr>
          <w:p w14:paraId="1EB0A2B4">
            <w:pPr>
              <w:spacing w:line="500" w:lineRule="exact"/>
              <w:ind w:firstLine="420" w:firstLineChars="200"/>
              <w:rPr>
                <w:rFonts w:hint="eastAsia" w:ascii="仿宋" w:hAnsi="仿宋" w:eastAsia="仿宋" w:cs="Times New Roman"/>
              </w:rPr>
            </w:pPr>
          </w:p>
        </w:tc>
        <w:tc>
          <w:tcPr>
            <w:tcW w:w="5158" w:type="dxa"/>
            <w:vAlign w:val="center"/>
          </w:tcPr>
          <w:p w14:paraId="4F21B52D">
            <w:pPr>
              <w:spacing w:line="500" w:lineRule="exact"/>
              <w:ind w:firstLine="420" w:firstLineChars="200"/>
              <w:rPr>
                <w:rFonts w:hint="eastAsia" w:ascii="仿宋" w:hAnsi="仿宋" w:eastAsia="仿宋" w:cs="Times New Roman"/>
              </w:rPr>
            </w:pPr>
            <w:r>
              <w:rPr>
                <w:rFonts w:hint="eastAsia" w:ascii="仿宋" w:hAnsi="仿宋" w:eastAsia="仿宋" w:cs="Times New Roman"/>
              </w:rPr>
              <w:t>b）应对被录用人员的身份、安全背景、专业资格或资质等进行审查，对其所具有的技术技能进行考核；</w:t>
            </w:r>
          </w:p>
        </w:tc>
      </w:tr>
      <w:tr w14:paraId="5C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3F2C52">
            <w:pPr>
              <w:spacing w:line="500" w:lineRule="exact"/>
              <w:ind w:firstLine="420" w:firstLineChars="200"/>
              <w:rPr>
                <w:rFonts w:hint="eastAsia" w:ascii="仿宋" w:hAnsi="仿宋" w:eastAsia="仿宋" w:cs="Times New Roman"/>
              </w:rPr>
            </w:pPr>
          </w:p>
        </w:tc>
        <w:tc>
          <w:tcPr>
            <w:tcW w:w="1569" w:type="dxa"/>
            <w:vMerge w:val="continue"/>
            <w:vAlign w:val="center"/>
          </w:tcPr>
          <w:p w14:paraId="44BA0856">
            <w:pPr>
              <w:spacing w:line="500" w:lineRule="exact"/>
              <w:ind w:firstLine="420" w:firstLineChars="200"/>
              <w:rPr>
                <w:rFonts w:hint="eastAsia" w:ascii="仿宋" w:hAnsi="仿宋" w:eastAsia="仿宋" w:cs="Times New Roman"/>
              </w:rPr>
            </w:pPr>
          </w:p>
        </w:tc>
        <w:tc>
          <w:tcPr>
            <w:tcW w:w="5158" w:type="dxa"/>
            <w:vAlign w:val="center"/>
          </w:tcPr>
          <w:p w14:paraId="7355204B">
            <w:pPr>
              <w:spacing w:line="500" w:lineRule="exact"/>
              <w:ind w:firstLine="420" w:firstLineChars="200"/>
              <w:rPr>
                <w:rFonts w:hint="eastAsia" w:ascii="仿宋" w:hAnsi="仿宋" w:eastAsia="仿宋" w:cs="Times New Roman"/>
              </w:rPr>
            </w:pPr>
            <w:r>
              <w:rPr>
                <w:rFonts w:hint="eastAsia" w:ascii="仿宋" w:hAnsi="仿宋" w:eastAsia="仿宋" w:cs="Times New Roman"/>
              </w:rPr>
              <w:t>c）应与被录用人员签署保密协议，与关键岗位人员签署岗位责任协议。</w:t>
            </w:r>
          </w:p>
        </w:tc>
      </w:tr>
      <w:tr w14:paraId="7E9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27397D">
            <w:pPr>
              <w:spacing w:line="500" w:lineRule="exact"/>
              <w:ind w:firstLine="420" w:firstLineChars="200"/>
              <w:rPr>
                <w:rFonts w:hint="eastAsia" w:ascii="仿宋" w:hAnsi="仿宋" w:eastAsia="仿宋" w:cs="Times New Roman"/>
              </w:rPr>
            </w:pPr>
          </w:p>
        </w:tc>
        <w:tc>
          <w:tcPr>
            <w:tcW w:w="1569" w:type="dxa"/>
            <w:vMerge w:val="restart"/>
            <w:vAlign w:val="center"/>
          </w:tcPr>
          <w:p w14:paraId="774B5247">
            <w:pPr>
              <w:spacing w:line="500" w:lineRule="exact"/>
              <w:ind w:firstLine="420" w:firstLineChars="200"/>
              <w:rPr>
                <w:rFonts w:hint="eastAsia" w:ascii="仿宋" w:hAnsi="仿宋" w:eastAsia="仿宋" w:cs="Times New Roman"/>
              </w:rPr>
            </w:pPr>
            <w:r>
              <w:rPr>
                <w:rFonts w:hint="eastAsia" w:ascii="仿宋" w:hAnsi="仿宋" w:eastAsia="仿宋" w:cs="Times New Roman"/>
              </w:rPr>
              <w:t>人员离岗</w:t>
            </w:r>
          </w:p>
        </w:tc>
        <w:tc>
          <w:tcPr>
            <w:tcW w:w="5158" w:type="dxa"/>
            <w:vAlign w:val="center"/>
          </w:tcPr>
          <w:p w14:paraId="35B92E8A">
            <w:pPr>
              <w:spacing w:line="500" w:lineRule="exact"/>
              <w:ind w:firstLine="420" w:firstLineChars="200"/>
              <w:rPr>
                <w:rFonts w:hint="eastAsia" w:ascii="仿宋" w:hAnsi="仿宋" w:eastAsia="仿宋" w:cs="Times New Roman"/>
              </w:rPr>
            </w:pPr>
            <w:r>
              <w:rPr>
                <w:rFonts w:hint="eastAsia" w:ascii="仿宋" w:hAnsi="仿宋" w:eastAsia="仿宋" w:cs="Times New Roman"/>
              </w:rPr>
              <w:t>a）应及时终止离岗人员的所有访问权限，取回各种身份证件、钥匙、徽章等以及机构提供的软硬件设备；</w:t>
            </w:r>
          </w:p>
        </w:tc>
      </w:tr>
      <w:tr w14:paraId="0B9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EF41849">
            <w:pPr>
              <w:spacing w:line="500" w:lineRule="exact"/>
              <w:ind w:firstLine="420" w:firstLineChars="200"/>
              <w:rPr>
                <w:rFonts w:hint="eastAsia" w:ascii="仿宋" w:hAnsi="仿宋" w:eastAsia="仿宋" w:cs="Times New Roman"/>
              </w:rPr>
            </w:pPr>
          </w:p>
        </w:tc>
        <w:tc>
          <w:tcPr>
            <w:tcW w:w="1569" w:type="dxa"/>
            <w:vMerge w:val="continue"/>
            <w:vAlign w:val="center"/>
          </w:tcPr>
          <w:p w14:paraId="107BC05C">
            <w:pPr>
              <w:spacing w:line="500" w:lineRule="exact"/>
              <w:ind w:firstLine="420" w:firstLineChars="200"/>
              <w:rPr>
                <w:rFonts w:hint="eastAsia" w:ascii="仿宋" w:hAnsi="仿宋" w:eastAsia="仿宋" w:cs="Times New Roman"/>
              </w:rPr>
            </w:pPr>
          </w:p>
        </w:tc>
        <w:tc>
          <w:tcPr>
            <w:tcW w:w="5158" w:type="dxa"/>
            <w:vAlign w:val="center"/>
          </w:tcPr>
          <w:p w14:paraId="2195AEBB">
            <w:pPr>
              <w:spacing w:line="500" w:lineRule="exact"/>
              <w:ind w:firstLine="420" w:firstLineChars="200"/>
              <w:rPr>
                <w:rFonts w:hint="eastAsia" w:ascii="仿宋" w:hAnsi="仿宋" w:eastAsia="仿宋" w:cs="Times New Roman"/>
              </w:rPr>
            </w:pPr>
            <w:r>
              <w:rPr>
                <w:rFonts w:hint="eastAsia" w:ascii="仿宋" w:hAnsi="仿宋" w:eastAsia="仿宋" w:cs="Times New Roman"/>
              </w:rPr>
              <w:t>b）应办理严格的调离手续，并承诺调离后的保密义务后方可离开。</w:t>
            </w:r>
          </w:p>
        </w:tc>
      </w:tr>
      <w:tr w14:paraId="6C1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855EEA7">
            <w:pPr>
              <w:spacing w:line="500" w:lineRule="exact"/>
              <w:ind w:firstLine="420" w:firstLineChars="200"/>
              <w:rPr>
                <w:rFonts w:hint="eastAsia" w:ascii="仿宋" w:hAnsi="仿宋" w:eastAsia="仿宋" w:cs="Times New Roman"/>
              </w:rPr>
            </w:pPr>
          </w:p>
        </w:tc>
        <w:tc>
          <w:tcPr>
            <w:tcW w:w="1569" w:type="dxa"/>
            <w:vMerge w:val="restart"/>
            <w:vAlign w:val="center"/>
          </w:tcPr>
          <w:p w14:paraId="3B1C44E8">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安全意识教育和培训</w:t>
            </w:r>
          </w:p>
        </w:tc>
        <w:tc>
          <w:tcPr>
            <w:tcW w:w="5158" w:type="dxa"/>
            <w:vAlign w:val="center"/>
          </w:tcPr>
          <w:p w14:paraId="294E31DF">
            <w:pPr>
              <w:spacing w:line="500" w:lineRule="exact"/>
              <w:ind w:firstLine="420" w:firstLineChars="200"/>
              <w:rPr>
                <w:rFonts w:hint="eastAsia" w:ascii="仿宋" w:hAnsi="仿宋" w:eastAsia="仿宋" w:cs="Times New Roman"/>
              </w:rPr>
            </w:pPr>
            <w:r>
              <w:rPr>
                <w:rFonts w:hint="eastAsia" w:ascii="仿宋" w:hAnsi="仿宋" w:eastAsia="仿宋" w:cs="Times New Roman"/>
              </w:rPr>
              <w:t>a）应对各类人员进行安全意识教育和岗位技能培训，并告知相关的安全责任和惩戒措施；</w:t>
            </w:r>
          </w:p>
        </w:tc>
      </w:tr>
      <w:tr w14:paraId="70B4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5162B5B">
            <w:pPr>
              <w:spacing w:line="500" w:lineRule="exact"/>
              <w:ind w:firstLine="420" w:firstLineChars="200"/>
              <w:rPr>
                <w:rFonts w:hint="eastAsia" w:ascii="仿宋" w:hAnsi="仿宋" w:eastAsia="仿宋" w:cs="Times New Roman"/>
              </w:rPr>
            </w:pPr>
          </w:p>
        </w:tc>
        <w:tc>
          <w:tcPr>
            <w:tcW w:w="1569" w:type="dxa"/>
            <w:vMerge w:val="continue"/>
            <w:vAlign w:val="center"/>
          </w:tcPr>
          <w:p w14:paraId="6EDEEEBC">
            <w:pPr>
              <w:spacing w:line="500" w:lineRule="exact"/>
              <w:ind w:firstLine="420" w:firstLineChars="200"/>
              <w:rPr>
                <w:rFonts w:hint="eastAsia" w:ascii="仿宋" w:hAnsi="仿宋" w:eastAsia="仿宋" w:cs="Times New Roman"/>
              </w:rPr>
            </w:pPr>
          </w:p>
        </w:tc>
        <w:tc>
          <w:tcPr>
            <w:tcW w:w="5158" w:type="dxa"/>
            <w:vAlign w:val="center"/>
          </w:tcPr>
          <w:p w14:paraId="6AC95573">
            <w:pPr>
              <w:spacing w:line="500" w:lineRule="exact"/>
              <w:ind w:firstLine="420" w:firstLineChars="200"/>
              <w:rPr>
                <w:rFonts w:hint="eastAsia" w:ascii="仿宋" w:hAnsi="仿宋" w:eastAsia="仿宋" w:cs="Times New Roman"/>
              </w:rPr>
            </w:pPr>
            <w:r>
              <w:rPr>
                <w:rFonts w:hint="eastAsia" w:ascii="仿宋" w:hAnsi="仿宋" w:eastAsia="仿宋" w:cs="Times New Roman"/>
              </w:rPr>
              <w:t>b）应针对不同岗位制定不同的培训计划，对安全基础知识、岗位操作规程等进行培训；</w:t>
            </w:r>
          </w:p>
        </w:tc>
      </w:tr>
      <w:tr w14:paraId="08B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432B5BD">
            <w:pPr>
              <w:spacing w:line="500" w:lineRule="exact"/>
              <w:ind w:firstLine="420" w:firstLineChars="200"/>
              <w:rPr>
                <w:rFonts w:hint="eastAsia" w:ascii="仿宋" w:hAnsi="仿宋" w:eastAsia="仿宋" w:cs="Times New Roman"/>
              </w:rPr>
            </w:pPr>
          </w:p>
        </w:tc>
        <w:tc>
          <w:tcPr>
            <w:tcW w:w="1569" w:type="dxa"/>
            <w:vMerge w:val="continue"/>
            <w:vAlign w:val="center"/>
          </w:tcPr>
          <w:p w14:paraId="61322A85">
            <w:pPr>
              <w:spacing w:line="500" w:lineRule="exact"/>
              <w:ind w:firstLine="420" w:firstLineChars="200"/>
              <w:rPr>
                <w:rFonts w:hint="eastAsia" w:ascii="仿宋" w:hAnsi="仿宋" w:eastAsia="仿宋" w:cs="Times New Roman"/>
              </w:rPr>
            </w:pPr>
          </w:p>
        </w:tc>
        <w:tc>
          <w:tcPr>
            <w:tcW w:w="5158" w:type="dxa"/>
            <w:vAlign w:val="center"/>
          </w:tcPr>
          <w:p w14:paraId="65191913">
            <w:pPr>
              <w:spacing w:line="500" w:lineRule="exact"/>
              <w:ind w:firstLine="420" w:firstLineChars="200"/>
              <w:rPr>
                <w:rFonts w:hint="eastAsia" w:ascii="仿宋" w:hAnsi="仿宋" w:eastAsia="仿宋" w:cs="Times New Roman"/>
              </w:rPr>
            </w:pPr>
            <w:r>
              <w:rPr>
                <w:rFonts w:hint="eastAsia" w:ascii="仿宋" w:hAnsi="仿宋" w:eastAsia="仿宋" w:cs="Times New Roman"/>
              </w:rPr>
              <w:t>c）应定期对不同岗位的人员进行技能考核。</w:t>
            </w:r>
          </w:p>
        </w:tc>
      </w:tr>
      <w:tr w14:paraId="583C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5CBE510">
            <w:pPr>
              <w:spacing w:line="500" w:lineRule="exact"/>
              <w:ind w:firstLine="420" w:firstLineChars="200"/>
              <w:rPr>
                <w:rFonts w:hint="eastAsia" w:ascii="仿宋" w:hAnsi="仿宋" w:eastAsia="仿宋" w:cs="Times New Roman"/>
              </w:rPr>
            </w:pPr>
          </w:p>
        </w:tc>
        <w:tc>
          <w:tcPr>
            <w:tcW w:w="1569" w:type="dxa"/>
            <w:vMerge w:val="restart"/>
            <w:vAlign w:val="center"/>
          </w:tcPr>
          <w:p w14:paraId="1DBCB8E8">
            <w:pPr>
              <w:spacing w:line="500" w:lineRule="exact"/>
              <w:ind w:firstLine="420" w:firstLineChars="200"/>
              <w:rPr>
                <w:rFonts w:hint="eastAsia" w:ascii="仿宋" w:hAnsi="仿宋" w:eastAsia="仿宋" w:cs="Times New Roman"/>
              </w:rPr>
            </w:pPr>
            <w:r>
              <w:rPr>
                <w:rFonts w:hint="eastAsia" w:ascii="仿宋" w:hAnsi="仿宋" w:eastAsia="仿宋" w:cs="Times New Roman"/>
              </w:rPr>
              <w:t>外部人员访问管理</w:t>
            </w:r>
          </w:p>
        </w:tc>
        <w:tc>
          <w:tcPr>
            <w:tcW w:w="5158" w:type="dxa"/>
            <w:vAlign w:val="center"/>
          </w:tcPr>
          <w:p w14:paraId="3233B60D">
            <w:pPr>
              <w:spacing w:line="500" w:lineRule="exact"/>
              <w:ind w:firstLine="420" w:firstLineChars="200"/>
              <w:rPr>
                <w:rFonts w:hint="eastAsia" w:ascii="仿宋" w:hAnsi="仿宋" w:eastAsia="仿宋" w:cs="Times New Roman"/>
              </w:rPr>
            </w:pPr>
            <w:r>
              <w:rPr>
                <w:rFonts w:hint="eastAsia" w:ascii="仿宋" w:hAnsi="仿宋" w:eastAsia="仿宋" w:cs="Times New Roman"/>
              </w:rPr>
              <w:t>a）应在外部人员物理访问受控区域前先提出书面申请，批准后由专人全程陪同，并登记备案；</w:t>
            </w:r>
          </w:p>
        </w:tc>
      </w:tr>
      <w:tr w14:paraId="0C6E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2468002">
            <w:pPr>
              <w:spacing w:line="500" w:lineRule="exact"/>
              <w:ind w:firstLine="420" w:firstLineChars="200"/>
              <w:rPr>
                <w:rFonts w:hint="eastAsia" w:ascii="仿宋" w:hAnsi="仿宋" w:eastAsia="仿宋" w:cs="Times New Roman"/>
              </w:rPr>
            </w:pPr>
          </w:p>
        </w:tc>
        <w:tc>
          <w:tcPr>
            <w:tcW w:w="1569" w:type="dxa"/>
            <w:vMerge w:val="continue"/>
            <w:vAlign w:val="center"/>
          </w:tcPr>
          <w:p w14:paraId="34653383">
            <w:pPr>
              <w:spacing w:line="500" w:lineRule="exact"/>
              <w:ind w:firstLine="420" w:firstLineChars="200"/>
              <w:rPr>
                <w:rFonts w:hint="eastAsia" w:ascii="仿宋" w:hAnsi="仿宋" w:eastAsia="仿宋" w:cs="Times New Roman"/>
              </w:rPr>
            </w:pPr>
          </w:p>
        </w:tc>
        <w:tc>
          <w:tcPr>
            <w:tcW w:w="5158" w:type="dxa"/>
            <w:vAlign w:val="center"/>
          </w:tcPr>
          <w:p w14:paraId="5512C8C9">
            <w:pPr>
              <w:spacing w:line="500" w:lineRule="exact"/>
              <w:ind w:firstLine="420" w:firstLineChars="200"/>
              <w:rPr>
                <w:rFonts w:hint="eastAsia" w:ascii="仿宋" w:hAnsi="仿宋" w:eastAsia="仿宋" w:cs="Times New Roman"/>
              </w:rPr>
            </w:pPr>
            <w:r>
              <w:rPr>
                <w:rFonts w:hint="eastAsia" w:ascii="仿宋" w:hAnsi="仿宋" w:eastAsia="仿宋" w:cs="Times New Roman"/>
              </w:rPr>
              <w:t>b）应在外部人员接入受控网络访问系统前先提出书面申请，批准后由专人开设账户、分配权限，并登记备案；</w:t>
            </w:r>
          </w:p>
        </w:tc>
      </w:tr>
      <w:tr w14:paraId="08E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075583">
            <w:pPr>
              <w:spacing w:line="500" w:lineRule="exact"/>
              <w:ind w:firstLine="420" w:firstLineChars="200"/>
              <w:rPr>
                <w:rFonts w:hint="eastAsia" w:ascii="仿宋" w:hAnsi="仿宋" w:eastAsia="仿宋" w:cs="Times New Roman"/>
              </w:rPr>
            </w:pPr>
          </w:p>
        </w:tc>
        <w:tc>
          <w:tcPr>
            <w:tcW w:w="1569" w:type="dxa"/>
            <w:vMerge w:val="continue"/>
            <w:vAlign w:val="center"/>
          </w:tcPr>
          <w:p w14:paraId="241F383E">
            <w:pPr>
              <w:spacing w:line="500" w:lineRule="exact"/>
              <w:ind w:firstLine="420" w:firstLineChars="200"/>
              <w:rPr>
                <w:rFonts w:hint="eastAsia" w:ascii="仿宋" w:hAnsi="仿宋" w:eastAsia="仿宋" w:cs="Times New Roman"/>
              </w:rPr>
            </w:pPr>
          </w:p>
        </w:tc>
        <w:tc>
          <w:tcPr>
            <w:tcW w:w="5158" w:type="dxa"/>
            <w:vAlign w:val="center"/>
          </w:tcPr>
          <w:p w14:paraId="0066EF93">
            <w:pPr>
              <w:spacing w:line="500" w:lineRule="exact"/>
              <w:ind w:firstLine="420" w:firstLineChars="200"/>
              <w:rPr>
                <w:rFonts w:hint="eastAsia" w:ascii="仿宋" w:hAnsi="仿宋" w:eastAsia="仿宋" w:cs="Times New Roman"/>
              </w:rPr>
            </w:pPr>
            <w:r>
              <w:rPr>
                <w:rFonts w:hint="eastAsia" w:ascii="仿宋" w:hAnsi="仿宋" w:eastAsia="仿宋" w:cs="Times New Roman"/>
              </w:rPr>
              <w:t>c）外部人员离场后应及时清除其所有的访问权限；</w:t>
            </w:r>
          </w:p>
        </w:tc>
      </w:tr>
      <w:tr w14:paraId="2458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1B975DC">
            <w:pPr>
              <w:spacing w:line="500" w:lineRule="exact"/>
              <w:ind w:firstLine="420" w:firstLineChars="200"/>
              <w:rPr>
                <w:rFonts w:hint="eastAsia" w:ascii="仿宋" w:hAnsi="仿宋" w:eastAsia="仿宋" w:cs="Times New Roman"/>
              </w:rPr>
            </w:pPr>
          </w:p>
        </w:tc>
        <w:tc>
          <w:tcPr>
            <w:tcW w:w="1569" w:type="dxa"/>
            <w:vMerge w:val="continue"/>
            <w:vAlign w:val="center"/>
          </w:tcPr>
          <w:p w14:paraId="13C62898">
            <w:pPr>
              <w:spacing w:line="500" w:lineRule="exact"/>
              <w:ind w:firstLine="420" w:firstLineChars="200"/>
              <w:rPr>
                <w:rFonts w:hint="eastAsia" w:ascii="仿宋" w:hAnsi="仿宋" w:eastAsia="仿宋" w:cs="Times New Roman"/>
              </w:rPr>
            </w:pPr>
          </w:p>
        </w:tc>
        <w:tc>
          <w:tcPr>
            <w:tcW w:w="5158" w:type="dxa"/>
            <w:vAlign w:val="center"/>
          </w:tcPr>
          <w:p w14:paraId="6F3B6480">
            <w:pPr>
              <w:spacing w:line="500" w:lineRule="exact"/>
              <w:ind w:firstLine="420" w:firstLineChars="200"/>
              <w:rPr>
                <w:rFonts w:hint="eastAsia" w:ascii="仿宋" w:hAnsi="仿宋" w:eastAsia="仿宋" w:cs="Times New Roman"/>
              </w:rPr>
            </w:pPr>
            <w:r>
              <w:rPr>
                <w:rFonts w:hint="eastAsia" w:ascii="仿宋" w:hAnsi="仿宋" w:eastAsia="仿宋" w:cs="Times New Roman"/>
              </w:rPr>
              <w:t>d）获得系统访问授权的外部人员应签署保密协议，不得进行非授权操作，不得复制和泄露任何敏感信息。</w:t>
            </w:r>
          </w:p>
        </w:tc>
      </w:tr>
    </w:tbl>
    <w:p w14:paraId="2993FF5B">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安全建设管理</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12"/>
        <w:gridCol w:w="5297"/>
      </w:tblGrid>
      <w:tr w14:paraId="18E5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46F70EE">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092460D7">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468F2EA0">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49FD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25D7355D">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安全建设管理</w:t>
            </w:r>
          </w:p>
        </w:tc>
        <w:tc>
          <w:tcPr>
            <w:tcW w:w="1569" w:type="dxa"/>
            <w:vMerge w:val="restart"/>
            <w:vAlign w:val="center"/>
          </w:tcPr>
          <w:p w14:paraId="4B7167B8">
            <w:pPr>
              <w:spacing w:line="500" w:lineRule="exact"/>
              <w:ind w:firstLine="420" w:firstLineChars="200"/>
              <w:rPr>
                <w:rFonts w:hint="eastAsia" w:ascii="仿宋" w:hAnsi="仿宋" w:eastAsia="仿宋" w:cs="Times New Roman"/>
              </w:rPr>
            </w:pPr>
            <w:r>
              <w:rPr>
                <w:rFonts w:hint="eastAsia" w:ascii="仿宋" w:hAnsi="仿宋" w:eastAsia="仿宋" w:cs="Times New Roman"/>
              </w:rPr>
              <w:t>定级和备案</w:t>
            </w:r>
          </w:p>
        </w:tc>
        <w:tc>
          <w:tcPr>
            <w:tcW w:w="5158" w:type="dxa"/>
            <w:vAlign w:val="center"/>
          </w:tcPr>
          <w:p w14:paraId="5C45214A">
            <w:pPr>
              <w:spacing w:line="500" w:lineRule="exact"/>
              <w:ind w:firstLine="420" w:firstLineChars="200"/>
              <w:rPr>
                <w:rFonts w:hint="eastAsia" w:ascii="仿宋" w:hAnsi="仿宋" w:eastAsia="仿宋" w:cs="Times New Roman"/>
              </w:rPr>
            </w:pPr>
            <w:r>
              <w:rPr>
                <w:rFonts w:hint="eastAsia" w:ascii="仿宋" w:hAnsi="仿宋" w:eastAsia="仿宋" w:cs="Times New Roman"/>
              </w:rPr>
              <w:t>a）应以书面的形式说明保护对象的安全保护等级及确定等级的方法和理由；</w:t>
            </w:r>
          </w:p>
        </w:tc>
      </w:tr>
      <w:tr w14:paraId="3F03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5A4939C">
            <w:pPr>
              <w:spacing w:line="500" w:lineRule="exact"/>
              <w:ind w:firstLine="420" w:firstLineChars="200"/>
              <w:rPr>
                <w:rFonts w:hint="eastAsia" w:ascii="仿宋" w:hAnsi="仿宋" w:eastAsia="仿宋" w:cs="Times New Roman"/>
              </w:rPr>
            </w:pPr>
          </w:p>
        </w:tc>
        <w:tc>
          <w:tcPr>
            <w:tcW w:w="1569" w:type="dxa"/>
            <w:vMerge w:val="continue"/>
            <w:vAlign w:val="center"/>
          </w:tcPr>
          <w:p w14:paraId="77E8FEF5">
            <w:pPr>
              <w:spacing w:line="500" w:lineRule="exact"/>
              <w:ind w:firstLine="420" w:firstLineChars="200"/>
              <w:rPr>
                <w:rFonts w:hint="eastAsia" w:ascii="仿宋" w:hAnsi="仿宋" w:eastAsia="仿宋" w:cs="Times New Roman"/>
              </w:rPr>
            </w:pPr>
          </w:p>
        </w:tc>
        <w:tc>
          <w:tcPr>
            <w:tcW w:w="5158" w:type="dxa"/>
            <w:vAlign w:val="center"/>
          </w:tcPr>
          <w:p w14:paraId="15C8CC00">
            <w:pPr>
              <w:spacing w:line="500" w:lineRule="exact"/>
              <w:ind w:firstLine="420" w:firstLineChars="200"/>
              <w:rPr>
                <w:rFonts w:hint="eastAsia" w:ascii="仿宋" w:hAnsi="仿宋" w:eastAsia="仿宋" w:cs="Times New Roman"/>
              </w:rPr>
            </w:pPr>
            <w:r>
              <w:rPr>
                <w:rFonts w:hint="eastAsia" w:ascii="仿宋" w:hAnsi="仿宋" w:eastAsia="仿宋" w:cs="Times New Roman"/>
              </w:rPr>
              <w:t>b）应组织相关部门和有关安全技术专家对定级结果的合理性和正确性进行论证和审定；</w:t>
            </w:r>
          </w:p>
        </w:tc>
      </w:tr>
      <w:tr w14:paraId="052B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A397B29">
            <w:pPr>
              <w:spacing w:line="500" w:lineRule="exact"/>
              <w:ind w:firstLine="420" w:firstLineChars="200"/>
              <w:rPr>
                <w:rFonts w:hint="eastAsia" w:ascii="仿宋" w:hAnsi="仿宋" w:eastAsia="仿宋" w:cs="Times New Roman"/>
              </w:rPr>
            </w:pPr>
          </w:p>
        </w:tc>
        <w:tc>
          <w:tcPr>
            <w:tcW w:w="1569" w:type="dxa"/>
            <w:vMerge w:val="continue"/>
            <w:vAlign w:val="center"/>
          </w:tcPr>
          <w:p w14:paraId="362B1870">
            <w:pPr>
              <w:spacing w:line="500" w:lineRule="exact"/>
              <w:ind w:firstLine="420" w:firstLineChars="200"/>
              <w:rPr>
                <w:rFonts w:hint="eastAsia" w:ascii="仿宋" w:hAnsi="仿宋" w:eastAsia="仿宋" w:cs="Times New Roman"/>
              </w:rPr>
            </w:pPr>
          </w:p>
        </w:tc>
        <w:tc>
          <w:tcPr>
            <w:tcW w:w="5158" w:type="dxa"/>
            <w:vAlign w:val="center"/>
          </w:tcPr>
          <w:p w14:paraId="36A73989">
            <w:pPr>
              <w:spacing w:line="500" w:lineRule="exact"/>
              <w:ind w:firstLine="420" w:firstLineChars="200"/>
              <w:rPr>
                <w:rFonts w:hint="eastAsia" w:ascii="仿宋" w:hAnsi="仿宋" w:eastAsia="仿宋" w:cs="Times New Roman"/>
              </w:rPr>
            </w:pPr>
            <w:r>
              <w:rPr>
                <w:rFonts w:hint="eastAsia" w:ascii="仿宋" w:hAnsi="仿宋" w:eastAsia="仿宋" w:cs="Times New Roman"/>
              </w:rPr>
              <w:t>c）应保证定级结果经过相关部门的批准；</w:t>
            </w:r>
          </w:p>
        </w:tc>
      </w:tr>
      <w:tr w14:paraId="32F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6BFA7A2">
            <w:pPr>
              <w:spacing w:line="500" w:lineRule="exact"/>
              <w:ind w:firstLine="420" w:firstLineChars="200"/>
              <w:rPr>
                <w:rFonts w:hint="eastAsia" w:ascii="仿宋" w:hAnsi="仿宋" w:eastAsia="仿宋" w:cs="Times New Roman"/>
              </w:rPr>
            </w:pPr>
          </w:p>
        </w:tc>
        <w:tc>
          <w:tcPr>
            <w:tcW w:w="1569" w:type="dxa"/>
            <w:vMerge w:val="continue"/>
            <w:vAlign w:val="center"/>
          </w:tcPr>
          <w:p w14:paraId="68B74269">
            <w:pPr>
              <w:spacing w:line="500" w:lineRule="exact"/>
              <w:ind w:firstLine="420" w:firstLineChars="200"/>
              <w:rPr>
                <w:rFonts w:hint="eastAsia" w:ascii="仿宋" w:hAnsi="仿宋" w:eastAsia="仿宋" w:cs="Times New Roman"/>
              </w:rPr>
            </w:pPr>
          </w:p>
        </w:tc>
        <w:tc>
          <w:tcPr>
            <w:tcW w:w="5158" w:type="dxa"/>
            <w:vAlign w:val="center"/>
          </w:tcPr>
          <w:p w14:paraId="0D0611F1">
            <w:pPr>
              <w:spacing w:line="500" w:lineRule="exact"/>
              <w:ind w:firstLine="420" w:firstLineChars="200"/>
              <w:rPr>
                <w:rFonts w:hint="eastAsia" w:ascii="仿宋" w:hAnsi="仿宋" w:eastAsia="仿宋" w:cs="Times New Roman"/>
              </w:rPr>
            </w:pPr>
            <w:r>
              <w:rPr>
                <w:rFonts w:hint="eastAsia" w:ascii="仿宋" w:hAnsi="仿宋" w:eastAsia="仿宋" w:cs="Times New Roman"/>
              </w:rPr>
              <w:t>d）应将备案材料报主管部门和相应公安机关备案。</w:t>
            </w:r>
          </w:p>
        </w:tc>
      </w:tr>
      <w:tr w14:paraId="1F4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9757B8">
            <w:pPr>
              <w:spacing w:line="500" w:lineRule="exact"/>
              <w:ind w:firstLine="420" w:firstLineChars="200"/>
              <w:rPr>
                <w:rFonts w:hint="eastAsia" w:ascii="仿宋" w:hAnsi="仿宋" w:eastAsia="仿宋" w:cs="Times New Roman"/>
              </w:rPr>
            </w:pPr>
          </w:p>
        </w:tc>
        <w:tc>
          <w:tcPr>
            <w:tcW w:w="1569" w:type="dxa"/>
            <w:vMerge w:val="restart"/>
            <w:vAlign w:val="center"/>
          </w:tcPr>
          <w:p w14:paraId="2AB0A774">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安全方案设计</w:t>
            </w:r>
          </w:p>
        </w:tc>
        <w:tc>
          <w:tcPr>
            <w:tcW w:w="5158" w:type="dxa"/>
            <w:vAlign w:val="center"/>
          </w:tcPr>
          <w:p w14:paraId="70C1E343">
            <w:pPr>
              <w:spacing w:line="500" w:lineRule="exact"/>
              <w:ind w:firstLine="420" w:firstLineChars="200"/>
              <w:rPr>
                <w:rFonts w:hint="eastAsia" w:ascii="仿宋" w:hAnsi="仿宋" w:eastAsia="仿宋" w:cs="Times New Roman"/>
              </w:rPr>
            </w:pPr>
            <w:r>
              <w:rPr>
                <w:rFonts w:hint="eastAsia" w:ascii="仿宋" w:hAnsi="仿宋" w:eastAsia="仿宋" w:cs="Times New Roman"/>
              </w:rPr>
              <w:t>a）应根据安全保护等级选择基本安全措施，依据风险分析的结果补充和调整安全措施；</w:t>
            </w:r>
          </w:p>
        </w:tc>
      </w:tr>
      <w:tr w14:paraId="79BF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8C1B901">
            <w:pPr>
              <w:spacing w:line="500" w:lineRule="exact"/>
              <w:ind w:firstLine="420" w:firstLineChars="200"/>
              <w:rPr>
                <w:rFonts w:hint="eastAsia" w:ascii="仿宋" w:hAnsi="仿宋" w:eastAsia="仿宋" w:cs="Times New Roman"/>
              </w:rPr>
            </w:pPr>
          </w:p>
        </w:tc>
        <w:tc>
          <w:tcPr>
            <w:tcW w:w="1569" w:type="dxa"/>
            <w:vMerge w:val="continue"/>
            <w:vAlign w:val="center"/>
          </w:tcPr>
          <w:p w14:paraId="27E6477F">
            <w:pPr>
              <w:spacing w:line="500" w:lineRule="exact"/>
              <w:ind w:firstLine="420" w:firstLineChars="200"/>
              <w:rPr>
                <w:rFonts w:hint="eastAsia" w:ascii="仿宋" w:hAnsi="仿宋" w:eastAsia="仿宋" w:cs="Times New Roman"/>
              </w:rPr>
            </w:pPr>
          </w:p>
        </w:tc>
        <w:tc>
          <w:tcPr>
            <w:tcW w:w="5158" w:type="dxa"/>
            <w:vAlign w:val="center"/>
          </w:tcPr>
          <w:p w14:paraId="3B945939">
            <w:pPr>
              <w:spacing w:line="500" w:lineRule="exact"/>
              <w:ind w:firstLine="420" w:firstLineChars="200"/>
              <w:rPr>
                <w:rFonts w:hint="eastAsia" w:ascii="仿宋" w:hAnsi="仿宋" w:eastAsia="仿宋" w:cs="Times New Roman"/>
              </w:rPr>
            </w:pPr>
            <w:r>
              <w:rPr>
                <w:rFonts w:hint="eastAsia" w:ascii="仿宋" w:hAnsi="仿宋" w:eastAsia="仿宋" w:cs="Times New Roman"/>
              </w:rPr>
              <w:t>b）应根据保护对象的安全保护等级及与其他级别保护对象的关系进行安全整体规划和安全方案设计，设计内容应包含密码技术相关内容，并形成配套文件；</w:t>
            </w:r>
          </w:p>
        </w:tc>
      </w:tr>
      <w:tr w14:paraId="223B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173B5EB">
            <w:pPr>
              <w:spacing w:line="500" w:lineRule="exact"/>
              <w:ind w:firstLine="420" w:firstLineChars="200"/>
              <w:rPr>
                <w:rFonts w:hint="eastAsia" w:ascii="仿宋" w:hAnsi="仿宋" w:eastAsia="仿宋" w:cs="Times New Roman"/>
              </w:rPr>
            </w:pPr>
          </w:p>
        </w:tc>
        <w:tc>
          <w:tcPr>
            <w:tcW w:w="1569" w:type="dxa"/>
            <w:vMerge w:val="continue"/>
            <w:vAlign w:val="center"/>
          </w:tcPr>
          <w:p w14:paraId="471C822F">
            <w:pPr>
              <w:spacing w:line="500" w:lineRule="exact"/>
              <w:ind w:firstLine="420" w:firstLineChars="200"/>
              <w:rPr>
                <w:rFonts w:hint="eastAsia" w:ascii="仿宋" w:hAnsi="仿宋" w:eastAsia="仿宋" w:cs="Times New Roman"/>
              </w:rPr>
            </w:pPr>
          </w:p>
        </w:tc>
        <w:tc>
          <w:tcPr>
            <w:tcW w:w="5158" w:type="dxa"/>
            <w:vAlign w:val="center"/>
          </w:tcPr>
          <w:p w14:paraId="3F16F5DF">
            <w:pPr>
              <w:spacing w:line="500" w:lineRule="exact"/>
              <w:ind w:firstLine="420" w:firstLineChars="200"/>
              <w:rPr>
                <w:rFonts w:hint="eastAsia" w:ascii="仿宋" w:hAnsi="仿宋" w:eastAsia="仿宋" w:cs="Times New Roman"/>
              </w:rPr>
            </w:pPr>
            <w:r>
              <w:rPr>
                <w:rFonts w:hint="eastAsia" w:ascii="仿宋" w:hAnsi="仿宋" w:eastAsia="仿宋" w:cs="Times New Roman"/>
              </w:rPr>
              <w:t>c）应组织相关部门和有关安全专家对安全整体规划及其配套文件的合理性和正确性进行论证和审定，经过批准后才能正式实施。</w:t>
            </w:r>
          </w:p>
        </w:tc>
      </w:tr>
      <w:tr w14:paraId="2589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FAB3698">
            <w:pPr>
              <w:spacing w:line="500" w:lineRule="exact"/>
              <w:ind w:firstLine="420" w:firstLineChars="200"/>
              <w:rPr>
                <w:rFonts w:hint="eastAsia" w:ascii="仿宋" w:hAnsi="仿宋" w:eastAsia="仿宋" w:cs="Times New Roman"/>
              </w:rPr>
            </w:pPr>
          </w:p>
        </w:tc>
        <w:tc>
          <w:tcPr>
            <w:tcW w:w="1569" w:type="dxa"/>
            <w:vMerge w:val="restart"/>
            <w:vAlign w:val="center"/>
          </w:tcPr>
          <w:p w14:paraId="08BA2A66">
            <w:pPr>
              <w:spacing w:line="500" w:lineRule="exact"/>
              <w:ind w:firstLine="420" w:firstLineChars="200"/>
              <w:rPr>
                <w:rFonts w:hint="eastAsia" w:ascii="仿宋" w:hAnsi="仿宋" w:eastAsia="仿宋" w:cs="Times New Roman"/>
              </w:rPr>
            </w:pPr>
            <w:r>
              <w:rPr>
                <w:rFonts w:hint="eastAsia" w:ascii="仿宋" w:hAnsi="仿宋" w:eastAsia="仿宋" w:cs="Times New Roman"/>
              </w:rPr>
              <w:t>产品采购和使用</w:t>
            </w:r>
          </w:p>
        </w:tc>
        <w:tc>
          <w:tcPr>
            <w:tcW w:w="5158" w:type="dxa"/>
            <w:vAlign w:val="center"/>
          </w:tcPr>
          <w:p w14:paraId="3705A494">
            <w:pPr>
              <w:spacing w:line="500" w:lineRule="exact"/>
              <w:ind w:firstLine="420" w:firstLineChars="200"/>
              <w:rPr>
                <w:rFonts w:hint="eastAsia" w:ascii="仿宋" w:hAnsi="仿宋" w:eastAsia="仿宋" w:cs="Times New Roman"/>
              </w:rPr>
            </w:pPr>
            <w:r>
              <w:rPr>
                <w:rFonts w:hint="eastAsia" w:ascii="仿宋" w:hAnsi="仿宋" w:eastAsia="仿宋" w:cs="Times New Roman"/>
              </w:rPr>
              <w:t>a）应确保网络安全产品采购和使用符合国家的有关规定；</w:t>
            </w:r>
          </w:p>
        </w:tc>
      </w:tr>
      <w:tr w14:paraId="3728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84ADE97">
            <w:pPr>
              <w:spacing w:line="500" w:lineRule="exact"/>
              <w:ind w:firstLine="420" w:firstLineChars="200"/>
              <w:rPr>
                <w:rFonts w:hint="eastAsia" w:ascii="仿宋" w:hAnsi="仿宋" w:eastAsia="仿宋" w:cs="Times New Roman"/>
              </w:rPr>
            </w:pPr>
          </w:p>
        </w:tc>
        <w:tc>
          <w:tcPr>
            <w:tcW w:w="1569" w:type="dxa"/>
            <w:vMerge w:val="continue"/>
            <w:vAlign w:val="center"/>
          </w:tcPr>
          <w:p w14:paraId="167719DF">
            <w:pPr>
              <w:spacing w:line="500" w:lineRule="exact"/>
              <w:ind w:firstLine="420" w:firstLineChars="200"/>
              <w:rPr>
                <w:rFonts w:hint="eastAsia" w:ascii="仿宋" w:hAnsi="仿宋" w:eastAsia="仿宋" w:cs="Times New Roman"/>
              </w:rPr>
            </w:pPr>
          </w:p>
        </w:tc>
        <w:tc>
          <w:tcPr>
            <w:tcW w:w="5158" w:type="dxa"/>
            <w:vAlign w:val="center"/>
          </w:tcPr>
          <w:p w14:paraId="36971AB7">
            <w:pPr>
              <w:spacing w:line="500" w:lineRule="exact"/>
              <w:ind w:firstLine="420" w:firstLineChars="200"/>
              <w:rPr>
                <w:rFonts w:hint="eastAsia" w:ascii="仿宋" w:hAnsi="仿宋" w:eastAsia="仿宋" w:cs="Times New Roman"/>
              </w:rPr>
            </w:pPr>
            <w:r>
              <w:rPr>
                <w:rFonts w:hint="eastAsia" w:ascii="仿宋" w:hAnsi="仿宋" w:eastAsia="仿宋" w:cs="Times New Roman"/>
              </w:rPr>
              <w:t>b）应确保密码产品与服务的采购和使用符合国家密码管理主管部门的要求；</w:t>
            </w:r>
          </w:p>
        </w:tc>
      </w:tr>
      <w:tr w14:paraId="2628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AADF49">
            <w:pPr>
              <w:spacing w:line="500" w:lineRule="exact"/>
              <w:ind w:firstLine="420" w:firstLineChars="200"/>
              <w:rPr>
                <w:rFonts w:hint="eastAsia" w:ascii="仿宋" w:hAnsi="仿宋" w:eastAsia="仿宋" w:cs="Times New Roman"/>
              </w:rPr>
            </w:pPr>
          </w:p>
        </w:tc>
        <w:tc>
          <w:tcPr>
            <w:tcW w:w="1569" w:type="dxa"/>
            <w:vMerge w:val="continue"/>
            <w:vAlign w:val="center"/>
          </w:tcPr>
          <w:p w14:paraId="01B08AE5">
            <w:pPr>
              <w:spacing w:line="500" w:lineRule="exact"/>
              <w:ind w:firstLine="420" w:firstLineChars="200"/>
              <w:rPr>
                <w:rFonts w:hint="eastAsia" w:ascii="仿宋" w:hAnsi="仿宋" w:eastAsia="仿宋" w:cs="Times New Roman"/>
              </w:rPr>
            </w:pPr>
          </w:p>
        </w:tc>
        <w:tc>
          <w:tcPr>
            <w:tcW w:w="5158" w:type="dxa"/>
            <w:vAlign w:val="center"/>
          </w:tcPr>
          <w:p w14:paraId="15279E3E">
            <w:pPr>
              <w:spacing w:line="500" w:lineRule="exact"/>
              <w:ind w:firstLine="420" w:firstLineChars="200"/>
              <w:rPr>
                <w:rFonts w:hint="eastAsia" w:ascii="仿宋" w:hAnsi="仿宋" w:eastAsia="仿宋" w:cs="Times New Roman"/>
              </w:rPr>
            </w:pPr>
            <w:r>
              <w:rPr>
                <w:rFonts w:hint="eastAsia" w:ascii="仿宋" w:hAnsi="仿宋" w:eastAsia="仿宋" w:cs="Times New Roman"/>
              </w:rPr>
              <w:t>c）应预先对产品进行选型测试，确定产品的候选范围，并定期审定和更新候选产品名单。</w:t>
            </w:r>
          </w:p>
        </w:tc>
      </w:tr>
      <w:tr w14:paraId="7992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A24976E">
            <w:pPr>
              <w:spacing w:line="500" w:lineRule="exact"/>
              <w:ind w:firstLine="420" w:firstLineChars="200"/>
              <w:rPr>
                <w:rFonts w:hint="eastAsia" w:ascii="仿宋" w:hAnsi="仿宋" w:eastAsia="仿宋" w:cs="Times New Roman"/>
              </w:rPr>
            </w:pPr>
          </w:p>
        </w:tc>
        <w:tc>
          <w:tcPr>
            <w:tcW w:w="1569" w:type="dxa"/>
            <w:vMerge w:val="restart"/>
            <w:vAlign w:val="center"/>
          </w:tcPr>
          <w:p w14:paraId="0075ABD4">
            <w:pPr>
              <w:spacing w:line="500" w:lineRule="exact"/>
              <w:ind w:firstLine="420" w:firstLineChars="200"/>
              <w:rPr>
                <w:rFonts w:hint="eastAsia" w:ascii="仿宋" w:hAnsi="仿宋" w:eastAsia="仿宋" w:cs="Times New Roman"/>
              </w:rPr>
            </w:pPr>
            <w:r>
              <w:rPr>
                <w:rFonts w:hint="eastAsia" w:ascii="仿宋" w:hAnsi="仿宋" w:eastAsia="仿宋" w:cs="Times New Roman"/>
              </w:rPr>
              <w:t>自行软件开发</w:t>
            </w:r>
          </w:p>
        </w:tc>
        <w:tc>
          <w:tcPr>
            <w:tcW w:w="5158" w:type="dxa"/>
            <w:vAlign w:val="center"/>
          </w:tcPr>
          <w:p w14:paraId="763BE307">
            <w:pPr>
              <w:spacing w:line="500" w:lineRule="exact"/>
              <w:ind w:firstLine="420" w:firstLineChars="200"/>
              <w:rPr>
                <w:rFonts w:hint="eastAsia" w:ascii="仿宋" w:hAnsi="仿宋" w:eastAsia="仿宋" w:cs="Times New Roman"/>
              </w:rPr>
            </w:pPr>
            <w:r>
              <w:rPr>
                <w:rFonts w:hint="eastAsia" w:ascii="仿宋" w:hAnsi="仿宋" w:eastAsia="仿宋" w:cs="Times New Roman"/>
              </w:rPr>
              <w:t>a）应将开发环境与实际运行环境物理分开，测试数据和测试结果受到控制；</w:t>
            </w:r>
          </w:p>
        </w:tc>
      </w:tr>
      <w:tr w14:paraId="2CBE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C1C223">
            <w:pPr>
              <w:spacing w:line="500" w:lineRule="exact"/>
              <w:ind w:firstLine="420" w:firstLineChars="200"/>
              <w:rPr>
                <w:rFonts w:hint="eastAsia" w:ascii="仿宋" w:hAnsi="仿宋" w:eastAsia="仿宋" w:cs="Times New Roman"/>
              </w:rPr>
            </w:pPr>
          </w:p>
        </w:tc>
        <w:tc>
          <w:tcPr>
            <w:tcW w:w="1569" w:type="dxa"/>
            <w:vMerge w:val="continue"/>
            <w:vAlign w:val="center"/>
          </w:tcPr>
          <w:p w14:paraId="6A33C0CA">
            <w:pPr>
              <w:spacing w:line="500" w:lineRule="exact"/>
              <w:ind w:firstLine="420" w:firstLineChars="200"/>
              <w:rPr>
                <w:rFonts w:hint="eastAsia" w:ascii="仿宋" w:hAnsi="仿宋" w:eastAsia="仿宋" w:cs="Times New Roman"/>
              </w:rPr>
            </w:pPr>
          </w:p>
        </w:tc>
        <w:tc>
          <w:tcPr>
            <w:tcW w:w="5158" w:type="dxa"/>
            <w:vAlign w:val="center"/>
          </w:tcPr>
          <w:p w14:paraId="4D21C325">
            <w:pPr>
              <w:spacing w:line="500" w:lineRule="exact"/>
              <w:ind w:firstLine="420" w:firstLineChars="200"/>
              <w:rPr>
                <w:rFonts w:hint="eastAsia" w:ascii="仿宋" w:hAnsi="仿宋" w:eastAsia="仿宋" w:cs="Times New Roman"/>
              </w:rPr>
            </w:pPr>
            <w:r>
              <w:rPr>
                <w:rFonts w:hint="eastAsia" w:ascii="仿宋" w:hAnsi="仿宋" w:eastAsia="仿宋" w:cs="Times New Roman"/>
              </w:rPr>
              <w:t>b）应制定软件开发管理制度，明确说明开发过程的控制方法和人员行为准则；</w:t>
            </w:r>
          </w:p>
        </w:tc>
      </w:tr>
      <w:tr w14:paraId="285E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D6D55">
            <w:pPr>
              <w:spacing w:line="500" w:lineRule="exact"/>
              <w:ind w:firstLine="420" w:firstLineChars="200"/>
              <w:rPr>
                <w:rFonts w:hint="eastAsia" w:ascii="仿宋" w:hAnsi="仿宋" w:eastAsia="仿宋" w:cs="Times New Roman"/>
              </w:rPr>
            </w:pPr>
          </w:p>
        </w:tc>
        <w:tc>
          <w:tcPr>
            <w:tcW w:w="1569" w:type="dxa"/>
            <w:vMerge w:val="continue"/>
            <w:vAlign w:val="center"/>
          </w:tcPr>
          <w:p w14:paraId="1069021C">
            <w:pPr>
              <w:spacing w:line="500" w:lineRule="exact"/>
              <w:ind w:firstLine="420" w:firstLineChars="200"/>
              <w:rPr>
                <w:rFonts w:hint="eastAsia" w:ascii="仿宋" w:hAnsi="仿宋" w:eastAsia="仿宋" w:cs="Times New Roman"/>
              </w:rPr>
            </w:pPr>
          </w:p>
        </w:tc>
        <w:tc>
          <w:tcPr>
            <w:tcW w:w="5158" w:type="dxa"/>
            <w:vAlign w:val="center"/>
          </w:tcPr>
          <w:p w14:paraId="53D4802C">
            <w:pPr>
              <w:spacing w:line="500" w:lineRule="exact"/>
              <w:ind w:firstLine="420" w:firstLineChars="200"/>
              <w:rPr>
                <w:rFonts w:hint="eastAsia" w:ascii="仿宋" w:hAnsi="仿宋" w:eastAsia="仿宋" w:cs="Times New Roman"/>
              </w:rPr>
            </w:pPr>
            <w:r>
              <w:rPr>
                <w:rFonts w:hint="eastAsia" w:ascii="仿宋" w:hAnsi="仿宋" w:eastAsia="仿宋" w:cs="Times New Roman"/>
              </w:rPr>
              <w:t>c）应制定代码编写安全规范，要求开发人员参照规范编写代码；</w:t>
            </w:r>
          </w:p>
        </w:tc>
      </w:tr>
      <w:tr w14:paraId="1286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F14CD37">
            <w:pPr>
              <w:spacing w:line="500" w:lineRule="exact"/>
              <w:ind w:firstLine="420" w:firstLineChars="200"/>
              <w:rPr>
                <w:rFonts w:hint="eastAsia" w:ascii="仿宋" w:hAnsi="仿宋" w:eastAsia="仿宋" w:cs="Times New Roman"/>
              </w:rPr>
            </w:pPr>
          </w:p>
        </w:tc>
        <w:tc>
          <w:tcPr>
            <w:tcW w:w="1569" w:type="dxa"/>
            <w:vMerge w:val="continue"/>
            <w:vAlign w:val="center"/>
          </w:tcPr>
          <w:p w14:paraId="2468F06D">
            <w:pPr>
              <w:spacing w:line="500" w:lineRule="exact"/>
              <w:ind w:firstLine="420" w:firstLineChars="200"/>
              <w:rPr>
                <w:rFonts w:hint="eastAsia" w:ascii="仿宋" w:hAnsi="仿宋" w:eastAsia="仿宋" w:cs="Times New Roman"/>
              </w:rPr>
            </w:pPr>
          </w:p>
        </w:tc>
        <w:tc>
          <w:tcPr>
            <w:tcW w:w="5158" w:type="dxa"/>
            <w:vAlign w:val="center"/>
          </w:tcPr>
          <w:p w14:paraId="38FC95C2">
            <w:pPr>
              <w:spacing w:line="500" w:lineRule="exact"/>
              <w:ind w:firstLine="420" w:firstLineChars="200"/>
              <w:rPr>
                <w:rFonts w:hint="eastAsia" w:ascii="仿宋" w:hAnsi="仿宋" w:eastAsia="仿宋" w:cs="Times New Roman"/>
              </w:rPr>
            </w:pPr>
            <w:r>
              <w:rPr>
                <w:rFonts w:hint="eastAsia" w:ascii="仿宋" w:hAnsi="仿宋" w:eastAsia="仿宋" w:cs="Times New Roman"/>
              </w:rPr>
              <w:t>d）应具备软件设计的相关文档和使用指南，并对文档使用进行控制；</w:t>
            </w:r>
          </w:p>
        </w:tc>
      </w:tr>
      <w:tr w14:paraId="4339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CB382C4">
            <w:pPr>
              <w:spacing w:line="500" w:lineRule="exact"/>
              <w:ind w:firstLine="420" w:firstLineChars="200"/>
              <w:rPr>
                <w:rFonts w:hint="eastAsia" w:ascii="仿宋" w:hAnsi="仿宋" w:eastAsia="仿宋" w:cs="Times New Roman"/>
              </w:rPr>
            </w:pPr>
          </w:p>
        </w:tc>
        <w:tc>
          <w:tcPr>
            <w:tcW w:w="1569" w:type="dxa"/>
            <w:vMerge w:val="continue"/>
            <w:vAlign w:val="center"/>
          </w:tcPr>
          <w:p w14:paraId="59D3D80D">
            <w:pPr>
              <w:spacing w:line="500" w:lineRule="exact"/>
              <w:ind w:firstLine="420" w:firstLineChars="200"/>
              <w:rPr>
                <w:rFonts w:hint="eastAsia" w:ascii="仿宋" w:hAnsi="仿宋" w:eastAsia="仿宋" w:cs="Times New Roman"/>
              </w:rPr>
            </w:pPr>
          </w:p>
        </w:tc>
        <w:tc>
          <w:tcPr>
            <w:tcW w:w="5158" w:type="dxa"/>
            <w:vAlign w:val="center"/>
          </w:tcPr>
          <w:p w14:paraId="2B450462">
            <w:pPr>
              <w:spacing w:line="500" w:lineRule="exact"/>
              <w:ind w:firstLine="420" w:firstLineChars="200"/>
              <w:rPr>
                <w:rFonts w:hint="eastAsia" w:ascii="仿宋" w:hAnsi="仿宋" w:eastAsia="仿宋" w:cs="Times New Roman"/>
              </w:rPr>
            </w:pPr>
            <w:r>
              <w:rPr>
                <w:rFonts w:hint="eastAsia" w:ascii="仿宋" w:hAnsi="仿宋" w:eastAsia="仿宋" w:cs="Times New Roman"/>
              </w:rPr>
              <w:t>e）应保证在软件开发过程中对安全性进行测试，在软件安装前对可能存在的恶意代码进行检测；</w:t>
            </w:r>
          </w:p>
        </w:tc>
      </w:tr>
      <w:tr w14:paraId="12A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02F7A26">
            <w:pPr>
              <w:spacing w:line="500" w:lineRule="exact"/>
              <w:ind w:firstLine="420" w:firstLineChars="200"/>
              <w:rPr>
                <w:rFonts w:hint="eastAsia" w:ascii="仿宋" w:hAnsi="仿宋" w:eastAsia="仿宋" w:cs="Times New Roman"/>
              </w:rPr>
            </w:pPr>
          </w:p>
        </w:tc>
        <w:tc>
          <w:tcPr>
            <w:tcW w:w="1569" w:type="dxa"/>
            <w:vMerge w:val="continue"/>
            <w:vAlign w:val="center"/>
          </w:tcPr>
          <w:p w14:paraId="0B1463B3">
            <w:pPr>
              <w:spacing w:line="500" w:lineRule="exact"/>
              <w:ind w:firstLine="420" w:firstLineChars="200"/>
              <w:rPr>
                <w:rFonts w:hint="eastAsia" w:ascii="仿宋" w:hAnsi="仿宋" w:eastAsia="仿宋" w:cs="Times New Roman"/>
              </w:rPr>
            </w:pPr>
          </w:p>
        </w:tc>
        <w:tc>
          <w:tcPr>
            <w:tcW w:w="5158" w:type="dxa"/>
            <w:vAlign w:val="center"/>
          </w:tcPr>
          <w:p w14:paraId="3B6ADC0F">
            <w:pPr>
              <w:spacing w:line="500" w:lineRule="exact"/>
              <w:ind w:firstLine="420" w:firstLineChars="200"/>
              <w:rPr>
                <w:rFonts w:hint="eastAsia" w:ascii="仿宋" w:hAnsi="仿宋" w:eastAsia="仿宋" w:cs="Times New Roman"/>
              </w:rPr>
            </w:pPr>
            <w:r>
              <w:rPr>
                <w:rFonts w:hint="eastAsia" w:ascii="仿宋" w:hAnsi="仿宋" w:eastAsia="仿宋" w:cs="Times New Roman"/>
              </w:rPr>
              <w:t>f）应对程序资源库的修改、更新、发布进行授权和批准，并严格进行版本控制；</w:t>
            </w:r>
          </w:p>
        </w:tc>
      </w:tr>
      <w:tr w14:paraId="0829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B6C130">
            <w:pPr>
              <w:spacing w:line="500" w:lineRule="exact"/>
              <w:ind w:firstLine="420" w:firstLineChars="200"/>
              <w:rPr>
                <w:rFonts w:hint="eastAsia" w:ascii="仿宋" w:hAnsi="仿宋" w:eastAsia="仿宋" w:cs="Times New Roman"/>
              </w:rPr>
            </w:pPr>
          </w:p>
        </w:tc>
        <w:tc>
          <w:tcPr>
            <w:tcW w:w="1569" w:type="dxa"/>
            <w:vMerge w:val="continue"/>
            <w:vAlign w:val="center"/>
          </w:tcPr>
          <w:p w14:paraId="6B3366FA">
            <w:pPr>
              <w:spacing w:line="500" w:lineRule="exact"/>
              <w:ind w:firstLine="420" w:firstLineChars="200"/>
              <w:rPr>
                <w:rFonts w:hint="eastAsia" w:ascii="仿宋" w:hAnsi="仿宋" w:eastAsia="仿宋" w:cs="Times New Roman"/>
              </w:rPr>
            </w:pPr>
          </w:p>
        </w:tc>
        <w:tc>
          <w:tcPr>
            <w:tcW w:w="5158" w:type="dxa"/>
            <w:vAlign w:val="center"/>
          </w:tcPr>
          <w:p w14:paraId="4BA45150">
            <w:pPr>
              <w:spacing w:line="500" w:lineRule="exact"/>
              <w:ind w:firstLine="420" w:firstLineChars="200"/>
              <w:rPr>
                <w:rFonts w:hint="eastAsia" w:ascii="仿宋" w:hAnsi="仿宋" w:eastAsia="仿宋" w:cs="Times New Roman"/>
              </w:rPr>
            </w:pPr>
            <w:r>
              <w:rPr>
                <w:rFonts w:hint="eastAsia" w:ascii="仿宋" w:hAnsi="仿宋" w:eastAsia="仿宋" w:cs="Times New Roman"/>
              </w:rPr>
              <w:t>g）应保证开发人员为专职人员，开发人员的开发活动受到控制、监视和审查。</w:t>
            </w:r>
          </w:p>
        </w:tc>
      </w:tr>
      <w:tr w14:paraId="03BE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600891A">
            <w:pPr>
              <w:spacing w:line="500" w:lineRule="exact"/>
              <w:ind w:firstLine="420" w:firstLineChars="200"/>
              <w:rPr>
                <w:rFonts w:hint="eastAsia" w:ascii="仿宋" w:hAnsi="仿宋" w:eastAsia="仿宋" w:cs="Times New Roman"/>
              </w:rPr>
            </w:pPr>
          </w:p>
        </w:tc>
        <w:tc>
          <w:tcPr>
            <w:tcW w:w="1569" w:type="dxa"/>
            <w:vMerge w:val="restart"/>
            <w:vAlign w:val="center"/>
          </w:tcPr>
          <w:p w14:paraId="273380D3">
            <w:pPr>
              <w:spacing w:line="500" w:lineRule="exact"/>
              <w:ind w:firstLine="420" w:firstLineChars="200"/>
              <w:rPr>
                <w:rFonts w:hint="eastAsia" w:ascii="仿宋" w:hAnsi="仿宋" w:eastAsia="仿宋" w:cs="Times New Roman"/>
              </w:rPr>
            </w:pPr>
            <w:r>
              <w:rPr>
                <w:rFonts w:hint="eastAsia" w:ascii="仿宋" w:hAnsi="仿宋" w:eastAsia="仿宋" w:cs="Times New Roman"/>
              </w:rPr>
              <w:t>外包软件开发</w:t>
            </w:r>
          </w:p>
        </w:tc>
        <w:tc>
          <w:tcPr>
            <w:tcW w:w="5158" w:type="dxa"/>
            <w:vAlign w:val="center"/>
          </w:tcPr>
          <w:p w14:paraId="4FF99AD1">
            <w:pPr>
              <w:spacing w:line="500" w:lineRule="exact"/>
              <w:ind w:firstLine="420" w:firstLineChars="200"/>
              <w:rPr>
                <w:rFonts w:hint="eastAsia" w:ascii="仿宋" w:hAnsi="仿宋" w:eastAsia="仿宋" w:cs="Times New Roman"/>
              </w:rPr>
            </w:pPr>
            <w:r>
              <w:rPr>
                <w:rFonts w:hint="eastAsia" w:ascii="仿宋" w:hAnsi="仿宋" w:eastAsia="仿宋" w:cs="Times New Roman"/>
              </w:rPr>
              <w:t>a）应在软件交付前检测其中可能存在的恶意代码；</w:t>
            </w:r>
          </w:p>
        </w:tc>
      </w:tr>
      <w:tr w14:paraId="3D87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3432F50">
            <w:pPr>
              <w:spacing w:line="500" w:lineRule="exact"/>
              <w:ind w:firstLine="420" w:firstLineChars="200"/>
              <w:rPr>
                <w:rFonts w:hint="eastAsia" w:ascii="仿宋" w:hAnsi="仿宋" w:eastAsia="仿宋" w:cs="Times New Roman"/>
              </w:rPr>
            </w:pPr>
          </w:p>
        </w:tc>
        <w:tc>
          <w:tcPr>
            <w:tcW w:w="1569" w:type="dxa"/>
            <w:vMerge w:val="continue"/>
            <w:vAlign w:val="center"/>
          </w:tcPr>
          <w:p w14:paraId="4D4A3570">
            <w:pPr>
              <w:spacing w:line="500" w:lineRule="exact"/>
              <w:ind w:firstLine="420" w:firstLineChars="200"/>
              <w:rPr>
                <w:rFonts w:hint="eastAsia" w:ascii="仿宋" w:hAnsi="仿宋" w:eastAsia="仿宋" w:cs="Times New Roman"/>
              </w:rPr>
            </w:pPr>
          </w:p>
        </w:tc>
        <w:tc>
          <w:tcPr>
            <w:tcW w:w="5158" w:type="dxa"/>
            <w:vAlign w:val="center"/>
          </w:tcPr>
          <w:p w14:paraId="58041B8C">
            <w:pPr>
              <w:spacing w:line="500" w:lineRule="exact"/>
              <w:ind w:firstLine="420" w:firstLineChars="200"/>
              <w:rPr>
                <w:rFonts w:hint="eastAsia" w:ascii="仿宋" w:hAnsi="仿宋" w:eastAsia="仿宋" w:cs="Times New Roman"/>
              </w:rPr>
            </w:pPr>
            <w:r>
              <w:rPr>
                <w:rFonts w:hint="eastAsia" w:ascii="仿宋" w:hAnsi="仿宋" w:eastAsia="仿宋" w:cs="Times New Roman"/>
              </w:rPr>
              <w:t>b）应保证开发单位提供软件设计文档和使用指南；</w:t>
            </w:r>
          </w:p>
        </w:tc>
      </w:tr>
      <w:tr w14:paraId="39DB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F0DC324">
            <w:pPr>
              <w:spacing w:line="500" w:lineRule="exact"/>
              <w:ind w:firstLine="420" w:firstLineChars="200"/>
              <w:rPr>
                <w:rFonts w:hint="eastAsia" w:ascii="仿宋" w:hAnsi="仿宋" w:eastAsia="仿宋" w:cs="Times New Roman"/>
              </w:rPr>
            </w:pPr>
          </w:p>
        </w:tc>
        <w:tc>
          <w:tcPr>
            <w:tcW w:w="1569" w:type="dxa"/>
            <w:vMerge w:val="continue"/>
            <w:vAlign w:val="center"/>
          </w:tcPr>
          <w:p w14:paraId="23DFCF00">
            <w:pPr>
              <w:spacing w:line="500" w:lineRule="exact"/>
              <w:ind w:firstLine="420" w:firstLineChars="200"/>
              <w:rPr>
                <w:rFonts w:hint="eastAsia" w:ascii="仿宋" w:hAnsi="仿宋" w:eastAsia="仿宋" w:cs="Times New Roman"/>
              </w:rPr>
            </w:pPr>
          </w:p>
        </w:tc>
        <w:tc>
          <w:tcPr>
            <w:tcW w:w="5158" w:type="dxa"/>
            <w:vAlign w:val="center"/>
          </w:tcPr>
          <w:p w14:paraId="6612B0BC">
            <w:pPr>
              <w:spacing w:line="500" w:lineRule="exact"/>
              <w:ind w:firstLine="420" w:firstLineChars="200"/>
              <w:rPr>
                <w:rFonts w:hint="eastAsia" w:ascii="仿宋" w:hAnsi="仿宋" w:eastAsia="仿宋" w:cs="Times New Roman"/>
              </w:rPr>
            </w:pPr>
            <w:r>
              <w:rPr>
                <w:rFonts w:hint="eastAsia" w:ascii="仿宋" w:hAnsi="仿宋" w:eastAsia="仿宋" w:cs="Times New Roman"/>
              </w:rPr>
              <w:t>c）应保证开发单位提供软件源代码，并审查软件中可能存在的后门和隐蔽信道。</w:t>
            </w:r>
          </w:p>
        </w:tc>
      </w:tr>
      <w:tr w14:paraId="1F53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AA7539">
            <w:pPr>
              <w:spacing w:line="500" w:lineRule="exact"/>
              <w:ind w:firstLine="420" w:firstLineChars="200"/>
              <w:rPr>
                <w:rFonts w:hint="eastAsia" w:ascii="仿宋" w:hAnsi="仿宋" w:eastAsia="仿宋" w:cs="Times New Roman"/>
              </w:rPr>
            </w:pPr>
          </w:p>
        </w:tc>
        <w:tc>
          <w:tcPr>
            <w:tcW w:w="1569" w:type="dxa"/>
            <w:vMerge w:val="restart"/>
            <w:vAlign w:val="center"/>
          </w:tcPr>
          <w:p w14:paraId="2648D331">
            <w:pPr>
              <w:spacing w:line="500" w:lineRule="exact"/>
              <w:ind w:firstLine="420" w:firstLineChars="200"/>
              <w:rPr>
                <w:rFonts w:hint="eastAsia" w:ascii="仿宋" w:hAnsi="仿宋" w:eastAsia="仿宋" w:cs="Times New Roman"/>
              </w:rPr>
            </w:pPr>
            <w:r>
              <w:rPr>
                <w:rFonts w:hint="eastAsia" w:ascii="仿宋" w:hAnsi="仿宋" w:eastAsia="仿宋" w:cs="Times New Roman"/>
              </w:rPr>
              <w:t>工程实施</w:t>
            </w:r>
          </w:p>
        </w:tc>
        <w:tc>
          <w:tcPr>
            <w:tcW w:w="5158" w:type="dxa"/>
            <w:vAlign w:val="center"/>
          </w:tcPr>
          <w:p w14:paraId="3CBF2D53">
            <w:pPr>
              <w:spacing w:line="500" w:lineRule="exact"/>
              <w:ind w:firstLine="420" w:firstLineChars="200"/>
              <w:rPr>
                <w:rFonts w:hint="eastAsia" w:ascii="仿宋" w:hAnsi="仿宋" w:eastAsia="仿宋" w:cs="Times New Roman"/>
              </w:rPr>
            </w:pPr>
            <w:r>
              <w:rPr>
                <w:rFonts w:hint="eastAsia" w:ascii="仿宋" w:hAnsi="仿宋" w:eastAsia="仿宋" w:cs="Times New Roman"/>
              </w:rPr>
              <w:t>a）应指定或授权专门的部门或人员负责工程实施过程的管理；</w:t>
            </w:r>
          </w:p>
        </w:tc>
      </w:tr>
      <w:tr w14:paraId="73E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04885A4">
            <w:pPr>
              <w:spacing w:line="500" w:lineRule="exact"/>
              <w:ind w:firstLine="420" w:firstLineChars="200"/>
              <w:rPr>
                <w:rFonts w:hint="eastAsia" w:ascii="仿宋" w:hAnsi="仿宋" w:eastAsia="仿宋" w:cs="Times New Roman"/>
              </w:rPr>
            </w:pPr>
          </w:p>
        </w:tc>
        <w:tc>
          <w:tcPr>
            <w:tcW w:w="1569" w:type="dxa"/>
            <w:vMerge w:val="continue"/>
            <w:vAlign w:val="center"/>
          </w:tcPr>
          <w:p w14:paraId="5AE6154D">
            <w:pPr>
              <w:spacing w:line="500" w:lineRule="exact"/>
              <w:ind w:firstLine="420" w:firstLineChars="200"/>
              <w:rPr>
                <w:rFonts w:hint="eastAsia" w:ascii="仿宋" w:hAnsi="仿宋" w:eastAsia="仿宋" w:cs="Times New Roman"/>
              </w:rPr>
            </w:pPr>
          </w:p>
        </w:tc>
        <w:tc>
          <w:tcPr>
            <w:tcW w:w="5158" w:type="dxa"/>
            <w:vAlign w:val="center"/>
          </w:tcPr>
          <w:p w14:paraId="30B16D98">
            <w:pPr>
              <w:spacing w:line="500" w:lineRule="exact"/>
              <w:ind w:firstLine="420" w:firstLineChars="200"/>
              <w:rPr>
                <w:rFonts w:hint="eastAsia" w:ascii="仿宋" w:hAnsi="仿宋" w:eastAsia="仿宋" w:cs="Times New Roman"/>
              </w:rPr>
            </w:pPr>
            <w:r>
              <w:rPr>
                <w:rFonts w:hint="eastAsia" w:ascii="仿宋" w:hAnsi="仿宋" w:eastAsia="仿宋" w:cs="Times New Roman"/>
              </w:rPr>
              <w:t>b）应制定安全工程实施方案控制工程实施过程；</w:t>
            </w:r>
          </w:p>
        </w:tc>
      </w:tr>
      <w:tr w14:paraId="46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739F296">
            <w:pPr>
              <w:spacing w:line="500" w:lineRule="exact"/>
              <w:ind w:firstLine="420" w:firstLineChars="200"/>
              <w:rPr>
                <w:rFonts w:hint="eastAsia" w:ascii="仿宋" w:hAnsi="仿宋" w:eastAsia="仿宋" w:cs="Times New Roman"/>
              </w:rPr>
            </w:pPr>
          </w:p>
        </w:tc>
        <w:tc>
          <w:tcPr>
            <w:tcW w:w="1569" w:type="dxa"/>
            <w:vMerge w:val="continue"/>
            <w:vAlign w:val="center"/>
          </w:tcPr>
          <w:p w14:paraId="46143748">
            <w:pPr>
              <w:spacing w:line="500" w:lineRule="exact"/>
              <w:ind w:firstLine="420" w:firstLineChars="200"/>
              <w:rPr>
                <w:rFonts w:hint="eastAsia" w:ascii="仿宋" w:hAnsi="仿宋" w:eastAsia="仿宋" w:cs="Times New Roman"/>
              </w:rPr>
            </w:pPr>
          </w:p>
        </w:tc>
        <w:tc>
          <w:tcPr>
            <w:tcW w:w="5158" w:type="dxa"/>
            <w:vAlign w:val="center"/>
          </w:tcPr>
          <w:p w14:paraId="095CE31A">
            <w:pPr>
              <w:spacing w:line="500" w:lineRule="exact"/>
              <w:ind w:firstLine="420" w:firstLineChars="200"/>
              <w:rPr>
                <w:rFonts w:hint="eastAsia" w:ascii="仿宋" w:hAnsi="仿宋" w:eastAsia="仿宋" w:cs="Times New Roman"/>
              </w:rPr>
            </w:pPr>
            <w:r>
              <w:rPr>
                <w:rFonts w:hint="eastAsia" w:ascii="仿宋" w:hAnsi="仿宋" w:eastAsia="仿宋" w:cs="Times New Roman"/>
              </w:rPr>
              <w:t>c）应通过第三方工程监理控制项目的实施过程。</w:t>
            </w:r>
          </w:p>
        </w:tc>
      </w:tr>
      <w:tr w14:paraId="0B00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4019B4">
            <w:pPr>
              <w:spacing w:line="500" w:lineRule="exact"/>
              <w:ind w:firstLine="420" w:firstLineChars="200"/>
              <w:rPr>
                <w:rFonts w:hint="eastAsia" w:ascii="仿宋" w:hAnsi="仿宋" w:eastAsia="仿宋" w:cs="Times New Roman"/>
              </w:rPr>
            </w:pPr>
          </w:p>
        </w:tc>
        <w:tc>
          <w:tcPr>
            <w:tcW w:w="1569" w:type="dxa"/>
            <w:vMerge w:val="restart"/>
            <w:vAlign w:val="center"/>
          </w:tcPr>
          <w:p w14:paraId="07C4CE4D">
            <w:pPr>
              <w:spacing w:line="500" w:lineRule="exact"/>
              <w:ind w:firstLine="420" w:firstLineChars="200"/>
              <w:rPr>
                <w:rFonts w:hint="eastAsia" w:ascii="仿宋" w:hAnsi="仿宋" w:eastAsia="仿宋" w:cs="Times New Roman"/>
              </w:rPr>
            </w:pPr>
            <w:r>
              <w:rPr>
                <w:rFonts w:hint="eastAsia" w:ascii="仿宋" w:hAnsi="仿宋" w:eastAsia="仿宋" w:cs="Times New Roman"/>
              </w:rPr>
              <w:t>测试验收</w:t>
            </w:r>
          </w:p>
        </w:tc>
        <w:tc>
          <w:tcPr>
            <w:tcW w:w="5158" w:type="dxa"/>
            <w:vAlign w:val="center"/>
          </w:tcPr>
          <w:p w14:paraId="78988364">
            <w:pPr>
              <w:spacing w:line="500" w:lineRule="exact"/>
              <w:ind w:firstLine="420" w:firstLineChars="200"/>
              <w:rPr>
                <w:rFonts w:hint="eastAsia" w:ascii="仿宋" w:hAnsi="仿宋" w:eastAsia="仿宋" w:cs="Times New Roman"/>
              </w:rPr>
            </w:pPr>
            <w:r>
              <w:rPr>
                <w:rFonts w:hint="eastAsia" w:ascii="仿宋" w:hAnsi="仿宋" w:eastAsia="仿宋" w:cs="Times New Roman"/>
              </w:rPr>
              <w:t>a）应制订测试验收方案，并依据测试验收方案实施测试验收，形成测试验收报告；</w:t>
            </w:r>
          </w:p>
        </w:tc>
      </w:tr>
      <w:tr w14:paraId="3A24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1B7FAF3">
            <w:pPr>
              <w:spacing w:line="500" w:lineRule="exact"/>
              <w:ind w:firstLine="420" w:firstLineChars="200"/>
              <w:rPr>
                <w:rFonts w:hint="eastAsia" w:ascii="仿宋" w:hAnsi="仿宋" w:eastAsia="仿宋" w:cs="Times New Roman"/>
              </w:rPr>
            </w:pPr>
          </w:p>
        </w:tc>
        <w:tc>
          <w:tcPr>
            <w:tcW w:w="1569" w:type="dxa"/>
            <w:vMerge w:val="continue"/>
            <w:vAlign w:val="center"/>
          </w:tcPr>
          <w:p w14:paraId="1EFC3B4F">
            <w:pPr>
              <w:spacing w:line="500" w:lineRule="exact"/>
              <w:ind w:firstLine="420" w:firstLineChars="200"/>
              <w:rPr>
                <w:rFonts w:hint="eastAsia" w:ascii="仿宋" w:hAnsi="仿宋" w:eastAsia="仿宋" w:cs="Times New Roman"/>
              </w:rPr>
            </w:pPr>
          </w:p>
        </w:tc>
        <w:tc>
          <w:tcPr>
            <w:tcW w:w="5158" w:type="dxa"/>
            <w:vAlign w:val="center"/>
          </w:tcPr>
          <w:p w14:paraId="636D6C2E">
            <w:pPr>
              <w:spacing w:line="500" w:lineRule="exact"/>
              <w:ind w:firstLine="420" w:firstLineChars="200"/>
              <w:rPr>
                <w:rFonts w:hint="eastAsia" w:ascii="仿宋" w:hAnsi="仿宋" w:eastAsia="仿宋" w:cs="Times New Roman"/>
              </w:rPr>
            </w:pPr>
            <w:r>
              <w:rPr>
                <w:rFonts w:hint="eastAsia" w:ascii="仿宋" w:hAnsi="仿宋" w:eastAsia="仿宋" w:cs="Times New Roman"/>
              </w:rPr>
              <w:t>b）应进行上线前的安全性测试，并出具安全测试报告，安全测试报告应包含密码应用安全性测试相关内容。</w:t>
            </w:r>
          </w:p>
        </w:tc>
      </w:tr>
      <w:tr w14:paraId="1EF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B34EDE5">
            <w:pPr>
              <w:spacing w:line="500" w:lineRule="exact"/>
              <w:ind w:firstLine="420" w:firstLineChars="200"/>
              <w:rPr>
                <w:rFonts w:hint="eastAsia" w:ascii="仿宋" w:hAnsi="仿宋" w:eastAsia="仿宋" w:cs="Times New Roman"/>
              </w:rPr>
            </w:pPr>
          </w:p>
        </w:tc>
        <w:tc>
          <w:tcPr>
            <w:tcW w:w="1569" w:type="dxa"/>
            <w:vMerge w:val="restart"/>
            <w:vAlign w:val="center"/>
          </w:tcPr>
          <w:p w14:paraId="3543AA6F">
            <w:pPr>
              <w:spacing w:line="500" w:lineRule="exact"/>
              <w:ind w:firstLine="420" w:firstLineChars="200"/>
              <w:rPr>
                <w:rFonts w:hint="eastAsia" w:ascii="仿宋" w:hAnsi="仿宋" w:eastAsia="仿宋" w:cs="Times New Roman"/>
              </w:rPr>
            </w:pPr>
            <w:r>
              <w:rPr>
                <w:rFonts w:hint="eastAsia" w:ascii="仿宋" w:hAnsi="仿宋" w:eastAsia="仿宋" w:cs="Times New Roman"/>
              </w:rPr>
              <w:t>系统交付</w:t>
            </w:r>
          </w:p>
        </w:tc>
        <w:tc>
          <w:tcPr>
            <w:tcW w:w="5158" w:type="dxa"/>
            <w:vAlign w:val="center"/>
          </w:tcPr>
          <w:p w14:paraId="4A00EE64">
            <w:pPr>
              <w:spacing w:line="500" w:lineRule="exact"/>
              <w:ind w:firstLine="420" w:firstLineChars="200"/>
              <w:rPr>
                <w:rFonts w:hint="eastAsia" w:ascii="仿宋" w:hAnsi="仿宋" w:eastAsia="仿宋" w:cs="Times New Roman"/>
              </w:rPr>
            </w:pPr>
            <w:r>
              <w:rPr>
                <w:rFonts w:hint="eastAsia" w:ascii="仿宋" w:hAnsi="仿宋" w:eastAsia="仿宋" w:cs="Times New Roman"/>
              </w:rPr>
              <w:t>a）应制定交付清单，并根据交付清单对所交接的设备、软件和文档等进行清点；</w:t>
            </w:r>
          </w:p>
        </w:tc>
      </w:tr>
      <w:tr w14:paraId="4504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11CF12A">
            <w:pPr>
              <w:spacing w:line="500" w:lineRule="exact"/>
              <w:ind w:firstLine="420" w:firstLineChars="200"/>
              <w:rPr>
                <w:rFonts w:hint="eastAsia" w:ascii="仿宋" w:hAnsi="仿宋" w:eastAsia="仿宋" w:cs="Times New Roman"/>
              </w:rPr>
            </w:pPr>
          </w:p>
        </w:tc>
        <w:tc>
          <w:tcPr>
            <w:tcW w:w="1569" w:type="dxa"/>
            <w:vMerge w:val="continue"/>
            <w:vAlign w:val="center"/>
          </w:tcPr>
          <w:p w14:paraId="7359EE8F">
            <w:pPr>
              <w:spacing w:line="500" w:lineRule="exact"/>
              <w:ind w:firstLine="420" w:firstLineChars="200"/>
              <w:rPr>
                <w:rFonts w:hint="eastAsia" w:ascii="仿宋" w:hAnsi="仿宋" w:eastAsia="仿宋" w:cs="Times New Roman"/>
              </w:rPr>
            </w:pPr>
          </w:p>
        </w:tc>
        <w:tc>
          <w:tcPr>
            <w:tcW w:w="5158" w:type="dxa"/>
            <w:vAlign w:val="center"/>
          </w:tcPr>
          <w:p w14:paraId="4E07404D">
            <w:pPr>
              <w:spacing w:line="500" w:lineRule="exact"/>
              <w:ind w:firstLine="420" w:firstLineChars="200"/>
              <w:rPr>
                <w:rFonts w:hint="eastAsia" w:ascii="仿宋" w:hAnsi="仿宋" w:eastAsia="仿宋" w:cs="Times New Roman"/>
              </w:rPr>
            </w:pPr>
            <w:r>
              <w:rPr>
                <w:rFonts w:hint="eastAsia" w:ascii="仿宋" w:hAnsi="仿宋" w:eastAsia="仿宋" w:cs="Times New Roman"/>
              </w:rPr>
              <w:t>b）应对负责运行维护的技术人员进行相应的技能培训；</w:t>
            </w:r>
          </w:p>
        </w:tc>
      </w:tr>
      <w:tr w14:paraId="7EA0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68A9377">
            <w:pPr>
              <w:spacing w:line="500" w:lineRule="exact"/>
              <w:ind w:firstLine="420" w:firstLineChars="200"/>
              <w:rPr>
                <w:rFonts w:hint="eastAsia" w:ascii="仿宋" w:hAnsi="仿宋" w:eastAsia="仿宋" w:cs="Times New Roman"/>
              </w:rPr>
            </w:pPr>
          </w:p>
        </w:tc>
        <w:tc>
          <w:tcPr>
            <w:tcW w:w="1569" w:type="dxa"/>
            <w:vMerge w:val="continue"/>
            <w:vAlign w:val="center"/>
          </w:tcPr>
          <w:p w14:paraId="52A87F7A">
            <w:pPr>
              <w:spacing w:line="500" w:lineRule="exact"/>
              <w:ind w:firstLine="420" w:firstLineChars="200"/>
              <w:rPr>
                <w:rFonts w:hint="eastAsia" w:ascii="仿宋" w:hAnsi="仿宋" w:eastAsia="仿宋" w:cs="Times New Roman"/>
              </w:rPr>
            </w:pPr>
          </w:p>
        </w:tc>
        <w:tc>
          <w:tcPr>
            <w:tcW w:w="5158" w:type="dxa"/>
            <w:vAlign w:val="center"/>
          </w:tcPr>
          <w:p w14:paraId="3D48D937">
            <w:pPr>
              <w:spacing w:line="500" w:lineRule="exact"/>
              <w:ind w:firstLine="420" w:firstLineChars="200"/>
              <w:rPr>
                <w:rFonts w:hint="eastAsia" w:ascii="仿宋" w:hAnsi="仿宋" w:eastAsia="仿宋" w:cs="Times New Roman"/>
              </w:rPr>
            </w:pPr>
            <w:r>
              <w:rPr>
                <w:rFonts w:hint="eastAsia" w:ascii="仿宋" w:hAnsi="仿宋" w:eastAsia="仿宋" w:cs="Times New Roman"/>
              </w:rPr>
              <w:t>c）应提供建设过程文档和运行维护文档。</w:t>
            </w:r>
          </w:p>
        </w:tc>
      </w:tr>
      <w:tr w14:paraId="05CA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277160E">
            <w:pPr>
              <w:spacing w:line="500" w:lineRule="exact"/>
              <w:ind w:firstLine="420" w:firstLineChars="200"/>
              <w:rPr>
                <w:rFonts w:hint="eastAsia" w:ascii="仿宋" w:hAnsi="仿宋" w:eastAsia="仿宋" w:cs="Times New Roman"/>
              </w:rPr>
            </w:pPr>
          </w:p>
        </w:tc>
        <w:tc>
          <w:tcPr>
            <w:tcW w:w="1569" w:type="dxa"/>
            <w:vMerge w:val="restart"/>
            <w:vAlign w:val="center"/>
          </w:tcPr>
          <w:p w14:paraId="0C4AB192">
            <w:pPr>
              <w:spacing w:line="500" w:lineRule="exact"/>
              <w:ind w:firstLine="420" w:firstLineChars="200"/>
              <w:rPr>
                <w:rFonts w:hint="eastAsia" w:ascii="仿宋" w:hAnsi="仿宋" w:eastAsia="仿宋" w:cs="Times New Roman"/>
              </w:rPr>
            </w:pPr>
            <w:r>
              <w:rPr>
                <w:rFonts w:hint="eastAsia" w:ascii="仿宋" w:hAnsi="仿宋" w:eastAsia="仿宋" w:cs="Times New Roman"/>
              </w:rPr>
              <w:t>等级测评</w:t>
            </w:r>
          </w:p>
        </w:tc>
        <w:tc>
          <w:tcPr>
            <w:tcW w:w="5158" w:type="dxa"/>
            <w:vAlign w:val="center"/>
          </w:tcPr>
          <w:p w14:paraId="07B8DB37">
            <w:pPr>
              <w:spacing w:line="500" w:lineRule="exact"/>
              <w:ind w:firstLine="420" w:firstLineChars="200"/>
              <w:rPr>
                <w:rFonts w:hint="eastAsia" w:ascii="仿宋" w:hAnsi="仿宋" w:eastAsia="仿宋" w:cs="Times New Roman"/>
              </w:rPr>
            </w:pPr>
            <w:r>
              <w:rPr>
                <w:rFonts w:hint="eastAsia" w:ascii="仿宋" w:hAnsi="仿宋" w:eastAsia="仿宋" w:cs="Times New Roman"/>
              </w:rPr>
              <w:t>a）应定期进行等级测评，发现不符合相应等级保护标准要求的及时整改；</w:t>
            </w:r>
          </w:p>
        </w:tc>
      </w:tr>
      <w:tr w14:paraId="7CE1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693B39">
            <w:pPr>
              <w:spacing w:line="500" w:lineRule="exact"/>
              <w:ind w:firstLine="420" w:firstLineChars="200"/>
              <w:rPr>
                <w:rFonts w:hint="eastAsia" w:ascii="仿宋" w:hAnsi="仿宋" w:eastAsia="仿宋" w:cs="Times New Roman"/>
              </w:rPr>
            </w:pPr>
          </w:p>
        </w:tc>
        <w:tc>
          <w:tcPr>
            <w:tcW w:w="1569" w:type="dxa"/>
            <w:vMerge w:val="continue"/>
            <w:vAlign w:val="center"/>
          </w:tcPr>
          <w:p w14:paraId="7715620B">
            <w:pPr>
              <w:spacing w:line="500" w:lineRule="exact"/>
              <w:ind w:firstLine="420" w:firstLineChars="200"/>
              <w:rPr>
                <w:rFonts w:hint="eastAsia" w:ascii="仿宋" w:hAnsi="仿宋" w:eastAsia="仿宋" w:cs="Times New Roman"/>
              </w:rPr>
            </w:pPr>
          </w:p>
        </w:tc>
        <w:tc>
          <w:tcPr>
            <w:tcW w:w="5158" w:type="dxa"/>
            <w:vAlign w:val="center"/>
          </w:tcPr>
          <w:p w14:paraId="47AEED78">
            <w:pPr>
              <w:spacing w:line="500" w:lineRule="exact"/>
              <w:ind w:firstLine="420" w:firstLineChars="200"/>
              <w:rPr>
                <w:rFonts w:hint="eastAsia" w:ascii="仿宋" w:hAnsi="仿宋" w:eastAsia="仿宋" w:cs="Times New Roman"/>
              </w:rPr>
            </w:pPr>
            <w:r>
              <w:rPr>
                <w:rFonts w:hint="eastAsia" w:ascii="仿宋" w:hAnsi="仿宋" w:eastAsia="仿宋" w:cs="Times New Roman"/>
              </w:rPr>
              <w:t>b）应在发生重大变更或级别发生变化时进行等级测评；</w:t>
            </w:r>
          </w:p>
        </w:tc>
      </w:tr>
      <w:tr w14:paraId="0E81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DA8164">
            <w:pPr>
              <w:spacing w:line="500" w:lineRule="exact"/>
              <w:ind w:firstLine="420" w:firstLineChars="200"/>
              <w:rPr>
                <w:rFonts w:hint="eastAsia" w:ascii="仿宋" w:hAnsi="仿宋" w:eastAsia="仿宋" w:cs="Times New Roman"/>
              </w:rPr>
            </w:pPr>
          </w:p>
        </w:tc>
        <w:tc>
          <w:tcPr>
            <w:tcW w:w="1569" w:type="dxa"/>
            <w:vMerge w:val="continue"/>
            <w:vAlign w:val="center"/>
          </w:tcPr>
          <w:p w14:paraId="0C0F8B26">
            <w:pPr>
              <w:spacing w:line="500" w:lineRule="exact"/>
              <w:ind w:firstLine="420" w:firstLineChars="200"/>
              <w:rPr>
                <w:rFonts w:hint="eastAsia" w:ascii="仿宋" w:hAnsi="仿宋" w:eastAsia="仿宋" w:cs="Times New Roman"/>
              </w:rPr>
            </w:pPr>
          </w:p>
        </w:tc>
        <w:tc>
          <w:tcPr>
            <w:tcW w:w="5158" w:type="dxa"/>
            <w:vAlign w:val="center"/>
          </w:tcPr>
          <w:p w14:paraId="37FE898F">
            <w:pPr>
              <w:spacing w:line="500" w:lineRule="exact"/>
              <w:ind w:firstLine="420" w:firstLineChars="200"/>
              <w:rPr>
                <w:rFonts w:hint="eastAsia" w:ascii="仿宋" w:hAnsi="仿宋" w:eastAsia="仿宋" w:cs="Times New Roman"/>
              </w:rPr>
            </w:pPr>
            <w:r>
              <w:rPr>
                <w:rFonts w:hint="eastAsia" w:ascii="仿宋" w:hAnsi="仿宋" w:eastAsia="仿宋" w:cs="Times New Roman"/>
              </w:rPr>
              <w:t>c）应确保测评机构的选择符合国家有关规定。</w:t>
            </w:r>
          </w:p>
        </w:tc>
      </w:tr>
      <w:tr w14:paraId="5F0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5D29484">
            <w:pPr>
              <w:spacing w:line="500" w:lineRule="exact"/>
              <w:ind w:firstLine="420" w:firstLineChars="200"/>
              <w:rPr>
                <w:rFonts w:hint="eastAsia" w:ascii="仿宋" w:hAnsi="仿宋" w:eastAsia="仿宋" w:cs="Times New Roman"/>
              </w:rPr>
            </w:pPr>
          </w:p>
        </w:tc>
        <w:tc>
          <w:tcPr>
            <w:tcW w:w="1569" w:type="dxa"/>
            <w:vMerge w:val="restart"/>
            <w:vAlign w:val="center"/>
          </w:tcPr>
          <w:p w14:paraId="4C06A553">
            <w:pPr>
              <w:spacing w:line="500" w:lineRule="exact"/>
              <w:ind w:firstLine="420" w:firstLineChars="200"/>
              <w:rPr>
                <w:rFonts w:hint="eastAsia" w:ascii="仿宋" w:hAnsi="仿宋" w:eastAsia="仿宋" w:cs="Times New Roman"/>
              </w:rPr>
            </w:pPr>
            <w:r>
              <w:rPr>
                <w:rFonts w:hint="eastAsia" w:ascii="仿宋" w:hAnsi="仿宋" w:eastAsia="仿宋" w:cs="Times New Roman"/>
              </w:rPr>
              <w:t>服务供应商选择</w:t>
            </w:r>
          </w:p>
        </w:tc>
        <w:tc>
          <w:tcPr>
            <w:tcW w:w="5158" w:type="dxa"/>
            <w:vAlign w:val="center"/>
          </w:tcPr>
          <w:p w14:paraId="56671057">
            <w:pPr>
              <w:spacing w:line="500" w:lineRule="exact"/>
              <w:ind w:firstLine="420" w:firstLineChars="200"/>
              <w:rPr>
                <w:rFonts w:hint="eastAsia" w:ascii="仿宋" w:hAnsi="仿宋" w:eastAsia="仿宋" w:cs="Times New Roman"/>
              </w:rPr>
            </w:pPr>
            <w:r>
              <w:rPr>
                <w:rFonts w:hint="eastAsia" w:ascii="仿宋" w:hAnsi="仿宋" w:eastAsia="仿宋" w:cs="Times New Roman"/>
              </w:rPr>
              <w:t>a）应确保服务供应商的选择符合国家的有关规定；</w:t>
            </w:r>
          </w:p>
        </w:tc>
      </w:tr>
      <w:tr w14:paraId="33F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E86A78">
            <w:pPr>
              <w:spacing w:line="500" w:lineRule="exact"/>
              <w:ind w:firstLine="420" w:firstLineChars="200"/>
              <w:rPr>
                <w:rFonts w:hint="eastAsia" w:ascii="仿宋" w:hAnsi="仿宋" w:eastAsia="仿宋" w:cs="Times New Roman"/>
              </w:rPr>
            </w:pPr>
          </w:p>
        </w:tc>
        <w:tc>
          <w:tcPr>
            <w:tcW w:w="1569" w:type="dxa"/>
            <w:vMerge w:val="continue"/>
            <w:vAlign w:val="center"/>
          </w:tcPr>
          <w:p w14:paraId="58E02C55">
            <w:pPr>
              <w:spacing w:line="500" w:lineRule="exact"/>
              <w:ind w:firstLine="420" w:firstLineChars="200"/>
              <w:rPr>
                <w:rFonts w:hint="eastAsia" w:ascii="仿宋" w:hAnsi="仿宋" w:eastAsia="仿宋" w:cs="Times New Roman"/>
              </w:rPr>
            </w:pPr>
          </w:p>
        </w:tc>
        <w:tc>
          <w:tcPr>
            <w:tcW w:w="5158" w:type="dxa"/>
            <w:vAlign w:val="center"/>
          </w:tcPr>
          <w:p w14:paraId="5C2A2861">
            <w:pPr>
              <w:spacing w:line="500" w:lineRule="exact"/>
              <w:ind w:firstLine="420" w:firstLineChars="200"/>
              <w:rPr>
                <w:rFonts w:hint="eastAsia" w:ascii="仿宋" w:hAnsi="仿宋" w:eastAsia="仿宋" w:cs="Times New Roman"/>
              </w:rPr>
            </w:pPr>
            <w:r>
              <w:rPr>
                <w:rFonts w:hint="eastAsia" w:ascii="仿宋" w:hAnsi="仿宋" w:eastAsia="仿宋" w:cs="Times New Roman"/>
              </w:rPr>
              <w:t>b）应与选定的服务供应商签订相关协议，明确整个服务供应链各方需履行的网络安全相关义务；</w:t>
            </w:r>
          </w:p>
        </w:tc>
      </w:tr>
      <w:tr w14:paraId="68CE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9D90785">
            <w:pPr>
              <w:spacing w:line="500" w:lineRule="exact"/>
              <w:ind w:firstLine="420" w:firstLineChars="200"/>
              <w:rPr>
                <w:rFonts w:hint="eastAsia" w:ascii="仿宋" w:hAnsi="仿宋" w:eastAsia="仿宋" w:cs="Times New Roman"/>
              </w:rPr>
            </w:pPr>
          </w:p>
        </w:tc>
        <w:tc>
          <w:tcPr>
            <w:tcW w:w="1569" w:type="dxa"/>
            <w:vMerge w:val="continue"/>
            <w:vAlign w:val="center"/>
          </w:tcPr>
          <w:p w14:paraId="34DB8DAD">
            <w:pPr>
              <w:spacing w:line="500" w:lineRule="exact"/>
              <w:ind w:firstLine="420" w:firstLineChars="200"/>
              <w:rPr>
                <w:rFonts w:hint="eastAsia" w:ascii="仿宋" w:hAnsi="仿宋" w:eastAsia="仿宋" w:cs="Times New Roman"/>
              </w:rPr>
            </w:pPr>
          </w:p>
        </w:tc>
        <w:tc>
          <w:tcPr>
            <w:tcW w:w="5158" w:type="dxa"/>
            <w:vAlign w:val="center"/>
          </w:tcPr>
          <w:p w14:paraId="748DD69F">
            <w:pPr>
              <w:spacing w:line="500" w:lineRule="exact"/>
              <w:ind w:firstLine="420" w:firstLineChars="200"/>
              <w:rPr>
                <w:rFonts w:hint="eastAsia" w:ascii="仿宋" w:hAnsi="仿宋" w:eastAsia="仿宋" w:cs="Times New Roman"/>
              </w:rPr>
            </w:pPr>
            <w:r>
              <w:rPr>
                <w:rFonts w:hint="eastAsia" w:ascii="仿宋" w:hAnsi="仿宋" w:eastAsia="仿宋" w:cs="Times New Roman"/>
              </w:rPr>
              <w:t>c）应定期监督、评审和审核服务供应商提供的服务，并对其变更服务内容加以控制。</w:t>
            </w:r>
          </w:p>
        </w:tc>
      </w:tr>
    </w:tbl>
    <w:p w14:paraId="40F832EB">
      <w:pPr>
        <w:spacing w:line="500" w:lineRule="exact"/>
        <w:ind w:firstLine="420" w:firstLineChars="200"/>
        <w:rPr>
          <w:rFonts w:hint="eastAsia" w:ascii="仿宋" w:hAnsi="仿宋" w:eastAsia="仿宋" w:cs="Times New Roman"/>
        </w:rPr>
      </w:pPr>
      <w:r>
        <w:rPr>
          <w:rFonts w:hint="eastAsia" w:ascii="仿宋" w:hAnsi="仿宋" w:eastAsia="仿宋" w:cs="Times New Roman"/>
        </w:rPr>
        <w:t>安全运维管理</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611"/>
        <w:gridCol w:w="5302"/>
      </w:tblGrid>
      <w:tr w14:paraId="3B30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shd w:val="clear" w:color="auto" w:fill="A6A6A6"/>
            <w:vAlign w:val="center"/>
          </w:tcPr>
          <w:p w14:paraId="1D25CAAD">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安全层面</w:t>
            </w:r>
          </w:p>
        </w:tc>
        <w:tc>
          <w:tcPr>
            <w:tcW w:w="1610" w:type="dxa"/>
            <w:shd w:val="clear" w:color="auto" w:fill="A6A6A6"/>
            <w:vAlign w:val="center"/>
          </w:tcPr>
          <w:p w14:paraId="58FD1AFA">
            <w:pPr>
              <w:spacing w:line="500" w:lineRule="exact"/>
              <w:ind w:firstLine="420" w:firstLineChars="200"/>
              <w:rPr>
                <w:rFonts w:hint="eastAsia" w:ascii="仿宋" w:hAnsi="仿宋" w:eastAsia="仿宋" w:cs="Times New Roman"/>
              </w:rPr>
            </w:pPr>
            <w:r>
              <w:rPr>
                <w:rFonts w:hint="eastAsia" w:ascii="仿宋" w:hAnsi="仿宋" w:eastAsia="仿宋" w:cs="Times New Roman"/>
              </w:rPr>
              <w:t>安全控制点</w:t>
            </w:r>
          </w:p>
        </w:tc>
        <w:tc>
          <w:tcPr>
            <w:tcW w:w="5303" w:type="dxa"/>
            <w:shd w:val="clear" w:color="auto" w:fill="A6A6A6"/>
            <w:vAlign w:val="center"/>
          </w:tcPr>
          <w:p w14:paraId="6C04A156">
            <w:pPr>
              <w:spacing w:line="500" w:lineRule="exact"/>
              <w:ind w:firstLine="420" w:firstLineChars="200"/>
              <w:rPr>
                <w:rFonts w:hint="eastAsia" w:ascii="仿宋" w:hAnsi="仿宋" w:eastAsia="仿宋" w:cs="Times New Roman"/>
              </w:rPr>
            </w:pPr>
            <w:r>
              <w:rPr>
                <w:rFonts w:hint="eastAsia" w:ascii="仿宋" w:hAnsi="仿宋" w:eastAsia="仿宋" w:cs="Times New Roman"/>
              </w:rPr>
              <w:t>要求项</w:t>
            </w:r>
          </w:p>
        </w:tc>
      </w:tr>
      <w:tr w14:paraId="336B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restart"/>
            <w:vAlign w:val="center"/>
          </w:tcPr>
          <w:p w14:paraId="6ACEB8B1">
            <w:pPr>
              <w:spacing w:line="500" w:lineRule="exact"/>
              <w:ind w:firstLine="420" w:firstLineChars="200"/>
              <w:rPr>
                <w:rFonts w:hint="eastAsia" w:ascii="仿宋" w:hAnsi="仿宋" w:eastAsia="仿宋" w:cs="Times New Roman"/>
              </w:rPr>
            </w:pPr>
            <w:r>
              <w:rPr>
                <w:rFonts w:hint="eastAsia" w:ascii="仿宋" w:hAnsi="仿宋" w:eastAsia="仿宋" w:cs="Times New Roman"/>
              </w:rPr>
              <w:t>安全建设管理</w:t>
            </w:r>
          </w:p>
        </w:tc>
        <w:tc>
          <w:tcPr>
            <w:tcW w:w="1610" w:type="dxa"/>
            <w:vMerge w:val="restart"/>
            <w:vAlign w:val="center"/>
          </w:tcPr>
          <w:p w14:paraId="1979DBC7">
            <w:pPr>
              <w:spacing w:line="500" w:lineRule="exact"/>
              <w:ind w:firstLine="420" w:firstLineChars="200"/>
              <w:rPr>
                <w:rFonts w:hint="eastAsia" w:ascii="仿宋" w:hAnsi="仿宋" w:eastAsia="仿宋" w:cs="Times New Roman"/>
              </w:rPr>
            </w:pPr>
            <w:r>
              <w:rPr>
                <w:rFonts w:hint="eastAsia" w:ascii="仿宋" w:hAnsi="仿宋" w:eastAsia="仿宋" w:cs="Times New Roman"/>
              </w:rPr>
              <w:t>环境</w:t>
            </w:r>
          </w:p>
          <w:p w14:paraId="2CA13D98">
            <w:pPr>
              <w:spacing w:line="500" w:lineRule="exact"/>
              <w:ind w:firstLine="420" w:firstLineChars="200"/>
              <w:rPr>
                <w:rFonts w:hint="eastAsia" w:ascii="仿宋" w:hAnsi="仿宋" w:eastAsia="仿宋" w:cs="Times New Roman"/>
              </w:rPr>
            </w:pPr>
            <w:r>
              <w:rPr>
                <w:rFonts w:hint="eastAsia" w:ascii="仿宋" w:hAnsi="仿宋" w:eastAsia="仿宋" w:cs="Times New Roman"/>
              </w:rPr>
              <w:t>管理</w:t>
            </w:r>
          </w:p>
        </w:tc>
        <w:tc>
          <w:tcPr>
            <w:tcW w:w="5303" w:type="dxa"/>
            <w:vAlign w:val="center"/>
          </w:tcPr>
          <w:p w14:paraId="1148862A">
            <w:pPr>
              <w:spacing w:line="500" w:lineRule="exact"/>
              <w:ind w:firstLine="420" w:firstLineChars="200"/>
              <w:rPr>
                <w:rFonts w:hint="eastAsia" w:ascii="仿宋" w:hAnsi="仿宋" w:eastAsia="仿宋" w:cs="Times New Roman"/>
              </w:rPr>
            </w:pPr>
            <w:r>
              <w:rPr>
                <w:rFonts w:hint="eastAsia" w:ascii="仿宋" w:hAnsi="仿宋" w:eastAsia="仿宋" w:cs="Times New Roman"/>
              </w:rPr>
              <w:t>a）应指定专门的部门或人员负责机房安全，对机房出入进行管理，定期对机房供配电、空调、温湿度控制、消防等设施进行维护管理；</w:t>
            </w:r>
          </w:p>
        </w:tc>
      </w:tr>
      <w:tr w14:paraId="1D43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B33FA2">
            <w:pPr>
              <w:spacing w:line="500" w:lineRule="exact"/>
              <w:ind w:firstLine="420" w:firstLineChars="200"/>
              <w:rPr>
                <w:rFonts w:hint="eastAsia" w:ascii="仿宋" w:hAnsi="仿宋" w:eastAsia="仿宋" w:cs="Times New Roman"/>
              </w:rPr>
            </w:pPr>
          </w:p>
        </w:tc>
        <w:tc>
          <w:tcPr>
            <w:tcW w:w="1610" w:type="dxa"/>
            <w:vMerge w:val="continue"/>
            <w:vAlign w:val="center"/>
          </w:tcPr>
          <w:p w14:paraId="7392090C">
            <w:pPr>
              <w:spacing w:line="500" w:lineRule="exact"/>
              <w:ind w:firstLine="420" w:firstLineChars="200"/>
              <w:rPr>
                <w:rFonts w:hint="eastAsia" w:ascii="仿宋" w:hAnsi="仿宋" w:eastAsia="仿宋" w:cs="Times New Roman"/>
              </w:rPr>
            </w:pPr>
          </w:p>
        </w:tc>
        <w:tc>
          <w:tcPr>
            <w:tcW w:w="5303" w:type="dxa"/>
            <w:vAlign w:val="center"/>
          </w:tcPr>
          <w:p w14:paraId="52E5208E">
            <w:pPr>
              <w:spacing w:line="500" w:lineRule="exact"/>
              <w:ind w:firstLine="420" w:firstLineChars="200"/>
              <w:rPr>
                <w:rFonts w:hint="eastAsia" w:ascii="仿宋" w:hAnsi="仿宋" w:eastAsia="仿宋" w:cs="Times New Roman"/>
              </w:rPr>
            </w:pPr>
            <w:r>
              <w:rPr>
                <w:rFonts w:hint="eastAsia" w:ascii="仿宋" w:hAnsi="仿宋" w:eastAsia="仿宋" w:cs="Times New Roman"/>
              </w:rPr>
              <w:t>b）应建立机房安全管理制度，对有关物理访问、物品带进出和环境安全等方面的管理作出规定；</w:t>
            </w:r>
          </w:p>
        </w:tc>
      </w:tr>
      <w:tr w14:paraId="5FA3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464587C">
            <w:pPr>
              <w:spacing w:line="500" w:lineRule="exact"/>
              <w:ind w:firstLine="420" w:firstLineChars="200"/>
              <w:rPr>
                <w:rFonts w:hint="eastAsia" w:ascii="仿宋" w:hAnsi="仿宋" w:eastAsia="仿宋" w:cs="Times New Roman"/>
              </w:rPr>
            </w:pPr>
          </w:p>
        </w:tc>
        <w:tc>
          <w:tcPr>
            <w:tcW w:w="1610" w:type="dxa"/>
            <w:vMerge w:val="continue"/>
            <w:vAlign w:val="center"/>
          </w:tcPr>
          <w:p w14:paraId="0EACF56C">
            <w:pPr>
              <w:spacing w:line="500" w:lineRule="exact"/>
              <w:ind w:firstLine="420" w:firstLineChars="200"/>
              <w:rPr>
                <w:rFonts w:hint="eastAsia" w:ascii="仿宋" w:hAnsi="仿宋" w:eastAsia="仿宋" w:cs="Times New Roman"/>
              </w:rPr>
            </w:pPr>
          </w:p>
        </w:tc>
        <w:tc>
          <w:tcPr>
            <w:tcW w:w="5303" w:type="dxa"/>
            <w:vAlign w:val="center"/>
          </w:tcPr>
          <w:p w14:paraId="1A68A1DD">
            <w:pPr>
              <w:spacing w:line="500" w:lineRule="exact"/>
              <w:ind w:firstLine="420" w:firstLineChars="200"/>
              <w:rPr>
                <w:rFonts w:hint="eastAsia" w:ascii="仿宋" w:hAnsi="仿宋" w:eastAsia="仿宋" w:cs="Times New Roman"/>
              </w:rPr>
            </w:pPr>
            <w:r>
              <w:rPr>
                <w:rFonts w:hint="eastAsia" w:ascii="仿宋" w:hAnsi="仿宋" w:eastAsia="仿宋" w:cs="Times New Roman"/>
              </w:rPr>
              <w:t>c）应不在重要区域接待来访人员，不随意放置含有敏感信息的纸档文件和移动介质等。</w:t>
            </w:r>
          </w:p>
        </w:tc>
      </w:tr>
      <w:tr w14:paraId="4961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75C81B2">
            <w:pPr>
              <w:spacing w:line="500" w:lineRule="exact"/>
              <w:ind w:firstLine="420" w:firstLineChars="200"/>
              <w:rPr>
                <w:rFonts w:hint="eastAsia" w:ascii="仿宋" w:hAnsi="仿宋" w:eastAsia="仿宋" w:cs="Times New Roman"/>
              </w:rPr>
            </w:pPr>
          </w:p>
        </w:tc>
        <w:tc>
          <w:tcPr>
            <w:tcW w:w="1610" w:type="dxa"/>
            <w:vMerge w:val="restart"/>
            <w:vAlign w:val="center"/>
          </w:tcPr>
          <w:p w14:paraId="76FA9538">
            <w:pPr>
              <w:spacing w:line="500" w:lineRule="exact"/>
              <w:ind w:firstLine="420" w:firstLineChars="200"/>
              <w:rPr>
                <w:rFonts w:hint="eastAsia" w:ascii="仿宋" w:hAnsi="仿宋" w:eastAsia="仿宋" w:cs="Times New Roman"/>
              </w:rPr>
            </w:pPr>
            <w:r>
              <w:rPr>
                <w:rFonts w:hint="eastAsia" w:ascii="仿宋" w:hAnsi="仿宋" w:eastAsia="仿宋" w:cs="Times New Roman"/>
              </w:rPr>
              <w:t>资产管理</w:t>
            </w:r>
          </w:p>
        </w:tc>
        <w:tc>
          <w:tcPr>
            <w:tcW w:w="5303" w:type="dxa"/>
            <w:vAlign w:val="center"/>
          </w:tcPr>
          <w:p w14:paraId="5BB76C97">
            <w:pPr>
              <w:spacing w:line="500" w:lineRule="exact"/>
              <w:ind w:firstLine="420" w:firstLineChars="200"/>
              <w:rPr>
                <w:rFonts w:hint="eastAsia" w:ascii="仿宋" w:hAnsi="仿宋" w:eastAsia="仿宋" w:cs="Times New Roman"/>
              </w:rPr>
            </w:pPr>
            <w:r>
              <w:rPr>
                <w:rFonts w:hint="eastAsia" w:ascii="仿宋" w:hAnsi="仿宋" w:eastAsia="仿宋" w:cs="Times New Roman"/>
              </w:rPr>
              <w:t>a）应编制并保存与保护对象相关的资产清单，包括资产责任部门、重要程度和所处位置等内容；</w:t>
            </w:r>
          </w:p>
        </w:tc>
      </w:tr>
      <w:tr w14:paraId="0B5B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EC283B0">
            <w:pPr>
              <w:spacing w:line="500" w:lineRule="exact"/>
              <w:ind w:firstLine="420" w:firstLineChars="200"/>
              <w:rPr>
                <w:rFonts w:hint="eastAsia" w:ascii="仿宋" w:hAnsi="仿宋" w:eastAsia="仿宋" w:cs="Times New Roman"/>
              </w:rPr>
            </w:pPr>
          </w:p>
        </w:tc>
        <w:tc>
          <w:tcPr>
            <w:tcW w:w="1610" w:type="dxa"/>
            <w:vMerge w:val="continue"/>
            <w:vAlign w:val="center"/>
          </w:tcPr>
          <w:p w14:paraId="220D92BE">
            <w:pPr>
              <w:spacing w:line="500" w:lineRule="exact"/>
              <w:ind w:firstLine="420" w:firstLineChars="200"/>
              <w:rPr>
                <w:rFonts w:hint="eastAsia" w:ascii="仿宋" w:hAnsi="仿宋" w:eastAsia="仿宋" w:cs="Times New Roman"/>
              </w:rPr>
            </w:pPr>
          </w:p>
        </w:tc>
        <w:tc>
          <w:tcPr>
            <w:tcW w:w="5303" w:type="dxa"/>
            <w:vAlign w:val="center"/>
          </w:tcPr>
          <w:p w14:paraId="42288C7C">
            <w:pPr>
              <w:spacing w:line="500" w:lineRule="exact"/>
              <w:ind w:firstLine="420" w:firstLineChars="200"/>
              <w:rPr>
                <w:rFonts w:hint="eastAsia" w:ascii="仿宋" w:hAnsi="仿宋" w:eastAsia="仿宋" w:cs="Times New Roman"/>
              </w:rPr>
            </w:pPr>
            <w:r>
              <w:rPr>
                <w:rFonts w:hint="eastAsia" w:ascii="仿宋" w:hAnsi="仿宋" w:eastAsia="仿宋" w:cs="Times New Roman"/>
              </w:rPr>
              <w:t>b）应根据资产的重要程度对资产进行标识管理，根据资产的价值选择相应的管理措施；</w:t>
            </w:r>
          </w:p>
        </w:tc>
      </w:tr>
      <w:tr w14:paraId="3744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97D8CAB">
            <w:pPr>
              <w:spacing w:line="500" w:lineRule="exact"/>
              <w:ind w:firstLine="420" w:firstLineChars="200"/>
              <w:rPr>
                <w:rFonts w:hint="eastAsia" w:ascii="仿宋" w:hAnsi="仿宋" w:eastAsia="仿宋" w:cs="Times New Roman"/>
              </w:rPr>
            </w:pPr>
          </w:p>
        </w:tc>
        <w:tc>
          <w:tcPr>
            <w:tcW w:w="1610" w:type="dxa"/>
            <w:vMerge w:val="continue"/>
            <w:vAlign w:val="center"/>
          </w:tcPr>
          <w:p w14:paraId="5B3239B8">
            <w:pPr>
              <w:spacing w:line="500" w:lineRule="exact"/>
              <w:ind w:firstLine="420" w:firstLineChars="200"/>
              <w:rPr>
                <w:rFonts w:hint="eastAsia" w:ascii="仿宋" w:hAnsi="仿宋" w:eastAsia="仿宋" w:cs="Times New Roman"/>
              </w:rPr>
            </w:pPr>
          </w:p>
        </w:tc>
        <w:tc>
          <w:tcPr>
            <w:tcW w:w="5303" w:type="dxa"/>
            <w:vAlign w:val="center"/>
          </w:tcPr>
          <w:p w14:paraId="3D8E2B32">
            <w:pPr>
              <w:spacing w:line="500" w:lineRule="exact"/>
              <w:ind w:firstLine="420" w:firstLineChars="200"/>
              <w:rPr>
                <w:rFonts w:hint="eastAsia" w:ascii="仿宋" w:hAnsi="仿宋" w:eastAsia="仿宋" w:cs="Times New Roman"/>
              </w:rPr>
            </w:pPr>
            <w:r>
              <w:rPr>
                <w:rFonts w:hint="eastAsia" w:ascii="仿宋" w:hAnsi="仿宋" w:eastAsia="仿宋" w:cs="Times New Roman"/>
              </w:rPr>
              <w:t>c）应对信息分类与标识方法作出规定，并对信息的使用、传输和存储等进行规范化管理。</w:t>
            </w:r>
          </w:p>
        </w:tc>
      </w:tr>
      <w:tr w14:paraId="09B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686C092">
            <w:pPr>
              <w:spacing w:line="500" w:lineRule="exact"/>
              <w:ind w:firstLine="420" w:firstLineChars="200"/>
              <w:rPr>
                <w:rFonts w:hint="eastAsia" w:ascii="仿宋" w:hAnsi="仿宋" w:eastAsia="仿宋" w:cs="Times New Roman"/>
              </w:rPr>
            </w:pPr>
          </w:p>
        </w:tc>
        <w:tc>
          <w:tcPr>
            <w:tcW w:w="1610" w:type="dxa"/>
            <w:vMerge w:val="restart"/>
            <w:vAlign w:val="center"/>
          </w:tcPr>
          <w:p w14:paraId="00E434AD">
            <w:pPr>
              <w:spacing w:line="500" w:lineRule="exact"/>
              <w:ind w:firstLine="420" w:firstLineChars="200"/>
              <w:rPr>
                <w:rFonts w:hint="eastAsia" w:ascii="仿宋" w:hAnsi="仿宋" w:eastAsia="仿宋" w:cs="Times New Roman"/>
              </w:rPr>
            </w:pPr>
            <w:r>
              <w:rPr>
                <w:rFonts w:hint="eastAsia" w:ascii="仿宋" w:hAnsi="仿宋" w:eastAsia="仿宋" w:cs="Times New Roman"/>
              </w:rPr>
              <w:t>介质管理</w:t>
            </w:r>
          </w:p>
        </w:tc>
        <w:tc>
          <w:tcPr>
            <w:tcW w:w="5303" w:type="dxa"/>
            <w:vAlign w:val="center"/>
          </w:tcPr>
          <w:p w14:paraId="2A11E1F9">
            <w:pPr>
              <w:spacing w:line="500" w:lineRule="exact"/>
              <w:ind w:firstLine="420" w:firstLineChars="200"/>
              <w:rPr>
                <w:rFonts w:hint="eastAsia" w:ascii="仿宋" w:hAnsi="仿宋" w:eastAsia="仿宋" w:cs="Times New Roman"/>
              </w:rPr>
            </w:pPr>
            <w:r>
              <w:rPr>
                <w:rFonts w:hint="eastAsia" w:ascii="仿宋" w:hAnsi="仿宋" w:eastAsia="仿宋" w:cs="Times New Roman"/>
              </w:rPr>
              <w:t>a）应将介质存放在安全的环境中，对各类介质进行控制和保护，实行存储环境专人管理，并根据存档介质的目录清单定期盘点；</w:t>
            </w:r>
          </w:p>
        </w:tc>
      </w:tr>
      <w:tr w14:paraId="79BF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1DE9244">
            <w:pPr>
              <w:spacing w:line="500" w:lineRule="exact"/>
              <w:ind w:firstLine="420" w:firstLineChars="200"/>
              <w:rPr>
                <w:rFonts w:hint="eastAsia" w:ascii="仿宋" w:hAnsi="仿宋" w:eastAsia="仿宋" w:cs="Times New Roman"/>
              </w:rPr>
            </w:pPr>
          </w:p>
        </w:tc>
        <w:tc>
          <w:tcPr>
            <w:tcW w:w="1610" w:type="dxa"/>
            <w:vMerge w:val="continue"/>
            <w:vAlign w:val="center"/>
          </w:tcPr>
          <w:p w14:paraId="175122FF">
            <w:pPr>
              <w:spacing w:line="500" w:lineRule="exact"/>
              <w:ind w:firstLine="420" w:firstLineChars="200"/>
              <w:rPr>
                <w:rFonts w:hint="eastAsia" w:ascii="仿宋" w:hAnsi="仿宋" w:eastAsia="仿宋" w:cs="Times New Roman"/>
              </w:rPr>
            </w:pPr>
          </w:p>
        </w:tc>
        <w:tc>
          <w:tcPr>
            <w:tcW w:w="5303" w:type="dxa"/>
            <w:vAlign w:val="center"/>
          </w:tcPr>
          <w:p w14:paraId="1C314EBA">
            <w:pPr>
              <w:spacing w:line="500" w:lineRule="exact"/>
              <w:ind w:firstLine="420" w:firstLineChars="200"/>
              <w:rPr>
                <w:rFonts w:hint="eastAsia" w:ascii="仿宋" w:hAnsi="仿宋" w:eastAsia="仿宋" w:cs="Times New Roman"/>
              </w:rPr>
            </w:pPr>
            <w:r>
              <w:rPr>
                <w:rFonts w:hint="eastAsia" w:ascii="仿宋" w:hAnsi="仿宋" w:eastAsia="仿宋" w:cs="Times New Roman"/>
              </w:rPr>
              <w:t>b）应对介质在物理传输过程中的人员选择、打包、交付等情况进行控制，并对介质的归档和查询等进行登记记录。</w:t>
            </w:r>
          </w:p>
        </w:tc>
      </w:tr>
      <w:tr w14:paraId="40C9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BBF2ADE">
            <w:pPr>
              <w:spacing w:line="500" w:lineRule="exact"/>
              <w:ind w:firstLine="420" w:firstLineChars="200"/>
              <w:rPr>
                <w:rFonts w:hint="eastAsia" w:ascii="仿宋" w:hAnsi="仿宋" w:eastAsia="仿宋" w:cs="Times New Roman"/>
              </w:rPr>
            </w:pPr>
          </w:p>
        </w:tc>
        <w:tc>
          <w:tcPr>
            <w:tcW w:w="1610" w:type="dxa"/>
            <w:vMerge w:val="restart"/>
            <w:vAlign w:val="center"/>
          </w:tcPr>
          <w:p w14:paraId="3667C624">
            <w:pPr>
              <w:spacing w:line="500" w:lineRule="exact"/>
              <w:ind w:firstLine="420" w:firstLineChars="200"/>
              <w:rPr>
                <w:rFonts w:hint="eastAsia" w:ascii="仿宋" w:hAnsi="仿宋" w:eastAsia="仿宋" w:cs="Times New Roman"/>
              </w:rPr>
            </w:pPr>
            <w:r>
              <w:rPr>
                <w:rFonts w:hint="eastAsia" w:ascii="仿宋" w:hAnsi="仿宋" w:eastAsia="仿宋" w:cs="Times New Roman"/>
              </w:rPr>
              <w:t>设备维护管理</w:t>
            </w:r>
          </w:p>
        </w:tc>
        <w:tc>
          <w:tcPr>
            <w:tcW w:w="5303" w:type="dxa"/>
            <w:vAlign w:val="center"/>
          </w:tcPr>
          <w:p w14:paraId="029BE6D1">
            <w:pPr>
              <w:spacing w:line="500" w:lineRule="exact"/>
              <w:ind w:firstLine="420" w:firstLineChars="200"/>
              <w:rPr>
                <w:rFonts w:hint="eastAsia" w:ascii="仿宋" w:hAnsi="仿宋" w:eastAsia="仿宋" w:cs="Times New Roman"/>
              </w:rPr>
            </w:pPr>
            <w:r>
              <w:rPr>
                <w:rFonts w:hint="eastAsia" w:ascii="仿宋" w:hAnsi="仿宋" w:eastAsia="仿宋" w:cs="Times New Roman"/>
              </w:rPr>
              <w:t>a）应对各种设备（包括备份和冗余设备）、线路等指定专门的部门或人员定期进行维护管理；</w:t>
            </w:r>
          </w:p>
        </w:tc>
      </w:tr>
      <w:tr w14:paraId="55BA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1F4F3AB4">
            <w:pPr>
              <w:spacing w:line="500" w:lineRule="exact"/>
              <w:ind w:firstLine="420" w:firstLineChars="200"/>
              <w:rPr>
                <w:rFonts w:hint="eastAsia" w:ascii="仿宋" w:hAnsi="仿宋" w:eastAsia="仿宋" w:cs="Times New Roman"/>
              </w:rPr>
            </w:pPr>
          </w:p>
        </w:tc>
        <w:tc>
          <w:tcPr>
            <w:tcW w:w="1610" w:type="dxa"/>
            <w:vMerge w:val="continue"/>
            <w:vAlign w:val="center"/>
          </w:tcPr>
          <w:p w14:paraId="16201388">
            <w:pPr>
              <w:spacing w:line="500" w:lineRule="exact"/>
              <w:ind w:firstLine="420" w:firstLineChars="200"/>
              <w:rPr>
                <w:rFonts w:hint="eastAsia" w:ascii="仿宋" w:hAnsi="仿宋" w:eastAsia="仿宋" w:cs="Times New Roman"/>
              </w:rPr>
            </w:pPr>
          </w:p>
        </w:tc>
        <w:tc>
          <w:tcPr>
            <w:tcW w:w="5303" w:type="dxa"/>
            <w:vAlign w:val="center"/>
          </w:tcPr>
          <w:p w14:paraId="24233F76">
            <w:pPr>
              <w:spacing w:line="500" w:lineRule="exact"/>
              <w:ind w:firstLine="420" w:firstLineChars="200"/>
              <w:rPr>
                <w:rFonts w:hint="eastAsia" w:ascii="仿宋" w:hAnsi="仿宋" w:eastAsia="仿宋" w:cs="Times New Roman"/>
              </w:rPr>
            </w:pPr>
            <w:r>
              <w:rPr>
                <w:rFonts w:hint="eastAsia" w:ascii="仿宋" w:hAnsi="仿宋" w:eastAsia="仿宋" w:cs="Times New Roman"/>
              </w:rPr>
              <w:t>b）应建立配套设施、软硬件维护方面的管理制度，对其维护进行有效的管理，包括明确维护人员的责任、维修和服务的审批、维修过程的监督控制等；</w:t>
            </w:r>
          </w:p>
        </w:tc>
      </w:tr>
      <w:tr w14:paraId="3F7E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703C12F">
            <w:pPr>
              <w:spacing w:line="500" w:lineRule="exact"/>
              <w:ind w:firstLine="420" w:firstLineChars="200"/>
              <w:rPr>
                <w:rFonts w:hint="eastAsia" w:ascii="仿宋" w:hAnsi="仿宋" w:eastAsia="仿宋" w:cs="Times New Roman"/>
              </w:rPr>
            </w:pPr>
          </w:p>
        </w:tc>
        <w:tc>
          <w:tcPr>
            <w:tcW w:w="1610" w:type="dxa"/>
            <w:vMerge w:val="continue"/>
            <w:vAlign w:val="center"/>
          </w:tcPr>
          <w:p w14:paraId="383450BA">
            <w:pPr>
              <w:spacing w:line="500" w:lineRule="exact"/>
              <w:ind w:firstLine="420" w:firstLineChars="200"/>
              <w:rPr>
                <w:rFonts w:hint="eastAsia" w:ascii="仿宋" w:hAnsi="仿宋" w:eastAsia="仿宋" w:cs="Times New Roman"/>
              </w:rPr>
            </w:pPr>
          </w:p>
        </w:tc>
        <w:tc>
          <w:tcPr>
            <w:tcW w:w="5303" w:type="dxa"/>
            <w:vAlign w:val="center"/>
          </w:tcPr>
          <w:p w14:paraId="24336C78">
            <w:pPr>
              <w:spacing w:line="500" w:lineRule="exact"/>
              <w:ind w:firstLine="420" w:firstLineChars="200"/>
              <w:rPr>
                <w:rFonts w:hint="eastAsia" w:ascii="仿宋" w:hAnsi="仿宋" w:eastAsia="仿宋" w:cs="Times New Roman"/>
              </w:rPr>
            </w:pPr>
            <w:r>
              <w:rPr>
                <w:rFonts w:hint="eastAsia" w:ascii="仿宋" w:hAnsi="仿宋" w:eastAsia="仿宋" w:cs="Times New Roman"/>
              </w:rPr>
              <w:t>c）信息处理设备应经过审批才能带离机房或办公地点，含有存储介质的设备带出工作环境时其中重要数据应加密；</w:t>
            </w:r>
          </w:p>
        </w:tc>
      </w:tr>
      <w:tr w14:paraId="6FB9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3D5338D">
            <w:pPr>
              <w:spacing w:line="500" w:lineRule="exact"/>
              <w:ind w:firstLine="420" w:firstLineChars="200"/>
              <w:rPr>
                <w:rFonts w:hint="eastAsia" w:ascii="仿宋" w:hAnsi="仿宋" w:eastAsia="仿宋" w:cs="Times New Roman"/>
              </w:rPr>
            </w:pPr>
          </w:p>
        </w:tc>
        <w:tc>
          <w:tcPr>
            <w:tcW w:w="1610" w:type="dxa"/>
            <w:vMerge w:val="continue"/>
            <w:vAlign w:val="center"/>
          </w:tcPr>
          <w:p w14:paraId="1EF5CF12">
            <w:pPr>
              <w:spacing w:line="500" w:lineRule="exact"/>
              <w:ind w:firstLine="420" w:firstLineChars="200"/>
              <w:rPr>
                <w:rFonts w:hint="eastAsia" w:ascii="仿宋" w:hAnsi="仿宋" w:eastAsia="仿宋" w:cs="Times New Roman"/>
              </w:rPr>
            </w:pPr>
          </w:p>
        </w:tc>
        <w:tc>
          <w:tcPr>
            <w:tcW w:w="5303" w:type="dxa"/>
            <w:vAlign w:val="center"/>
          </w:tcPr>
          <w:p w14:paraId="5AFEFF9F">
            <w:pPr>
              <w:spacing w:line="500" w:lineRule="exact"/>
              <w:ind w:firstLine="420" w:firstLineChars="200"/>
              <w:rPr>
                <w:rFonts w:hint="eastAsia" w:ascii="仿宋" w:hAnsi="仿宋" w:eastAsia="仿宋" w:cs="Times New Roman"/>
              </w:rPr>
            </w:pPr>
            <w:r>
              <w:rPr>
                <w:rFonts w:hint="eastAsia" w:ascii="仿宋" w:hAnsi="仿宋" w:eastAsia="仿宋" w:cs="Times New Roman"/>
              </w:rPr>
              <w:t>d）含有存储介质的设备在报废或重用前，应进行完全清除或被安全覆盖，保证该设备上的敏感数据和授权软件无法被恢复重用。</w:t>
            </w:r>
          </w:p>
        </w:tc>
      </w:tr>
      <w:tr w14:paraId="3C10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F0E41EE">
            <w:pPr>
              <w:spacing w:line="500" w:lineRule="exact"/>
              <w:ind w:firstLine="420" w:firstLineChars="200"/>
              <w:rPr>
                <w:rFonts w:hint="eastAsia" w:ascii="仿宋" w:hAnsi="仿宋" w:eastAsia="仿宋" w:cs="Times New Roman"/>
              </w:rPr>
            </w:pPr>
          </w:p>
        </w:tc>
        <w:tc>
          <w:tcPr>
            <w:tcW w:w="1610" w:type="dxa"/>
            <w:vMerge w:val="restart"/>
            <w:vAlign w:val="center"/>
          </w:tcPr>
          <w:p w14:paraId="669A9E5A">
            <w:pPr>
              <w:spacing w:line="500" w:lineRule="exact"/>
              <w:ind w:firstLine="420" w:firstLineChars="200"/>
              <w:rPr>
                <w:rFonts w:hint="eastAsia" w:ascii="仿宋" w:hAnsi="仿宋" w:eastAsia="仿宋" w:cs="Times New Roman"/>
              </w:rPr>
            </w:pPr>
            <w:r>
              <w:rPr>
                <w:rFonts w:hint="eastAsia" w:ascii="仿宋" w:hAnsi="仿宋" w:eastAsia="仿宋" w:cs="Times New Roman"/>
              </w:rPr>
              <w:t>漏洞和风险管理</w:t>
            </w:r>
          </w:p>
        </w:tc>
        <w:tc>
          <w:tcPr>
            <w:tcW w:w="5303" w:type="dxa"/>
            <w:vAlign w:val="center"/>
          </w:tcPr>
          <w:p w14:paraId="38237957">
            <w:pPr>
              <w:spacing w:line="500" w:lineRule="exact"/>
              <w:ind w:firstLine="420" w:firstLineChars="200"/>
              <w:rPr>
                <w:rFonts w:hint="eastAsia" w:ascii="仿宋" w:hAnsi="仿宋" w:eastAsia="仿宋" w:cs="Times New Roman"/>
              </w:rPr>
            </w:pPr>
            <w:r>
              <w:rPr>
                <w:rFonts w:hint="eastAsia" w:ascii="仿宋" w:hAnsi="仿宋" w:eastAsia="仿宋" w:cs="Times New Roman"/>
              </w:rPr>
              <w:t>a）应采取必要的措施识别安全漏洞和隐患，对发现的安全漏洞和隐患及时进行修补或评估可能的影响后进行修补；</w:t>
            </w:r>
          </w:p>
        </w:tc>
      </w:tr>
      <w:tr w14:paraId="2DCE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D1B503B">
            <w:pPr>
              <w:spacing w:line="500" w:lineRule="exact"/>
              <w:ind w:firstLine="420" w:firstLineChars="200"/>
              <w:rPr>
                <w:rFonts w:hint="eastAsia" w:ascii="仿宋" w:hAnsi="仿宋" w:eastAsia="仿宋" w:cs="Times New Roman"/>
              </w:rPr>
            </w:pPr>
          </w:p>
        </w:tc>
        <w:tc>
          <w:tcPr>
            <w:tcW w:w="1610" w:type="dxa"/>
            <w:vMerge w:val="continue"/>
            <w:vAlign w:val="center"/>
          </w:tcPr>
          <w:p w14:paraId="4986B58A">
            <w:pPr>
              <w:spacing w:line="500" w:lineRule="exact"/>
              <w:ind w:firstLine="420" w:firstLineChars="200"/>
              <w:rPr>
                <w:rFonts w:hint="eastAsia" w:ascii="仿宋" w:hAnsi="仿宋" w:eastAsia="仿宋" w:cs="Times New Roman"/>
              </w:rPr>
            </w:pPr>
          </w:p>
        </w:tc>
        <w:tc>
          <w:tcPr>
            <w:tcW w:w="5303" w:type="dxa"/>
            <w:vAlign w:val="center"/>
          </w:tcPr>
          <w:p w14:paraId="7C426961">
            <w:pPr>
              <w:spacing w:line="500" w:lineRule="exact"/>
              <w:ind w:firstLine="420" w:firstLineChars="200"/>
              <w:rPr>
                <w:rFonts w:hint="eastAsia" w:ascii="仿宋" w:hAnsi="仿宋" w:eastAsia="仿宋" w:cs="Times New Roman"/>
              </w:rPr>
            </w:pPr>
            <w:r>
              <w:rPr>
                <w:rFonts w:hint="eastAsia" w:ascii="仿宋" w:hAnsi="仿宋" w:eastAsia="仿宋" w:cs="Times New Roman"/>
              </w:rPr>
              <w:t>b）应定期开展安全测评，形成安全测评报告，采取措施应对发现的安全问题。</w:t>
            </w:r>
          </w:p>
        </w:tc>
      </w:tr>
      <w:tr w14:paraId="102D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42FFF2E">
            <w:pPr>
              <w:spacing w:line="500" w:lineRule="exact"/>
              <w:ind w:firstLine="420" w:firstLineChars="200"/>
              <w:rPr>
                <w:rFonts w:hint="eastAsia" w:ascii="仿宋" w:hAnsi="仿宋" w:eastAsia="仿宋" w:cs="Times New Roman"/>
              </w:rPr>
            </w:pPr>
          </w:p>
        </w:tc>
        <w:tc>
          <w:tcPr>
            <w:tcW w:w="1610" w:type="dxa"/>
            <w:vMerge w:val="restart"/>
            <w:vAlign w:val="center"/>
          </w:tcPr>
          <w:p w14:paraId="735D7CF9">
            <w:pPr>
              <w:spacing w:line="500" w:lineRule="exact"/>
              <w:ind w:firstLine="420" w:firstLineChars="200"/>
              <w:rPr>
                <w:rFonts w:hint="eastAsia" w:ascii="仿宋" w:hAnsi="仿宋" w:eastAsia="仿宋" w:cs="Times New Roman"/>
              </w:rPr>
            </w:pPr>
            <w:r>
              <w:rPr>
                <w:rFonts w:hint="eastAsia" w:ascii="仿宋" w:hAnsi="仿宋" w:eastAsia="仿宋" w:cs="Times New Roman"/>
              </w:rPr>
              <w:t>网络和系统安全管理</w:t>
            </w:r>
          </w:p>
        </w:tc>
        <w:tc>
          <w:tcPr>
            <w:tcW w:w="5303" w:type="dxa"/>
            <w:vAlign w:val="center"/>
          </w:tcPr>
          <w:p w14:paraId="7C6F1FEC">
            <w:pPr>
              <w:spacing w:line="500" w:lineRule="exact"/>
              <w:ind w:firstLine="420" w:firstLineChars="200"/>
              <w:rPr>
                <w:rFonts w:hint="eastAsia" w:ascii="仿宋" w:hAnsi="仿宋" w:eastAsia="仿宋" w:cs="Times New Roman"/>
              </w:rPr>
            </w:pPr>
            <w:r>
              <w:rPr>
                <w:rFonts w:hint="eastAsia" w:ascii="仿宋" w:hAnsi="仿宋" w:eastAsia="仿宋" w:cs="Times New Roman"/>
              </w:rPr>
              <w:t>a）应划分不同的管理员角色进行网络和系统的运维管理，明确各个角色的责任和权限；</w:t>
            </w:r>
          </w:p>
        </w:tc>
      </w:tr>
      <w:tr w14:paraId="5D77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BD3981F">
            <w:pPr>
              <w:spacing w:line="500" w:lineRule="exact"/>
              <w:ind w:firstLine="420" w:firstLineChars="200"/>
              <w:rPr>
                <w:rFonts w:hint="eastAsia" w:ascii="仿宋" w:hAnsi="仿宋" w:eastAsia="仿宋" w:cs="Times New Roman"/>
              </w:rPr>
            </w:pPr>
          </w:p>
        </w:tc>
        <w:tc>
          <w:tcPr>
            <w:tcW w:w="1610" w:type="dxa"/>
            <w:vMerge w:val="continue"/>
            <w:vAlign w:val="center"/>
          </w:tcPr>
          <w:p w14:paraId="262CB7D6">
            <w:pPr>
              <w:spacing w:line="500" w:lineRule="exact"/>
              <w:ind w:firstLine="420" w:firstLineChars="200"/>
              <w:rPr>
                <w:rFonts w:hint="eastAsia" w:ascii="仿宋" w:hAnsi="仿宋" w:eastAsia="仿宋" w:cs="Times New Roman"/>
              </w:rPr>
            </w:pPr>
          </w:p>
        </w:tc>
        <w:tc>
          <w:tcPr>
            <w:tcW w:w="5303" w:type="dxa"/>
            <w:vAlign w:val="center"/>
          </w:tcPr>
          <w:p w14:paraId="6B91EF5E">
            <w:pPr>
              <w:spacing w:line="500" w:lineRule="exact"/>
              <w:ind w:firstLine="420" w:firstLineChars="200"/>
              <w:rPr>
                <w:rFonts w:hint="eastAsia" w:ascii="仿宋" w:hAnsi="仿宋" w:eastAsia="仿宋" w:cs="Times New Roman"/>
              </w:rPr>
            </w:pPr>
            <w:r>
              <w:rPr>
                <w:rFonts w:hint="eastAsia" w:ascii="仿宋" w:hAnsi="仿宋" w:eastAsia="仿宋" w:cs="Times New Roman"/>
              </w:rPr>
              <w:t>b）应指定专门的部门或人员进行账户管理，对申请账户、建立账户、删除账户等进行控制；</w:t>
            </w:r>
          </w:p>
        </w:tc>
      </w:tr>
      <w:tr w14:paraId="370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907E5DB">
            <w:pPr>
              <w:spacing w:line="500" w:lineRule="exact"/>
              <w:ind w:firstLine="420" w:firstLineChars="200"/>
              <w:rPr>
                <w:rFonts w:hint="eastAsia" w:ascii="仿宋" w:hAnsi="仿宋" w:eastAsia="仿宋" w:cs="Times New Roman"/>
              </w:rPr>
            </w:pPr>
          </w:p>
        </w:tc>
        <w:tc>
          <w:tcPr>
            <w:tcW w:w="1610" w:type="dxa"/>
            <w:vMerge w:val="continue"/>
            <w:vAlign w:val="center"/>
          </w:tcPr>
          <w:p w14:paraId="09DA62CB">
            <w:pPr>
              <w:spacing w:line="500" w:lineRule="exact"/>
              <w:ind w:firstLine="420" w:firstLineChars="200"/>
              <w:rPr>
                <w:rFonts w:hint="eastAsia" w:ascii="仿宋" w:hAnsi="仿宋" w:eastAsia="仿宋" w:cs="Times New Roman"/>
              </w:rPr>
            </w:pPr>
          </w:p>
        </w:tc>
        <w:tc>
          <w:tcPr>
            <w:tcW w:w="5303" w:type="dxa"/>
            <w:vAlign w:val="center"/>
          </w:tcPr>
          <w:p w14:paraId="6781B7FA">
            <w:pPr>
              <w:spacing w:line="500" w:lineRule="exact"/>
              <w:ind w:firstLine="420" w:firstLineChars="200"/>
              <w:rPr>
                <w:rFonts w:hint="eastAsia" w:ascii="仿宋" w:hAnsi="仿宋" w:eastAsia="仿宋" w:cs="Times New Roman"/>
              </w:rPr>
            </w:pPr>
            <w:r>
              <w:rPr>
                <w:rFonts w:hint="eastAsia" w:ascii="仿宋" w:hAnsi="仿宋" w:eastAsia="仿宋" w:cs="Times New Roman"/>
              </w:rPr>
              <w:t>c）应建立网络和系统安全管理制度，对安全策略、账户管理、配置管理、日志管理、日常操作、升级与打补丁、口令更新周期等方面作出规定；</w:t>
            </w:r>
          </w:p>
        </w:tc>
      </w:tr>
      <w:tr w14:paraId="1588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B7C5C27">
            <w:pPr>
              <w:spacing w:line="500" w:lineRule="exact"/>
              <w:ind w:firstLine="420" w:firstLineChars="200"/>
              <w:rPr>
                <w:rFonts w:hint="eastAsia" w:ascii="仿宋" w:hAnsi="仿宋" w:eastAsia="仿宋" w:cs="Times New Roman"/>
              </w:rPr>
            </w:pPr>
          </w:p>
        </w:tc>
        <w:tc>
          <w:tcPr>
            <w:tcW w:w="1610" w:type="dxa"/>
            <w:vMerge w:val="continue"/>
            <w:vAlign w:val="center"/>
          </w:tcPr>
          <w:p w14:paraId="4473B327">
            <w:pPr>
              <w:spacing w:line="500" w:lineRule="exact"/>
              <w:ind w:firstLine="420" w:firstLineChars="200"/>
              <w:rPr>
                <w:rFonts w:hint="eastAsia" w:ascii="仿宋" w:hAnsi="仿宋" w:eastAsia="仿宋" w:cs="Times New Roman"/>
              </w:rPr>
            </w:pPr>
          </w:p>
        </w:tc>
        <w:tc>
          <w:tcPr>
            <w:tcW w:w="5303" w:type="dxa"/>
            <w:vAlign w:val="center"/>
          </w:tcPr>
          <w:p w14:paraId="5E9DFAF0">
            <w:pPr>
              <w:spacing w:line="500" w:lineRule="exact"/>
              <w:ind w:firstLine="420" w:firstLineChars="200"/>
              <w:rPr>
                <w:rFonts w:hint="eastAsia" w:ascii="仿宋" w:hAnsi="仿宋" w:eastAsia="仿宋" w:cs="Times New Roman"/>
              </w:rPr>
            </w:pPr>
            <w:r>
              <w:rPr>
                <w:rFonts w:hint="eastAsia" w:ascii="仿宋" w:hAnsi="仿宋" w:eastAsia="仿宋" w:cs="Times New Roman"/>
              </w:rPr>
              <w:t>d）应制定重要设备的配置和操作手册，依据手册对设备进行安全配置和优化配置等；</w:t>
            </w:r>
          </w:p>
        </w:tc>
      </w:tr>
      <w:tr w14:paraId="3555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5FB1154">
            <w:pPr>
              <w:spacing w:line="500" w:lineRule="exact"/>
              <w:ind w:firstLine="420" w:firstLineChars="200"/>
              <w:rPr>
                <w:rFonts w:hint="eastAsia" w:ascii="仿宋" w:hAnsi="仿宋" w:eastAsia="仿宋" w:cs="Times New Roman"/>
              </w:rPr>
            </w:pPr>
          </w:p>
        </w:tc>
        <w:tc>
          <w:tcPr>
            <w:tcW w:w="1610" w:type="dxa"/>
            <w:vMerge w:val="continue"/>
            <w:vAlign w:val="center"/>
          </w:tcPr>
          <w:p w14:paraId="2EE4104E">
            <w:pPr>
              <w:spacing w:line="500" w:lineRule="exact"/>
              <w:ind w:firstLine="420" w:firstLineChars="200"/>
              <w:rPr>
                <w:rFonts w:hint="eastAsia" w:ascii="仿宋" w:hAnsi="仿宋" w:eastAsia="仿宋" w:cs="Times New Roman"/>
              </w:rPr>
            </w:pPr>
          </w:p>
        </w:tc>
        <w:tc>
          <w:tcPr>
            <w:tcW w:w="5303" w:type="dxa"/>
            <w:vAlign w:val="center"/>
          </w:tcPr>
          <w:p w14:paraId="53670CA8">
            <w:pPr>
              <w:spacing w:line="500" w:lineRule="exact"/>
              <w:ind w:firstLine="420" w:firstLineChars="200"/>
              <w:rPr>
                <w:rFonts w:hint="eastAsia" w:ascii="仿宋" w:hAnsi="仿宋" w:eastAsia="仿宋" w:cs="Times New Roman"/>
              </w:rPr>
            </w:pPr>
            <w:r>
              <w:rPr>
                <w:rFonts w:hint="eastAsia" w:ascii="仿宋" w:hAnsi="仿宋" w:eastAsia="仿宋" w:cs="Times New Roman"/>
              </w:rPr>
              <w:t>e）应详细记录运维操作日志，包括日常巡检工作、运行维护记录、参数的设置和修改等内容；</w:t>
            </w:r>
          </w:p>
        </w:tc>
      </w:tr>
      <w:tr w14:paraId="274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5120CC0">
            <w:pPr>
              <w:spacing w:line="500" w:lineRule="exact"/>
              <w:ind w:firstLine="420" w:firstLineChars="200"/>
              <w:rPr>
                <w:rFonts w:hint="eastAsia" w:ascii="仿宋" w:hAnsi="仿宋" w:eastAsia="仿宋" w:cs="Times New Roman"/>
              </w:rPr>
            </w:pPr>
          </w:p>
        </w:tc>
        <w:tc>
          <w:tcPr>
            <w:tcW w:w="1610" w:type="dxa"/>
            <w:vMerge w:val="continue"/>
            <w:vAlign w:val="center"/>
          </w:tcPr>
          <w:p w14:paraId="7B76C2A5">
            <w:pPr>
              <w:spacing w:line="500" w:lineRule="exact"/>
              <w:ind w:firstLine="420" w:firstLineChars="200"/>
              <w:rPr>
                <w:rFonts w:hint="eastAsia" w:ascii="仿宋" w:hAnsi="仿宋" w:eastAsia="仿宋" w:cs="Times New Roman"/>
              </w:rPr>
            </w:pPr>
          </w:p>
        </w:tc>
        <w:tc>
          <w:tcPr>
            <w:tcW w:w="5303" w:type="dxa"/>
            <w:vAlign w:val="center"/>
          </w:tcPr>
          <w:p w14:paraId="50BDDA85">
            <w:pPr>
              <w:spacing w:line="500" w:lineRule="exact"/>
              <w:ind w:firstLine="420" w:firstLineChars="200"/>
              <w:rPr>
                <w:rFonts w:hint="eastAsia" w:ascii="仿宋" w:hAnsi="仿宋" w:eastAsia="仿宋" w:cs="Times New Roman"/>
              </w:rPr>
            </w:pPr>
            <w:r>
              <w:rPr>
                <w:rFonts w:hint="eastAsia" w:ascii="仿宋" w:hAnsi="仿宋" w:eastAsia="仿宋" w:cs="Times New Roman"/>
              </w:rPr>
              <w:t>f）应指定专门的部门或人员对日志、监测和报警数据等进行分析、统计，及时发现可疑行为；</w:t>
            </w:r>
          </w:p>
        </w:tc>
      </w:tr>
      <w:tr w14:paraId="252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12344707">
            <w:pPr>
              <w:spacing w:line="500" w:lineRule="exact"/>
              <w:ind w:firstLine="420" w:firstLineChars="200"/>
              <w:rPr>
                <w:rFonts w:hint="eastAsia" w:ascii="仿宋" w:hAnsi="仿宋" w:eastAsia="仿宋" w:cs="Times New Roman"/>
              </w:rPr>
            </w:pPr>
          </w:p>
        </w:tc>
        <w:tc>
          <w:tcPr>
            <w:tcW w:w="1610" w:type="dxa"/>
            <w:vMerge w:val="continue"/>
            <w:vAlign w:val="center"/>
          </w:tcPr>
          <w:p w14:paraId="6CCF3D9B">
            <w:pPr>
              <w:spacing w:line="500" w:lineRule="exact"/>
              <w:ind w:firstLine="420" w:firstLineChars="200"/>
              <w:rPr>
                <w:rFonts w:hint="eastAsia" w:ascii="仿宋" w:hAnsi="仿宋" w:eastAsia="仿宋" w:cs="Times New Roman"/>
              </w:rPr>
            </w:pPr>
          </w:p>
        </w:tc>
        <w:tc>
          <w:tcPr>
            <w:tcW w:w="5303" w:type="dxa"/>
            <w:vAlign w:val="center"/>
          </w:tcPr>
          <w:p w14:paraId="419C70F0">
            <w:pPr>
              <w:spacing w:line="500" w:lineRule="exact"/>
              <w:ind w:firstLine="420" w:firstLineChars="200"/>
              <w:rPr>
                <w:rFonts w:hint="eastAsia" w:ascii="仿宋" w:hAnsi="仿宋" w:eastAsia="仿宋" w:cs="Times New Roman"/>
              </w:rPr>
            </w:pPr>
            <w:r>
              <w:rPr>
                <w:rFonts w:hint="eastAsia" w:ascii="仿宋" w:hAnsi="仿宋" w:eastAsia="仿宋" w:cs="Times New Roman"/>
              </w:rPr>
              <w:t>g）应严格控制变更性运维，经过审批后才可改变连接、安装系统组件或调整配置参数，操作过程中应保留不可更改的审计日志，操作结束后应同步更新配置信息库；</w:t>
            </w:r>
          </w:p>
        </w:tc>
      </w:tr>
      <w:tr w14:paraId="51D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6B79FF3">
            <w:pPr>
              <w:spacing w:line="500" w:lineRule="exact"/>
              <w:ind w:firstLine="420" w:firstLineChars="200"/>
              <w:rPr>
                <w:rFonts w:hint="eastAsia" w:ascii="仿宋" w:hAnsi="仿宋" w:eastAsia="仿宋" w:cs="Times New Roman"/>
              </w:rPr>
            </w:pPr>
          </w:p>
        </w:tc>
        <w:tc>
          <w:tcPr>
            <w:tcW w:w="1610" w:type="dxa"/>
            <w:vMerge w:val="continue"/>
            <w:vAlign w:val="center"/>
          </w:tcPr>
          <w:p w14:paraId="74B08595">
            <w:pPr>
              <w:spacing w:line="500" w:lineRule="exact"/>
              <w:ind w:firstLine="420" w:firstLineChars="200"/>
              <w:rPr>
                <w:rFonts w:hint="eastAsia" w:ascii="仿宋" w:hAnsi="仿宋" w:eastAsia="仿宋" w:cs="Times New Roman"/>
              </w:rPr>
            </w:pPr>
          </w:p>
        </w:tc>
        <w:tc>
          <w:tcPr>
            <w:tcW w:w="5303" w:type="dxa"/>
            <w:vAlign w:val="center"/>
          </w:tcPr>
          <w:p w14:paraId="75520F0F">
            <w:pPr>
              <w:spacing w:line="500" w:lineRule="exact"/>
              <w:ind w:firstLine="420" w:firstLineChars="200"/>
              <w:rPr>
                <w:rFonts w:hint="eastAsia" w:ascii="仿宋" w:hAnsi="仿宋" w:eastAsia="仿宋" w:cs="Times New Roman"/>
              </w:rPr>
            </w:pPr>
            <w:r>
              <w:rPr>
                <w:rFonts w:hint="eastAsia" w:ascii="仿宋" w:hAnsi="仿宋" w:eastAsia="仿宋" w:cs="Times New Roman"/>
              </w:rPr>
              <w:t>h）应严格控制运维工具的使用，经过审批后才可接入进行操作，操作过程中应保留不可更改的审计日志，操作结束后应删除工具中的敏感数据；</w:t>
            </w:r>
          </w:p>
        </w:tc>
      </w:tr>
      <w:tr w14:paraId="6F67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E1BAB8D">
            <w:pPr>
              <w:spacing w:line="500" w:lineRule="exact"/>
              <w:ind w:firstLine="420" w:firstLineChars="200"/>
              <w:rPr>
                <w:rFonts w:hint="eastAsia" w:ascii="仿宋" w:hAnsi="仿宋" w:eastAsia="仿宋" w:cs="Times New Roman"/>
              </w:rPr>
            </w:pPr>
          </w:p>
        </w:tc>
        <w:tc>
          <w:tcPr>
            <w:tcW w:w="1610" w:type="dxa"/>
            <w:vMerge w:val="continue"/>
            <w:vAlign w:val="center"/>
          </w:tcPr>
          <w:p w14:paraId="5B198CD2">
            <w:pPr>
              <w:spacing w:line="500" w:lineRule="exact"/>
              <w:ind w:firstLine="420" w:firstLineChars="200"/>
              <w:rPr>
                <w:rFonts w:hint="eastAsia" w:ascii="仿宋" w:hAnsi="仿宋" w:eastAsia="仿宋" w:cs="Times New Roman"/>
              </w:rPr>
            </w:pPr>
          </w:p>
        </w:tc>
        <w:tc>
          <w:tcPr>
            <w:tcW w:w="5303" w:type="dxa"/>
            <w:vAlign w:val="center"/>
          </w:tcPr>
          <w:p w14:paraId="7B0A8E2D">
            <w:pPr>
              <w:spacing w:line="500" w:lineRule="exact"/>
              <w:ind w:firstLine="420" w:firstLineChars="200"/>
              <w:rPr>
                <w:rFonts w:hint="eastAsia" w:ascii="仿宋" w:hAnsi="仿宋" w:eastAsia="仿宋" w:cs="Times New Roman"/>
              </w:rPr>
            </w:pPr>
            <w:r>
              <w:rPr>
                <w:rFonts w:hint="eastAsia" w:ascii="仿宋" w:hAnsi="仿宋" w:eastAsia="仿宋" w:cs="Times New Roman"/>
              </w:rPr>
              <w:t>i）应严格控制远程运维的开通，经过审批后才可开通远程运维接口或通道，操作过程中应保留不可更改的审计日志，操作结束后立即关闭接口或通道；</w:t>
            </w:r>
          </w:p>
        </w:tc>
      </w:tr>
      <w:tr w14:paraId="604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C3C72AF">
            <w:pPr>
              <w:spacing w:line="500" w:lineRule="exact"/>
              <w:ind w:firstLine="420" w:firstLineChars="200"/>
              <w:rPr>
                <w:rFonts w:hint="eastAsia" w:ascii="仿宋" w:hAnsi="仿宋" w:eastAsia="仿宋" w:cs="Times New Roman"/>
              </w:rPr>
            </w:pPr>
          </w:p>
        </w:tc>
        <w:tc>
          <w:tcPr>
            <w:tcW w:w="1610" w:type="dxa"/>
            <w:vMerge w:val="continue"/>
            <w:vAlign w:val="center"/>
          </w:tcPr>
          <w:p w14:paraId="2DF4D54E">
            <w:pPr>
              <w:spacing w:line="500" w:lineRule="exact"/>
              <w:ind w:firstLine="420" w:firstLineChars="200"/>
              <w:rPr>
                <w:rFonts w:hint="eastAsia" w:ascii="仿宋" w:hAnsi="仿宋" w:eastAsia="仿宋" w:cs="Times New Roman"/>
              </w:rPr>
            </w:pPr>
          </w:p>
        </w:tc>
        <w:tc>
          <w:tcPr>
            <w:tcW w:w="5303" w:type="dxa"/>
            <w:vAlign w:val="center"/>
          </w:tcPr>
          <w:p w14:paraId="0A7E0A29">
            <w:pPr>
              <w:spacing w:line="500" w:lineRule="exact"/>
              <w:ind w:firstLine="420" w:firstLineChars="200"/>
              <w:rPr>
                <w:rFonts w:hint="eastAsia" w:ascii="仿宋" w:hAnsi="仿宋" w:eastAsia="仿宋" w:cs="Times New Roman"/>
              </w:rPr>
            </w:pPr>
            <w:r>
              <w:rPr>
                <w:rFonts w:hint="eastAsia" w:ascii="仿宋" w:hAnsi="仿宋" w:eastAsia="仿宋" w:cs="Times New Roman"/>
              </w:rPr>
              <w:t>j）应保证所有与外部的连接均得到授权和批准，应定期核查违反规定无线上网及其他违反网络安全策略的行为。</w:t>
            </w:r>
          </w:p>
        </w:tc>
      </w:tr>
      <w:tr w14:paraId="254E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8D72DC1">
            <w:pPr>
              <w:spacing w:line="500" w:lineRule="exact"/>
              <w:ind w:firstLine="420" w:firstLineChars="200"/>
              <w:rPr>
                <w:rFonts w:hint="eastAsia" w:ascii="仿宋" w:hAnsi="仿宋" w:eastAsia="仿宋" w:cs="Times New Roman"/>
              </w:rPr>
            </w:pPr>
          </w:p>
        </w:tc>
        <w:tc>
          <w:tcPr>
            <w:tcW w:w="1610" w:type="dxa"/>
            <w:vMerge w:val="restart"/>
            <w:vAlign w:val="center"/>
          </w:tcPr>
          <w:p w14:paraId="4C1AD01F">
            <w:pPr>
              <w:spacing w:line="500" w:lineRule="exact"/>
              <w:ind w:firstLine="420" w:firstLineChars="200"/>
              <w:rPr>
                <w:rFonts w:hint="eastAsia" w:ascii="仿宋" w:hAnsi="仿宋" w:eastAsia="仿宋" w:cs="Times New Roman"/>
              </w:rPr>
            </w:pPr>
            <w:r>
              <w:rPr>
                <w:rFonts w:hint="eastAsia" w:ascii="仿宋" w:hAnsi="仿宋" w:eastAsia="仿宋" w:cs="Times New Roman"/>
              </w:rPr>
              <w:t>恶意代码防范管理</w:t>
            </w:r>
          </w:p>
        </w:tc>
        <w:tc>
          <w:tcPr>
            <w:tcW w:w="5303" w:type="dxa"/>
            <w:vAlign w:val="center"/>
          </w:tcPr>
          <w:p w14:paraId="7B83AC6D">
            <w:pPr>
              <w:spacing w:line="500" w:lineRule="exact"/>
              <w:ind w:firstLine="420" w:firstLineChars="200"/>
              <w:rPr>
                <w:rFonts w:hint="eastAsia" w:ascii="仿宋" w:hAnsi="仿宋" w:eastAsia="仿宋" w:cs="Times New Roman"/>
              </w:rPr>
            </w:pPr>
            <w:r>
              <w:rPr>
                <w:rFonts w:hint="eastAsia" w:ascii="仿宋" w:hAnsi="仿宋" w:eastAsia="仿宋" w:cs="Times New Roman"/>
              </w:rPr>
              <w:t>a）应提高所有用户的防恶意代码意识，对外来计算机或存储设备接入系统前进行恶意代码核查等；</w:t>
            </w:r>
          </w:p>
        </w:tc>
      </w:tr>
      <w:tr w14:paraId="5B6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3F95E54">
            <w:pPr>
              <w:spacing w:line="500" w:lineRule="exact"/>
              <w:ind w:firstLine="420" w:firstLineChars="200"/>
              <w:rPr>
                <w:rFonts w:hint="eastAsia" w:ascii="仿宋" w:hAnsi="仿宋" w:eastAsia="仿宋" w:cs="Times New Roman"/>
              </w:rPr>
            </w:pPr>
          </w:p>
        </w:tc>
        <w:tc>
          <w:tcPr>
            <w:tcW w:w="1610" w:type="dxa"/>
            <w:vMerge w:val="continue"/>
            <w:vAlign w:val="center"/>
          </w:tcPr>
          <w:p w14:paraId="16155CC8">
            <w:pPr>
              <w:spacing w:line="500" w:lineRule="exact"/>
              <w:ind w:firstLine="420" w:firstLineChars="200"/>
              <w:rPr>
                <w:rFonts w:hint="eastAsia" w:ascii="仿宋" w:hAnsi="仿宋" w:eastAsia="仿宋" w:cs="Times New Roman"/>
              </w:rPr>
            </w:pPr>
          </w:p>
        </w:tc>
        <w:tc>
          <w:tcPr>
            <w:tcW w:w="5303" w:type="dxa"/>
            <w:vAlign w:val="center"/>
          </w:tcPr>
          <w:p w14:paraId="4432515D">
            <w:pPr>
              <w:spacing w:line="500" w:lineRule="exact"/>
              <w:ind w:firstLine="420" w:firstLineChars="200"/>
              <w:rPr>
                <w:rFonts w:hint="eastAsia" w:ascii="仿宋" w:hAnsi="仿宋" w:eastAsia="仿宋" w:cs="Times New Roman"/>
              </w:rPr>
            </w:pPr>
            <w:r>
              <w:rPr>
                <w:rFonts w:hint="eastAsia" w:ascii="仿宋" w:hAnsi="仿宋" w:eastAsia="仿宋" w:cs="Times New Roman"/>
              </w:rPr>
              <w:t>b）应定期验证防范恶意代码攻击的技术措施的有效性。</w:t>
            </w:r>
          </w:p>
        </w:tc>
      </w:tr>
      <w:tr w14:paraId="13D7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ECB7E99">
            <w:pPr>
              <w:spacing w:line="500" w:lineRule="exact"/>
              <w:ind w:firstLine="420" w:firstLineChars="200"/>
              <w:rPr>
                <w:rFonts w:hint="eastAsia" w:ascii="仿宋" w:hAnsi="仿宋" w:eastAsia="仿宋" w:cs="Times New Roman"/>
              </w:rPr>
            </w:pPr>
          </w:p>
        </w:tc>
        <w:tc>
          <w:tcPr>
            <w:tcW w:w="1610" w:type="dxa"/>
            <w:vMerge w:val="restart"/>
            <w:vAlign w:val="center"/>
          </w:tcPr>
          <w:p w14:paraId="354B4A00">
            <w:pPr>
              <w:spacing w:line="500" w:lineRule="exact"/>
              <w:ind w:firstLine="420" w:firstLineChars="200"/>
              <w:rPr>
                <w:rFonts w:hint="eastAsia" w:ascii="仿宋" w:hAnsi="仿宋" w:eastAsia="仿宋" w:cs="Times New Roman"/>
              </w:rPr>
            </w:pPr>
            <w:r>
              <w:rPr>
                <w:rFonts w:hint="eastAsia" w:ascii="仿宋" w:hAnsi="仿宋" w:eastAsia="仿宋" w:cs="Times New Roman"/>
              </w:rPr>
              <w:t>配置管理</w:t>
            </w:r>
          </w:p>
        </w:tc>
        <w:tc>
          <w:tcPr>
            <w:tcW w:w="5303" w:type="dxa"/>
            <w:vAlign w:val="center"/>
          </w:tcPr>
          <w:p w14:paraId="329DAA8E">
            <w:pPr>
              <w:spacing w:line="500" w:lineRule="exact"/>
              <w:ind w:firstLine="420" w:firstLineChars="200"/>
              <w:rPr>
                <w:rFonts w:hint="eastAsia" w:ascii="仿宋" w:hAnsi="仿宋" w:eastAsia="仿宋" w:cs="Times New Roman"/>
              </w:rPr>
            </w:pPr>
            <w:r>
              <w:rPr>
                <w:rFonts w:hint="eastAsia" w:ascii="仿宋" w:hAnsi="仿宋" w:eastAsia="仿宋" w:cs="Times New Roman"/>
              </w:rPr>
              <w:t>a）应记录和保存基本配置信息，包括网络拓扑结构、各个设备安装的软件组件、软件组件的版本和补丁信息、各个设备或软件组件的配置参数等；</w:t>
            </w:r>
          </w:p>
        </w:tc>
      </w:tr>
      <w:tr w14:paraId="7525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01AC162">
            <w:pPr>
              <w:spacing w:line="500" w:lineRule="exact"/>
              <w:ind w:firstLine="420" w:firstLineChars="200"/>
              <w:rPr>
                <w:rFonts w:hint="eastAsia" w:ascii="仿宋" w:hAnsi="仿宋" w:eastAsia="仿宋" w:cs="Times New Roman"/>
              </w:rPr>
            </w:pPr>
          </w:p>
        </w:tc>
        <w:tc>
          <w:tcPr>
            <w:tcW w:w="1610" w:type="dxa"/>
            <w:vMerge w:val="continue"/>
            <w:vAlign w:val="center"/>
          </w:tcPr>
          <w:p w14:paraId="41A665A9">
            <w:pPr>
              <w:spacing w:line="500" w:lineRule="exact"/>
              <w:ind w:firstLine="420" w:firstLineChars="200"/>
              <w:rPr>
                <w:rFonts w:hint="eastAsia" w:ascii="仿宋" w:hAnsi="仿宋" w:eastAsia="仿宋" w:cs="Times New Roman"/>
              </w:rPr>
            </w:pPr>
          </w:p>
        </w:tc>
        <w:tc>
          <w:tcPr>
            <w:tcW w:w="5303" w:type="dxa"/>
            <w:vAlign w:val="center"/>
          </w:tcPr>
          <w:p w14:paraId="613EBBF9">
            <w:pPr>
              <w:spacing w:line="500" w:lineRule="exact"/>
              <w:ind w:firstLine="420" w:firstLineChars="200"/>
              <w:rPr>
                <w:rFonts w:hint="eastAsia" w:ascii="仿宋" w:hAnsi="仿宋" w:eastAsia="仿宋" w:cs="Times New Roman"/>
              </w:rPr>
            </w:pPr>
            <w:r>
              <w:rPr>
                <w:rFonts w:hint="eastAsia" w:ascii="仿宋" w:hAnsi="仿宋" w:eastAsia="仿宋" w:cs="Times New Roman"/>
              </w:rPr>
              <w:t>b）应将基本配置信息改变纳入变更范畴，实施对配置信息改变的控制，并及时更新基本配置信息库。</w:t>
            </w:r>
          </w:p>
        </w:tc>
      </w:tr>
      <w:tr w14:paraId="136C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4954317">
            <w:pPr>
              <w:spacing w:line="500" w:lineRule="exact"/>
              <w:ind w:firstLine="420" w:firstLineChars="200"/>
              <w:rPr>
                <w:rFonts w:hint="eastAsia" w:ascii="仿宋" w:hAnsi="仿宋" w:eastAsia="仿宋" w:cs="Times New Roman"/>
              </w:rPr>
            </w:pPr>
          </w:p>
        </w:tc>
        <w:tc>
          <w:tcPr>
            <w:tcW w:w="1610" w:type="dxa"/>
            <w:vMerge w:val="restart"/>
            <w:vAlign w:val="center"/>
          </w:tcPr>
          <w:p w14:paraId="2F43DAD8">
            <w:pPr>
              <w:spacing w:line="500" w:lineRule="exact"/>
              <w:ind w:firstLine="420" w:firstLineChars="200"/>
              <w:rPr>
                <w:rFonts w:hint="eastAsia" w:ascii="仿宋" w:hAnsi="仿宋" w:eastAsia="仿宋" w:cs="Times New Roman"/>
              </w:rPr>
            </w:pPr>
            <w:r>
              <w:rPr>
                <w:rFonts w:hint="eastAsia" w:ascii="仿宋" w:hAnsi="仿宋" w:eastAsia="仿宋" w:cs="Times New Roman"/>
              </w:rPr>
              <w:t>密码管理</w:t>
            </w:r>
          </w:p>
        </w:tc>
        <w:tc>
          <w:tcPr>
            <w:tcW w:w="5303" w:type="dxa"/>
            <w:vAlign w:val="center"/>
          </w:tcPr>
          <w:p w14:paraId="29D9AA23">
            <w:pPr>
              <w:spacing w:line="500" w:lineRule="exact"/>
              <w:ind w:firstLine="420" w:firstLineChars="200"/>
              <w:rPr>
                <w:rFonts w:hint="eastAsia" w:ascii="仿宋" w:hAnsi="仿宋" w:eastAsia="仿宋" w:cs="Times New Roman"/>
              </w:rPr>
            </w:pPr>
            <w:r>
              <w:rPr>
                <w:rFonts w:hint="eastAsia" w:ascii="仿宋" w:hAnsi="仿宋" w:eastAsia="仿宋" w:cs="Times New Roman"/>
              </w:rPr>
              <w:t>a）应遵循密码相关国家标准和行业标准；</w:t>
            </w:r>
          </w:p>
        </w:tc>
      </w:tr>
      <w:tr w14:paraId="2ACF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8213C7">
            <w:pPr>
              <w:spacing w:line="500" w:lineRule="exact"/>
              <w:ind w:firstLine="420" w:firstLineChars="200"/>
              <w:rPr>
                <w:rFonts w:hint="eastAsia" w:ascii="仿宋" w:hAnsi="仿宋" w:eastAsia="仿宋" w:cs="Times New Roman"/>
              </w:rPr>
            </w:pPr>
          </w:p>
        </w:tc>
        <w:tc>
          <w:tcPr>
            <w:tcW w:w="1610" w:type="dxa"/>
            <w:vMerge w:val="continue"/>
            <w:vAlign w:val="center"/>
          </w:tcPr>
          <w:p w14:paraId="7E227BAF">
            <w:pPr>
              <w:spacing w:line="500" w:lineRule="exact"/>
              <w:ind w:firstLine="420" w:firstLineChars="200"/>
              <w:rPr>
                <w:rFonts w:hint="eastAsia" w:ascii="仿宋" w:hAnsi="仿宋" w:eastAsia="仿宋" w:cs="Times New Roman"/>
              </w:rPr>
            </w:pPr>
          </w:p>
        </w:tc>
        <w:tc>
          <w:tcPr>
            <w:tcW w:w="5303" w:type="dxa"/>
            <w:vAlign w:val="center"/>
          </w:tcPr>
          <w:p w14:paraId="3F4823FF">
            <w:pPr>
              <w:spacing w:line="500" w:lineRule="exact"/>
              <w:ind w:firstLine="420" w:firstLineChars="200"/>
              <w:rPr>
                <w:rFonts w:hint="eastAsia" w:ascii="仿宋" w:hAnsi="仿宋" w:eastAsia="仿宋" w:cs="Times New Roman"/>
              </w:rPr>
            </w:pPr>
            <w:r>
              <w:rPr>
                <w:rFonts w:hint="eastAsia" w:ascii="仿宋" w:hAnsi="仿宋" w:eastAsia="仿宋" w:cs="Times New Roman"/>
              </w:rPr>
              <w:t>b）应使用国家密码管理主管部门认证核准的密码技术和产品。</w:t>
            </w:r>
          </w:p>
        </w:tc>
      </w:tr>
      <w:tr w14:paraId="734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9D26DA2">
            <w:pPr>
              <w:spacing w:line="500" w:lineRule="exact"/>
              <w:ind w:firstLine="420" w:firstLineChars="200"/>
              <w:rPr>
                <w:rFonts w:hint="eastAsia" w:ascii="仿宋" w:hAnsi="仿宋" w:eastAsia="仿宋" w:cs="Times New Roman"/>
              </w:rPr>
            </w:pPr>
          </w:p>
        </w:tc>
        <w:tc>
          <w:tcPr>
            <w:tcW w:w="1610" w:type="dxa"/>
            <w:vMerge w:val="restart"/>
            <w:vAlign w:val="center"/>
          </w:tcPr>
          <w:p w14:paraId="68EC69B9">
            <w:pPr>
              <w:spacing w:line="500" w:lineRule="exact"/>
              <w:ind w:firstLine="420" w:firstLineChars="200"/>
              <w:rPr>
                <w:rFonts w:hint="eastAsia" w:ascii="仿宋" w:hAnsi="仿宋" w:eastAsia="仿宋" w:cs="Times New Roman"/>
              </w:rPr>
            </w:pPr>
            <w:r>
              <w:rPr>
                <w:rFonts w:hint="eastAsia" w:ascii="仿宋" w:hAnsi="仿宋" w:eastAsia="仿宋" w:cs="Times New Roman"/>
              </w:rPr>
              <w:t>变更管理</w:t>
            </w:r>
          </w:p>
        </w:tc>
        <w:tc>
          <w:tcPr>
            <w:tcW w:w="5303" w:type="dxa"/>
            <w:vAlign w:val="center"/>
          </w:tcPr>
          <w:p w14:paraId="6A14734D">
            <w:pPr>
              <w:spacing w:line="500" w:lineRule="exact"/>
              <w:ind w:firstLine="420" w:firstLineChars="200"/>
              <w:rPr>
                <w:rFonts w:hint="eastAsia" w:ascii="仿宋" w:hAnsi="仿宋" w:eastAsia="仿宋" w:cs="Times New Roman"/>
              </w:rPr>
            </w:pPr>
            <w:r>
              <w:rPr>
                <w:rFonts w:hint="eastAsia" w:ascii="仿宋" w:hAnsi="仿宋" w:eastAsia="仿宋" w:cs="Times New Roman"/>
              </w:rPr>
              <w:t>a）应明确变更需求，变更前根据变更需求制定变更方案，变更方案经过评审、审批后方可实施；</w:t>
            </w:r>
          </w:p>
        </w:tc>
      </w:tr>
      <w:tr w14:paraId="7145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2A7FB3">
            <w:pPr>
              <w:spacing w:line="500" w:lineRule="exact"/>
              <w:ind w:firstLine="420" w:firstLineChars="200"/>
              <w:rPr>
                <w:rFonts w:hint="eastAsia" w:ascii="仿宋" w:hAnsi="仿宋" w:eastAsia="仿宋" w:cs="Times New Roman"/>
              </w:rPr>
            </w:pPr>
          </w:p>
        </w:tc>
        <w:tc>
          <w:tcPr>
            <w:tcW w:w="1610" w:type="dxa"/>
            <w:vMerge w:val="continue"/>
            <w:vAlign w:val="center"/>
          </w:tcPr>
          <w:p w14:paraId="1604245F">
            <w:pPr>
              <w:spacing w:line="500" w:lineRule="exact"/>
              <w:ind w:firstLine="420" w:firstLineChars="200"/>
              <w:rPr>
                <w:rFonts w:hint="eastAsia" w:ascii="仿宋" w:hAnsi="仿宋" w:eastAsia="仿宋" w:cs="Times New Roman"/>
              </w:rPr>
            </w:pPr>
          </w:p>
        </w:tc>
        <w:tc>
          <w:tcPr>
            <w:tcW w:w="5303" w:type="dxa"/>
            <w:vAlign w:val="center"/>
          </w:tcPr>
          <w:p w14:paraId="0C3AF531">
            <w:pPr>
              <w:spacing w:line="500" w:lineRule="exact"/>
              <w:ind w:firstLine="420" w:firstLineChars="200"/>
              <w:rPr>
                <w:rFonts w:hint="eastAsia" w:ascii="仿宋" w:hAnsi="仿宋" w:eastAsia="仿宋" w:cs="Times New Roman"/>
              </w:rPr>
            </w:pPr>
            <w:r>
              <w:rPr>
                <w:rFonts w:hint="eastAsia" w:ascii="仿宋" w:hAnsi="仿宋" w:eastAsia="仿宋" w:cs="Times New Roman"/>
              </w:rPr>
              <w:t>b）应建立变更的申报和审批控制程序，依据程序控制所有的变更，记录变更实施过程；</w:t>
            </w:r>
          </w:p>
        </w:tc>
      </w:tr>
      <w:tr w14:paraId="3DE1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D6A6370">
            <w:pPr>
              <w:spacing w:line="500" w:lineRule="exact"/>
              <w:ind w:firstLine="420" w:firstLineChars="200"/>
              <w:rPr>
                <w:rFonts w:hint="eastAsia" w:ascii="仿宋" w:hAnsi="仿宋" w:eastAsia="仿宋" w:cs="Times New Roman"/>
              </w:rPr>
            </w:pPr>
          </w:p>
        </w:tc>
        <w:tc>
          <w:tcPr>
            <w:tcW w:w="1610" w:type="dxa"/>
            <w:vMerge w:val="continue"/>
            <w:vAlign w:val="center"/>
          </w:tcPr>
          <w:p w14:paraId="4B45D8D8">
            <w:pPr>
              <w:spacing w:line="500" w:lineRule="exact"/>
              <w:ind w:firstLine="420" w:firstLineChars="200"/>
              <w:rPr>
                <w:rFonts w:hint="eastAsia" w:ascii="仿宋" w:hAnsi="仿宋" w:eastAsia="仿宋" w:cs="Times New Roman"/>
              </w:rPr>
            </w:pPr>
          </w:p>
        </w:tc>
        <w:tc>
          <w:tcPr>
            <w:tcW w:w="5303" w:type="dxa"/>
            <w:vAlign w:val="center"/>
          </w:tcPr>
          <w:p w14:paraId="40CB26CF">
            <w:pPr>
              <w:spacing w:line="500" w:lineRule="exact"/>
              <w:ind w:firstLine="420" w:firstLineChars="200"/>
              <w:rPr>
                <w:rFonts w:hint="eastAsia" w:ascii="仿宋" w:hAnsi="仿宋" w:eastAsia="仿宋" w:cs="Times New Roman"/>
              </w:rPr>
            </w:pPr>
            <w:r>
              <w:rPr>
                <w:rFonts w:hint="eastAsia" w:ascii="仿宋" w:hAnsi="仿宋" w:eastAsia="仿宋" w:cs="Times New Roman"/>
              </w:rPr>
              <w:t>c）应建立中止变更并从失败变更中恢复的程序，明确过程控制方法和人员职责，必要时对恢复过程进行演练。</w:t>
            </w:r>
          </w:p>
        </w:tc>
      </w:tr>
      <w:tr w14:paraId="69E1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F2EA0DE">
            <w:pPr>
              <w:spacing w:line="500" w:lineRule="exact"/>
              <w:ind w:firstLine="420" w:firstLineChars="200"/>
              <w:rPr>
                <w:rFonts w:hint="eastAsia" w:ascii="仿宋" w:hAnsi="仿宋" w:eastAsia="仿宋" w:cs="Times New Roman"/>
              </w:rPr>
            </w:pPr>
          </w:p>
        </w:tc>
        <w:tc>
          <w:tcPr>
            <w:tcW w:w="1610" w:type="dxa"/>
            <w:vMerge w:val="restart"/>
            <w:vAlign w:val="center"/>
          </w:tcPr>
          <w:p w14:paraId="262D02D4">
            <w:pPr>
              <w:spacing w:line="500" w:lineRule="exact"/>
              <w:ind w:firstLine="420" w:firstLineChars="200"/>
              <w:rPr>
                <w:rFonts w:hint="eastAsia" w:ascii="仿宋" w:hAnsi="仿宋" w:eastAsia="仿宋" w:cs="Times New Roman"/>
              </w:rPr>
            </w:pPr>
            <w:r>
              <w:rPr>
                <w:rFonts w:hint="eastAsia" w:ascii="仿宋" w:hAnsi="仿宋" w:eastAsia="仿宋" w:cs="Times New Roman"/>
              </w:rPr>
              <w:t>备份与恢复管理</w:t>
            </w:r>
          </w:p>
        </w:tc>
        <w:tc>
          <w:tcPr>
            <w:tcW w:w="5303" w:type="dxa"/>
            <w:vAlign w:val="center"/>
          </w:tcPr>
          <w:p w14:paraId="43D2100D">
            <w:pPr>
              <w:spacing w:line="500" w:lineRule="exact"/>
              <w:ind w:firstLine="420" w:firstLineChars="200"/>
              <w:rPr>
                <w:rFonts w:hint="eastAsia" w:ascii="仿宋" w:hAnsi="仿宋" w:eastAsia="仿宋" w:cs="Times New Roman"/>
              </w:rPr>
            </w:pPr>
            <w:r>
              <w:rPr>
                <w:rFonts w:hint="eastAsia" w:ascii="仿宋" w:hAnsi="仿宋" w:eastAsia="仿宋" w:cs="Times New Roman"/>
              </w:rPr>
              <w:t>a）应识别需要定期备份的重要业务信息、系统数据及软件系统等；</w:t>
            </w:r>
          </w:p>
        </w:tc>
      </w:tr>
      <w:tr w14:paraId="0D75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A53A394">
            <w:pPr>
              <w:spacing w:line="500" w:lineRule="exact"/>
              <w:ind w:firstLine="420" w:firstLineChars="200"/>
              <w:rPr>
                <w:rFonts w:hint="eastAsia" w:ascii="仿宋" w:hAnsi="仿宋" w:eastAsia="仿宋" w:cs="Times New Roman"/>
              </w:rPr>
            </w:pPr>
          </w:p>
        </w:tc>
        <w:tc>
          <w:tcPr>
            <w:tcW w:w="1610" w:type="dxa"/>
            <w:vMerge w:val="continue"/>
            <w:vAlign w:val="center"/>
          </w:tcPr>
          <w:p w14:paraId="78974B3C">
            <w:pPr>
              <w:spacing w:line="500" w:lineRule="exact"/>
              <w:ind w:firstLine="420" w:firstLineChars="200"/>
              <w:rPr>
                <w:rFonts w:hint="eastAsia" w:ascii="仿宋" w:hAnsi="仿宋" w:eastAsia="仿宋" w:cs="Times New Roman"/>
              </w:rPr>
            </w:pPr>
          </w:p>
        </w:tc>
        <w:tc>
          <w:tcPr>
            <w:tcW w:w="5303" w:type="dxa"/>
            <w:vAlign w:val="center"/>
          </w:tcPr>
          <w:p w14:paraId="6523785F">
            <w:pPr>
              <w:spacing w:line="500" w:lineRule="exact"/>
              <w:ind w:firstLine="420" w:firstLineChars="200"/>
              <w:rPr>
                <w:rFonts w:hint="eastAsia" w:ascii="仿宋" w:hAnsi="仿宋" w:eastAsia="仿宋" w:cs="Times New Roman"/>
              </w:rPr>
            </w:pPr>
            <w:r>
              <w:rPr>
                <w:rFonts w:hint="eastAsia" w:ascii="仿宋" w:hAnsi="仿宋" w:eastAsia="仿宋" w:cs="Times New Roman"/>
              </w:rPr>
              <w:t>b）应规定备份信息的备份方式、备份频度、存储介质、保存期等；</w:t>
            </w:r>
          </w:p>
        </w:tc>
      </w:tr>
      <w:tr w14:paraId="0439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44DA2F2">
            <w:pPr>
              <w:spacing w:line="500" w:lineRule="exact"/>
              <w:ind w:firstLine="420" w:firstLineChars="200"/>
              <w:rPr>
                <w:rFonts w:hint="eastAsia" w:ascii="仿宋" w:hAnsi="仿宋" w:eastAsia="仿宋" w:cs="Times New Roman"/>
              </w:rPr>
            </w:pPr>
          </w:p>
        </w:tc>
        <w:tc>
          <w:tcPr>
            <w:tcW w:w="1610" w:type="dxa"/>
            <w:vMerge w:val="continue"/>
            <w:vAlign w:val="center"/>
          </w:tcPr>
          <w:p w14:paraId="197F999F">
            <w:pPr>
              <w:spacing w:line="500" w:lineRule="exact"/>
              <w:ind w:firstLine="420" w:firstLineChars="200"/>
              <w:rPr>
                <w:rFonts w:hint="eastAsia" w:ascii="仿宋" w:hAnsi="仿宋" w:eastAsia="仿宋" w:cs="Times New Roman"/>
              </w:rPr>
            </w:pPr>
          </w:p>
        </w:tc>
        <w:tc>
          <w:tcPr>
            <w:tcW w:w="5303" w:type="dxa"/>
            <w:vAlign w:val="center"/>
          </w:tcPr>
          <w:p w14:paraId="773217CB">
            <w:pPr>
              <w:spacing w:line="500" w:lineRule="exact"/>
              <w:ind w:firstLine="420" w:firstLineChars="200"/>
              <w:rPr>
                <w:rFonts w:hint="eastAsia" w:ascii="仿宋" w:hAnsi="仿宋" w:eastAsia="仿宋" w:cs="Times New Roman"/>
              </w:rPr>
            </w:pPr>
            <w:r>
              <w:rPr>
                <w:rFonts w:hint="eastAsia" w:ascii="仿宋" w:hAnsi="仿宋" w:eastAsia="仿宋" w:cs="Times New Roman"/>
              </w:rPr>
              <w:t>c）应根据数据的重要性和数据对系统运行的影响，制定数据的备份策略和恢复策略、备份程序和恢复程序等。</w:t>
            </w:r>
          </w:p>
        </w:tc>
      </w:tr>
      <w:tr w14:paraId="4C87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57F9724">
            <w:pPr>
              <w:spacing w:line="500" w:lineRule="exact"/>
              <w:ind w:firstLine="420" w:firstLineChars="200"/>
              <w:rPr>
                <w:rFonts w:hint="eastAsia" w:ascii="仿宋" w:hAnsi="仿宋" w:eastAsia="仿宋" w:cs="Times New Roman"/>
              </w:rPr>
            </w:pPr>
          </w:p>
        </w:tc>
        <w:tc>
          <w:tcPr>
            <w:tcW w:w="1610" w:type="dxa"/>
            <w:vMerge w:val="restart"/>
            <w:vAlign w:val="center"/>
          </w:tcPr>
          <w:p w14:paraId="272F96C2">
            <w:pPr>
              <w:spacing w:line="500" w:lineRule="exact"/>
              <w:ind w:firstLine="420" w:firstLineChars="200"/>
              <w:rPr>
                <w:rFonts w:hint="eastAsia" w:ascii="仿宋" w:hAnsi="仿宋" w:eastAsia="仿宋" w:cs="Times New Roman"/>
              </w:rPr>
            </w:pPr>
            <w:r>
              <w:rPr>
                <w:rFonts w:hint="eastAsia" w:ascii="仿宋" w:hAnsi="仿宋" w:eastAsia="仿宋" w:cs="Times New Roman"/>
              </w:rPr>
              <w:t>安全事件处置</w:t>
            </w:r>
          </w:p>
        </w:tc>
        <w:tc>
          <w:tcPr>
            <w:tcW w:w="5303" w:type="dxa"/>
            <w:vAlign w:val="center"/>
          </w:tcPr>
          <w:p w14:paraId="5D1BF184">
            <w:pPr>
              <w:spacing w:line="500" w:lineRule="exact"/>
              <w:ind w:firstLine="420" w:firstLineChars="200"/>
              <w:rPr>
                <w:rFonts w:hint="eastAsia" w:ascii="仿宋" w:hAnsi="仿宋" w:eastAsia="仿宋" w:cs="Times New Roman"/>
              </w:rPr>
            </w:pPr>
            <w:r>
              <w:rPr>
                <w:rFonts w:hint="eastAsia" w:ascii="仿宋" w:hAnsi="仿宋" w:eastAsia="仿宋" w:cs="Times New Roman"/>
              </w:rPr>
              <w:t>a）应及时向安全管理部门报告所发现的安全弱点和可疑事件；</w:t>
            </w:r>
          </w:p>
        </w:tc>
      </w:tr>
      <w:tr w14:paraId="26CF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CF1A2B6">
            <w:pPr>
              <w:spacing w:line="500" w:lineRule="exact"/>
              <w:ind w:firstLine="420" w:firstLineChars="200"/>
              <w:rPr>
                <w:rFonts w:hint="eastAsia" w:ascii="仿宋" w:hAnsi="仿宋" w:eastAsia="仿宋" w:cs="Times New Roman"/>
              </w:rPr>
            </w:pPr>
          </w:p>
        </w:tc>
        <w:tc>
          <w:tcPr>
            <w:tcW w:w="1610" w:type="dxa"/>
            <w:vMerge w:val="continue"/>
            <w:vAlign w:val="center"/>
          </w:tcPr>
          <w:p w14:paraId="13837676">
            <w:pPr>
              <w:spacing w:line="500" w:lineRule="exact"/>
              <w:ind w:firstLine="420" w:firstLineChars="200"/>
              <w:rPr>
                <w:rFonts w:hint="eastAsia" w:ascii="仿宋" w:hAnsi="仿宋" w:eastAsia="仿宋" w:cs="Times New Roman"/>
              </w:rPr>
            </w:pPr>
          </w:p>
        </w:tc>
        <w:tc>
          <w:tcPr>
            <w:tcW w:w="5303" w:type="dxa"/>
            <w:vAlign w:val="center"/>
          </w:tcPr>
          <w:p w14:paraId="76A807E8">
            <w:pPr>
              <w:spacing w:line="500" w:lineRule="exact"/>
              <w:ind w:firstLine="420" w:firstLineChars="200"/>
              <w:rPr>
                <w:rFonts w:hint="eastAsia" w:ascii="仿宋" w:hAnsi="仿宋" w:eastAsia="仿宋" w:cs="Times New Roman"/>
              </w:rPr>
            </w:pPr>
            <w:r>
              <w:rPr>
                <w:rFonts w:hint="eastAsia" w:ascii="仿宋" w:hAnsi="仿宋" w:eastAsia="仿宋" w:cs="Times New Roman"/>
              </w:rPr>
              <w:t>b）应制定安全事件报告和处置管理制度，明确不同安全事件的报告、处置和响应流程，规定安全事件的现场处理、事件报告和后期恢复的管理职责等；</w:t>
            </w:r>
          </w:p>
        </w:tc>
      </w:tr>
      <w:tr w14:paraId="6860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8C16B39">
            <w:pPr>
              <w:spacing w:line="500" w:lineRule="exact"/>
              <w:ind w:firstLine="420" w:firstLineChars="200"/>
              <w:rPr>
                <w:rFonts w:hint="eastAsia" w:ascii="仿宋" w:hAnsi="仿宋" w:eastAsia="仿宋" w:cs="Times New Roman"/>
              </w:rPr>
            </w:pPr>
          </w:p>
        </w:tc>
        <w:tc>
          <w:tcPr>
            <w:tcW w:w="1610" w:type="dxa"/>
            <w:vMerge w:val="continue"/>
            <w:vAlign w:val="center"/>
          </w:tcPr>
          <w:p w14:paraId="06119B19">
            <w:pPr>
              <w:spacing w:line="500" w:lineRule="exact"/>
              <w:ind w:firstLine="420" w:firstLineChars="200"/>
              <w:rPr>
                <w:rFonts w:hint="eastAsia" w:ascii="仿宋" w:hAnsi="仿宋" w:eastAsia="仿宋" w:cs="Times New Roman"/>
              </w:rPr>
            </w:pPr>
          </w:p>
        </w:tc>
        <w:tc>
          <w:tcPr>
            <w:tcW w:w="5303" w:type="dxa"/>
            <w:vAlign w:val="center"/>
          </w:tcPr>
          <w:p w14:paraId="5551945F">
            <w:pPr>
              <w:spacing w:line="500" w:lineRule="exact"/>
              <w:ind w:firstLine="420" w:firstLineChars="200"/>
              <w:rPr>
                <w:rFonts w:hint="eastAsia" w:ascii="仿宋" w:hAnsi="仿宋" w:eastAsia="仿宋" w:cs="Times New Roman"/>
              </w:rPr>
            </w:pPr>
            <w:r>
              <w:rPr>
                <w:rFonts w:hint="eastAsia" w:ascii="仿宋" w:hAnsi="仿宋" w:eastAsia="仿宋" w:cs="Times New Roman"/>
              </w:rPr>
              <w:t>c）应在安全事件报告和响应处理过程中，分析和鉴定事件产生的原因，收集证据，记录处理过程，总结经验教训；</w:t>
            </w:r>
          </w:p>
        </w:tc>
      </w:tr>
      <w:tr w14:paraId="15C6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3D12C11">
            <w:pPr>
              <w:spacing w:line="500" w:lineRule="exact"/>
              <w:ind w:firstLine="420" w:firstLineChars="200"/>
              <w:rPr>
                <w:rFonts w:hint="eastAsia" w:ascii="仿宋" w:hAnsi="仿宋" w:eastAsia="仿宋" w:cs="Times New Roman"/>
              </w:rPr>
            </w:pPr>
          </w:p>
        </w:tc>
        <w:tc>
          <w:tcPr>
            <w:tcW w:w="1610" w:type="dxa"/>
            <w:vMerge w:val="continue"/>
            <w:vAlign w:val="center"/>
          </w:tcPr>
          <w:p w14:paraId="72F80D5A">
            <w:pPr>
              <w:spacing w:line="500" w:lineRule="exact"/>
              <w:ind w:firstLine="420" w:firstLineChars="200"/>
              <w:rPr>
                <w:rFonts w:hint="eastAsia" w:ascii="仿宋" w:hAnsi="仿宋" w:eastAsia="仿宋" w:cs="Times New Roman"/>
              </w:rPr>
            </w:pPr>
          </w:p>
        </w:tc>
        <w:tc>
          <w:tcPr>
            <w:tcW w:w="5303" w:type="dxa"/>
            <w:vAlign w:val="center"/>
          </w:tcPr>
          <w:p w14:paraId="0F54012B">
            <w:pPr>
              <w:spacing w:line="500" w:lineRule="exact"/>
              <w:ind w:firstLine="420" w:firstLineChars="200"/>
              <w:rPr>
                <w:rFonts w:hint="eastAsia" w:ascii="仿宋" w:hAnsi="仿宋" w:eastAsia="仿宋" w:cs="Times New Roman"/>
              </w:rPr>
            </w:pPr>
            <w:r>
              <w:rPr>
                <w:rFonts w:hint="eastAsia" w:ascii="仿宋" w:hAnsi="仿宋" w:eastAsia="仿宋" w:cs="Times New Roman"/>
              </w:rPr>
              <w:t>d）对造成系统中断和造成信息泄漏的重大安全事件应采用不同的处理程序和报告程序。</w:t>
            </w:r>
          </w:p>
        </w:tc>
      </w:tr>
      <w:tr w14:paraId="2EC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1E3678B">
            <w:pPr>
              <w:spacing w:line="500" w:lineRule="exact"/>
              <w:ind w:firstLine="420" w:firstLineChars="200"/>
              <w:rPr>
                <w:rFonts w:hint="eastAsia" w:ascii="仿宋" w:hAnsi="仿宋" w:eastAsia="仿宋" w:cs="Times New Roman"/>
              </w:rPr>
            </w:pPr>
          </w:p>
        </w:tc>
        <w:tc>
          <w:tcPr>
            <w:tcW w:w="1610" w:type="dxa"/>
            <w:vMerge w:val="restart"/>
            <w:vAlign w:val="center"/>
          </w:tcPr>
          <w:p w14:paraId="501AF386">
            <w:pPr>
              <w:spacing w:line="500" w:lineRule="exact"/>
              <w:ind w:firstLine="420" w:firstLineChars="200"/>
              <w:rPr>
                <w:rFonts w:hint="eastAsia" w:ascii="仿宋" w:hAnsi="仿宋" w:eastAsia="仿宋" w:cs="Times New Roman"/>
              </w:rPr>
            </w:pPr>
            <w:r>
              <w:rPr>
                <w:rFonts w:hint="eastAsia" w:ascii="仿宋" w:hAnsi="仿宋" w:eastAsia="仿宋" w:cs="Times New Roman"/>
              </w:rPr>
              <w:t>应急预案管理</w:t>
            </w:r>
          </w:p>
        </w:tc>
        <w:tc>
          <w:tcPr>
            <w:tcW w:w="5303" w:type="dxa"/>
            <w:vAlign w:val="center"/>
          </w:tcPr>
          <w:p w14:paraId="11D7EDC1">
            <w:pPr>
              <w:spacing w:line="500" w:lineRule="exact"/>
              <w:ind w:firstLine="420" w:firstLineChars="200"/>
              <w:rPr>
                <w:rFonts w:hint="eastAsia" w:ascii="仿宋" w:hAnsi="仿宋" w:eastAsia="仿宋" w:cs="Times New Roman"/>
              </w:rPr>
            </w:pPr>
            <w:r>
              <w:rPr>
                <w:rFonts w:hint="eastAsia" w:ascii="仿宋" w:hAnsi="仿宋" w:eastAsia="仿宋" w:cs="Times New Roman"/>
              </w:rPr>
              <w:t>a）应规定统一的应急预案框架，包括启动预案的条件、应急组织构成、应急资源保障、事后教育和培训等内容；</w:t>
            </w:r>
          </w:p>
        </w:tc>
      </w:tr>
      <w:tr w14:paraId="0E50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C3D64D">
            <w:pPr>
              <w:spacing w:line="500" w:lineRule="exact"/>
              <w:ind w:firstLine="420" w:firstLineChars="200"/>
              <w:rPr>
                <w:rFonts w:hint="eastAsia" w:ascii="仿宋" w:hAnsi="仿宋" w:eastAsia="仿宋" w:cs="Times New Roman"/>
              </w:rPr>
            </w:pPr>
          </w:p>
        </w:tc>
        <w:tc>
          <w:tcPr>
            <w:tcW w:w="1610" w:type="dxa"/>
            <w:vMerge w:val="continue"/>
            <w:vAlign w:val="center"/>
          </w:tcPr>
          <w:p w14:paraId="38D9BC0F">
            <w:pPr>
              <w:spacing w:line="500" w:lineRule="exact"/>
              <w:ind w:firstLine="420" w:firstLineChars="200"/>
              <w:rPr>
                <w:rFonts w:hint="eastAsia" w:ascii="仿宋" w:hAnsi="仿宋" w:eastAsia="仿宋" w:cs="Times New Roman"/>
              </w:rPr>
            </w:pPr>
          </w:p>
        </w:tc>
        <w:tc>
          <w:tcPr>
            <w:tcW w:w="5303" w:type="dxa"/>
            <w:vAlign w:val="center"/>
          </w:tcPr>
          <w:p w14:paraId="1CB4F800">
            <w:pPr>
              <w:spacing w:line="500" w:lineRule="exact"/>
              <w:ind w:firstLine="420" w:firstLineChars="200"/>
              <w:rPr>
                <w:rFonts w:hint="eastAsia" w:ascii="仿宋" w:hAnsi="仿宋" w:eastAsia="仿宋" w:cs="Times New Roman"/>
              </w:rPr>
            </w:pPr>
            <w:r>
              <w:rPr>
                <w:rFonts w:hint="eastAsia" w:ascii="仿宋" w:hAnsi="仿宋" w:eastAsia="仿宋" w:cs="Times New Roman"/>
              </w:rPr>
              <w:t>b）应制定重要事件的应急预案，包括应急处理流程、系统恢复流程等内容；</w:t>
            </w:r>
          </w:p>
        </w:tc>
      </w:tr>
      <w:tr w14:paraId="5D1E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AFAF64F">
            <w:pPr>
              <w:spacing w:line="500" w:lineRule="exact"/>
              <w:ind w:firstLine="420" w:firstLineChars="200"/>
              <w:rPr>
                <w:rFonts w:hint="eastAsia" w:ascii="仿宋" w:hAnsi="仿宋" w:eastAsia="仿宋" w:cs="Times New Roman"/>
              </w:rPr>
            </w:pPr>
          </w:p>
        </w:tc>
        <w:tc>
          <w:tcPr>
            <w:tcW w:w="1610" w:type="dxa"/>
            <w:vMerge w:val="continue"/>
            <w:vAlign w:val="center"/>
          </w:tcPr>
          <w:p w14:paraId="071A5A2F">
            <w:pPr>
              <w:spacing w:line="500" w:lineRule="exact"/>
              <w:ind w:firstLine="420" w:firstLineChars="200"/>
              <w:rPr>
                <w:rFonts w:hint="eastAsia" w:ascii="仿宋" w:hAnsi="仿宋" w:eastAsia="仿宋" w:cs="Times New Roman"/>
              </w:rPr>
            </w:pPr>
          </w:p>
        </w:tc>
        <w:tc>
          <w:tcPr>
            <w:tcW w:w="5303" w:type="dxa"/>
            <w:vAlign w:val="center"/>
          </w:tcPr>
          <w:p w14:paraId="32B44BE0">
            <w:pPr>
              <w:spacing w:line="500" w:lineRule="exact"/>
              <w:ind w:firstLine="420" w:firstLineChars="200"/>
              <w:rPr>
                <w:rFonts w:hint="eastAsia" w:ascii="仿宋" w:hAnsi="仿宋" w:eastAsia="仿宋" w:cs="Times New Roman"/>
              </w:rPr>
            </w:pPr>
            <w:r>
              <w:rPr>
                <w:rFonts w:hint="eastAsia" w:ascii="仿宋" w:hAnsi="仿宋" w:eastAsia="仿宋" w:cs="Times New Roman"/>
              </w:rPr>
              <w:t>c）应定期对系统相关的人员进行应急预案培训，并进行应急预案的演练；</w:t>
            </w:r>
          </w:p>
        </w:tc>
      </w:tr>
      <w:tr w14:paraId="4C37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8773B56">
            <w:pPr>
              <w:spacing w:line="500" w:lineRule="exact"/>
              <w:ind w:firstLine="420" w:firstLineChars="200"/>
              <w:rPr>
                <w:rFonts w:hint="eastAsia" w:ascii="仿宋" w:hAnsi="仿宋" w:eastAsia="仿宋" w:cs="Times New Roman"/>
              </w:rPr>
            </w:pPr>
          </w:p>
        </w:tc>
        <w:tc>
          <w:tcPr>
            <w:tcW w:w="1610" w:type="dxa"/>
            <w:vMerge w:val="continue"/>
            <w:vAlign w:val="center"/>
          </w:tcPr>
          <w:p w14:paraId="6B98F539">
            <w:pPr>
              <w:spacing w:line="500" w:lineRule="exact"/>
              <w:ind w:firstLine="420" w:firstLineChars="200"/>
              <w:rPr>
                <w:rFonts w:hint="eastAsia" w:ascii="仿宋" w:hAnsi="仿宋" w:eastAsia="仿宋" w:cs="Times New Roman"/>
              </w:rPr>
            </w:pPr>
          </w:p>
        </w:tc>
        <w:tc>
          <w:tcPr>
            <w:tcW w:w="5303" w:type="dxa"/>
            <w:vAlign w:val="center"/>
          </w:tcPr>
          <w:p w14:paraId="25D869CD">
            <w:pPr>
              <w:spacing w:line="500" w:lineRule="exact"/>
              <w:ind w:firstLine="420" w:firstLineChars="200"/>
              <w:rPr>
                <w:rFonts w:hint="eastAsia" w:ascii="仿宋" w:hAnsi="仿宋" w:eastAsia="仿宋" w:cs="Times New Roman"/>
              </w:rPr>
            </w:pPr>
            <w:r>
              <w:rPr>
                <w:rFonts w:hint="eastAsia" w:ascii="仿宋" w:hAnsi="仿宋" w:eastAsia="仿宋" w:cs="Times New Roman"/>
              </w:rPr>
              <w:t>d）应定期对原有的应急预案重新评估，修订完善。</w:t>
            </w:r>
          </w:p>
        </w:tc>
      </w:tr>
      <w:tr w14:paraId="1113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2E9482D">
            <w:pPr>
              <w:spacing w:line="500" w:lineRule="exact"/>
              <w:ind w:firstLine="420" w:firstLineChars="200"/>
              <w:rPr>
                <w:rFonts w:hint="eastAsia" w:ascii="仿宋" w:hAnsi="仿宋" w:eastAsia="仿宋" w:cs="Times New Roman"/>
              </w:rPr>
            </w:pPr>
          </w:p>
        </w:tc>
        <w:tc>
          <w:tcPr>
            <w:tcW w:w="1610" w:type="dxa"/>
            <w:vMerge w:val="restart"/>
            <w:vAlign w:val="center"/>
          </w:tcPr>
          <w:p w14:paraId="16A32243">
            <w:pPr>
              <w:spacing w:line="500" w:lineRule="exact"/>
              <w:ind w:firstLine="420" w:firstLineChars="200"/>
              <w:rPr>
                <w:rFonts w:hint="eastAsia" w:ascii="仿宋" w:hAnsi="仿宋" w:eastAsia="仿宋" w:cs="Times New Roman"/>
              </w:rPr>
            </w:pPr>
            <w:r>
              <w:rPr>
                <w:rFonts w:hint="eastAsia" w:ascii="仿宋" w:hAnsi="仿宋" w:eastAsia="仿宋" w:cs="Times New Roman"/>
              </w:rPr>
              <w:t>外包运维管理</w:t>
            </w:r>
          </w:p>
        </w:tc>
        <w:tc>
          <w:tcPr>
            <w:tcW w:w="5303" w:type="dxa"/>
            <w:vAlign w:val="center"/>
          </w:tcPr>
          <w:p w14:paraId="177EDBE8">
            <w:pPr>
              <w:spacing w:line="500" w:lineRule="exact"/>
              <w:ind w:firstLine="420" w:firstLineChars="200"/>
              <w:rPr>
                <w:rFonts w:hint="eastAsia" w:ascii="仿宋" w:hAnsi="仿宋" w:eastAsia="仿宋" w:cs="Times New Roman"/>
              </w:rPr>
            </w:pPr>
            <w:r>
              <w:rPr>
                <w:rFonts w:hint="eastAsia" w:ascii="仿宋" w:hAnsi="仿宋" w:eastAsia="仿宋" w:cs="Times New Roman"/>
              </w:rPr>
              <w:t>a）应确保外包运维服务商的选择符合国家的有关规定；</w:t>
            </w:r>
          </w:p>
        </w:tc>
      </w:tr>
      <w:tr w14:paraId="2D85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AD95DD5">
            <w:pPr>
              <w:spacing w:line="500" w:lineRule="exact"/>
              <w:ind w:firstLine="420" w:firstLineChars="200"/>
              <w:rPr>
                <w:rFonts w:hint="eastAsia" w:ascii="仿宋" w:hAnsi="仿宋" w:eastAsia="仿宋" w:cs="Times New Roman"/>
              </w:rPr>
            </w:pPr>
          </w:p>
        </w:tc>
        <w:tc>
          <w:tcPr>
            <w:tcW w:w="1610" w:type="dxa"/>
            <w:vMerge w:val="continue"/>
            <w:vAlign w:val="center"/>
          </w:tcPr>
          <w:p w14:paraId="6D32485A">
            <w:pPr>
              <w:spacing w:line="500" w:lineRule="exact"/>
              <w:ind w:firstLine="420" w:firstLineChars="200"/>
              <w:rPr>
                <w:rFonts w:hint="eastAsia" w:ascii="仿宋" w:hAnsi="仿宋" w:eastAsia="仿宋" w:cs="Times New Roman"/>
              </w:rPr>
            </w:pPr>
          </w:p>
        </w:tc>
        <w:tc>
          <w:tcPr>
            <w:tcW w:w="5303" w:type="dxa"/>
            <w:vAlign w:val="center"/>
          </w:tcPr>
          <w:p w14:paraId="4D746459">
            <w:pPr>
              <w:spacing w:line="500" w:lineRule="exact"/>
              <w:ind w:firstLine="420" w:firstLineChars="200"/>
              <w:rPr>
                <w:rFonts w:hint="eastAsia" w:ascii="仿宋" w:hAnsi="仿宋" w:eastAsia="仿宋" w:cs="Times New Roman"/>
              </w:rPr>
            </w:pPr>
            <w:r>
              <w:rPr>
                <w:rFonts w:hint="eastAsia" w:ascii="仿宋" w:hAnsi="仿宋" w:eastAsia="仿宋" w:cs="Times New Roman"/>
              </w:rPr>
              <w:t>b）应与选定的外包运维服务商签订相关的协议，明确约定外包运维的范围、工作内容；</w:t>
            </w:r>
          </w:p>
        </w:tc>
      </w:tr>
      <w:tr w14:paraId="73D8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DBFFD7A">
            <w:pPr>
              <w:spacing w:line="500" w:lineRule="exact"/>
              <w:ind w:firstLine="420" w:firstLineChars="200"/>
              <w:rPr>
                <w:rFonts w:hint="eastAsia" w:ascii="仿宋" w:hAnsi="仿宋" w:eastAsia="仿宋" w:cs="Times New Roman"/>
              </w:rPr>
            </w:pPr>
          </w:p>
        </w:tc>
        <w:tc>
          <w:tcPr>
            <w:tcW w:w="1610" w:type="dxa"/>
            <w:vMerge w:val="continue"/>
            <w:vAlign w:val="center"/>
          </w:tcPr>
          <w:p w14:paraId="51D34E98">
            <w:pPr>
              <w:spacing w:line="500" w:lineRule="exact"/>
              <w:ind w:firstLine="420" w:firstLineChars="200"/>
              <w:rPr>
                <w:rFonts w:hint="eastAsia" w:ascii="仿宋" w:hAnsi="仿宋" w:eastAsia="仿宋" w:cs="Times New Roman"/>
              </w:rPr>
            </w:pPr>
          </w:p>
        </w:tc>
        <w:tc>
          <w:tcPr>
            <w:tcW w:w="5303" w:type="dxa"/>
            <w:vAlign w:val="center"/>
          </w:tcPr>
          <w:p w14:paraId="44C76DBD">
            <w:pPr>
              <w:spacing w:line="500" w:lineRule="exact"/>
              <w:ind w:firstLine="420" w:firstLineChars="200"/>
              <w:rPr>
                <w:rFonts w:hint="eastAsia" w:ascii="仿宋" w:hAnsi="仿宋" w:eastAsia="仿宋" w:cs="Times New Roman"/>
              </w:rPr>
            </w:pPr>
            <w:r>
              <w:rPr>
                <w:rFonts w:hint="eastAsia" w:ascii="仿宋" w:hAnsi="仿宋" w:eastAsia="仿宋" w:cs="Times New Roman"/>
              </w:rPr>
              <w:t>c）应保证选择的外包运维服务商在技术和管理方面均应具有按照等级保护要求开展安全运维工作的能力，并将能力要求在签订的协议中明确；</w:t>
            </w:r>
          </w:p>
        </w:tc>
      </w:tr>
      <w:tr w14:paraId="51A8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E9E015F">
            <w:pPr>
              <w:spacing w:line="500" w:lineRule="exact"/>
              <w:ind w:firstLine="420" w:firstLineChars="200"/>
              <w:rPr>
                <w:rFonts w:hint="eastAsia" w:ascii="仿宋" w:hAnsi="仿宋" w:eastAsia="仿宋" w:cs="Times New Roman"/>
              </w:rPr>
            </w:pPr>
          </w:p>
        </w:tc>
        <w:tc>
          <w:tcPr>
            <w:tcW w:w="1610" w:type="dxa"/>
            <w:vMerge w:val="continue"/>
            <w:vAlign w:val="center"/>
          </w:tcPr>
          <w:p w14:paraId="287E246B">
            <w:pPr>
              <w:spacing w:line="500" w:lineRule="exact"/>
              <w:ind w:firstLine="420" w:firstLineChars="200"/>
              <w:rPr>
                <w:rFonts w:hint="eastAsia" w:ascii="仿宋" w:hAnsi="仿宋" w:eastAsia="仿宋" w:cs="Times New Roman"/>
              </w:rPr>
            </w:pPr>
          </w:p>
        </w:tc>
        <w:tc>
          <w:tcPr>
            <w:tcW w:w="5303" w:type="dxa"/>
            <w:vAlign w:val="center"/>
          </w:tcPr>
          <w:p w14:paraId="0DCD616F">
            <w:pPr>
              <w:spacing w:line="500" w:lineRule="exact"/>
              <w:ind w:firstLine="420" w:firstLineChars="200"/>
              <w:rPr>
                <w:rFonts w:hint="eastAsia" w:ascii="仿宋" w:hAnsi="仿宋" w:eastAsia="仿宋" w:cs="Times New Roman"/>
              </w:rPr>
            </w:pPr>
            <w:r>
              <w:rPr>
                <w:rFonts w:hint="eastAsia" w:ascii="仿宋" w:hAnsi="仿宋" w:eastAsia="仿宋" w:cs="Times New Roman"/>
              </w:rPr>
              <w:t>d）应在与外包运维服务商签订的协议中明确所有相关的安全要求，如可能涉及对敏感信息的访问、处理、存储要求，对IT基础设施中断服务的应急保障要求等。</w:t>
            </w:r>
          </w:p>
        </w:tc>
      </w:tr>
    </w:tbl>
    <w:p w14:paraId="5CF7FE5D">
      <w:pPr>
        <w:spacing w:line="500" w:lineRule="exact"/>
        <w:ind w:firstLine="420" w:firstLineChars="200"/>
        <w:rPr>
          <w:rFonts w:hint="eastAsia" w:ascii="仿宋" w:hAnsi="仿宋" w:eastAsia="仿宋" w:cs="Times New Roman"/>
        </w:rPr>
      </w:pPr>
    </w:p>
    <w:p w14:paraId="5B2D5D2E">
      <w:pPr>
        <w:spacing w:line="500" w:lineRule="exact"/>
        <w:ind w:firstLine="420" w:firstLineChars="200"/>
        <w:rPr>
          <w:rFonts w:hint="eastAsia" w:ascii="仿宋" w:hAnsi="仿宋" w:eastAsia="仿宋" w:cs="Times New Roman"/>
        </w:rPr>
      </w:pPr>
    </w:p>
    <w:p w14:paraId="575D28EF">
      <w:pPr>
        <w:spacing w:line="500" w:lineRule="exact"/>
        <w:ind w:firstLine="420" w:firstLineChars="200"/>
        <w:rPr>
          <w:rFonts w:hint="eastAsia" w:ascii="仿宋" w:hAnsi="仿宋" w:eastAsia="仿宋" w:cs="Times New Roman"/>
        </w:rPr>
      </w:pPr>
    </w:p>
    <w:p w14:paraId="30F8CC50">
      <w:pPr>
        <w:spacing w:line="500" w:lineRule="exact"/>
        <w:ind w:firstLine="420" w:firstLineChars="200"/>
        <w:rPr>
          <w:rFonts w:hint="eastAsia" w:ascii="仿宋" w:hAnsi="仿宋" w:eastAsia="仿宋" w:cs="Times New Roman"/>
        </w:rPr>
      </w:pPr>
    </w:p>
    <w:p w14:paraId="48D14EAA">
      <w:pPr>
        <w:spacing w:line="500" w:lineRule="exact"/>
        <w:ind w:firstLine="420" w:firstLineChars="200"/>
        <w:rPr>
          <w:rFonts w:hint="eastAsia" w:ascii="仿宋" w:hAnsi="仿宋" w:eastAsia="仿宋" w:cs="Times New Roman"/>
        </w:rPr>
      </w:pPr>
      <w:r>
        <w:rPr>
          <w:rFonts w:hint="eastAsia" w:ascii="仿宋" w:hAnsi="仿宋" w:eastAsia="仿宋" w:cs="Times New Roman"/>
        </w:rPr>
        <w:t>五、项目实施结果</w:t>
      </w:r>
    </w:p>
    <w:p w14:paraId="65DAB73E">
      <w:pPr>
        <w:spacing w:line="500" w:lineRule="exact"/>
        <w:ind w:firstLine="420" w:firstLineChars="200"/>
        <w:rPr>
          <w:rFonts w:hint="eastAsia" w:ascii="仿宋" w:hAnsi="仿宋" w:eastAsia="仿宋" w:cs="Times New Roman"/>
        </w:rPr>
      </w:pPr>
      <w:r>
        <w:rPr>
          <w:rFonts w:hint="eastAsia" w:ascii="仿宋" w:hAnsi="仿宋" w:eastAsia="仿宋" w:cs="Times New Roman"/>
        </w:rPr>
        <w:t>1.验收标准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7"/>
        <w:gridCol w:w="2498"/>
        <w:gridCol w:w="846"/>
        <w:gridCol w:w="925"/>
      </w:tblGrid>
      <w:tr w14:paraId="6B4B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7CEFBEBB">
            <w:pPr>
              <w:spacing w:line="500" w:lineRule="exact"/>
              <w:ind w:firstLine="420" w:firstLineChars="200"/>
              <w:rPr>
                <w:rFonts w:hint="eastAsia" w:ascii="仿宋" w:hAnsi="仿宋" w:eastAsia="仿宋" w:cs="Times New Roman"/>
              </w:rPr>
            </w:pPr>
            <w:r>
              <w:rPr>
                <w:rFonts w:hint="eastAsia" w:ascii="仿宋" w:hAnsi="仿宋" w:eastAsia="仿宋" w:cs="Times New Roman"/>
              </w:rPr>
              <w:t>序号</w:t>
            </w:r>
          </w:p>
        </w:tc>
        <w:tc>
          <w:tcPr>
            <w:tcW w:w="3445" w:type="dxa"/>
            <w:vAlign w:val="center"/>
          </w:tcPr>
          <w:p w14:paraId="7C753D12">
            <w:pPr>
              <w:spacing w:line="500" w:lineRule="exact"/>
              <w:ind w:firstLine="420" w:firstLineChars="200"/>
              <w:rPr>
                <w:rFonts w:hint="eastAsia" w:ascii="仿宋" w:hAnsi="仿宋" w:eastAsia="仿宋" w:cs="Times New Roman"/>
              </w:rPr>
            </w:pPr>
            <w:r>
              <w:rPr>
                <w:rFonts w:hint="eastAsia" w:ascii="仿宋" w:hAnsi="仿宋" w:eastAsia="仿宋" w:cs="Times New Roman"/>
              </w:rPr>
              <w:t>交付成果</w:t>
            </w:r>
          </w:p>
        </w:tc>
        <w:tc>
          <w:tcPr>
            <w:tcW w:w="2524" w:type="dxa"/>
            <w:vAlign w:val="center"/>
          </w:tcPr>
          <w:p w14:paraId="112313B9">
            <w:pPr>
              <w:spacing w:line="500" w:lineRule="exact"/>
              <w:ind w:firstLine="420" w:firstLineChars="200"/>
              <w:rPr>
                <w:rFonts w:hint="eastAsia" w:ascii="仿宋" w:hAnsi="仿宋" w:eastAsia="仿宋" w:cs="Times New Roman"/>
              </w:rPr>
            </w:pPr>
            <w:r>
              <w:rPr>
                <w:rFonts w:hint="eastAsia" w:ascii="仿宋" w:hAnsi="仿宋" w:eastAsia="仿宋" w:cs="Times New Roman"/>
              </w:rPr>
              <w:t>数量</w:t>
            </w:r>
          </w:p>
        </w:tc>
        <w:tc>
          <w:tcPr>
            <w:tcW w:w="825" w:type="dxa"/>
            <w:vAlign w:val="center"/>
          </w:tcPr>
          <w:p w14:paraId="2F702A4E">
            <w:pPr>
              <w:spacing w:line="500" w:lineRule="exact"/>
              <w:ind w:firstLine="420" w:firstLineChars="200"/>
              <w:rPr>
                <w:rFonts w:hint="eastAsia" w:ascii="仿宋" w:hAnsi="仿宋" w:eastAsia="仿宋" w:cs="Times New Roman"/>
              </w:rPr>
            </w:pPr>
            <w:r>
              <w:rPr>
                <w:rFonts w:hint="eastAsia" w:ascii="仿宋" w:hAnsi="仿宋" w:eastAsia="仿宋" w:cs="Times New Roman"/>
              </w:rPr>
              <w:t>阶段</w:t>
            </w:r>
          </w:p>
        </w:tc>
        <w:tc>
          <w:tcPr>
            <w:tcW w:w="926" w:type="dxa"/>
            <w:vAlign w:val="center"/>
          </w:tcPr>
          <w:p w14:paraId="702CC749">
            <w:pPr>
              <w:spacing w:line="500" w:lineRule="exact"/>
              <w:ind w:firstLine="420" w:firstLineChars="200"/>
              <w:rPr>
                <w:rFonts w:hint="eastAsia" w:ascii="仿宋" w:hAnsi="仿宋" w:eastAsia="仿宋" w:cs="Times New Roman"/>
              </w:rPr>
            </w:pPr>
            <w:r>
              <w:rPr>
                <w:rFonts w:hint="eastAsia" w:ascii="仿宋" w:hAnsi="仿宋" w:eastAsia="仿宋" w:cs="Times New Roman"/>
              </w:rPr>
              <w:t>备注</w:t>
            </w:r>
          </w:p>
        </w:tc>
      </w:tr>
      <w:tr w14:paraId="65F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24F64EBE">
            <w:pPr>
              <w:spacing w:line="500" w:lineRule="exact"/>
              <w:ind w:firstLine="420" w:firstLineChars="200"/>
              <w:rPr>
                <w:rFonts w:hint="eastAsia" w:ascii="仿宋" w:hAnsi="仿宋" w:eastAsia="仿宋" w:cs="Times New Roman"/>
              </w:rPr>
            </w:pPr>
            <w:r>
              <w:rPr>
                <w:rFonts w:hint="eastAsia" w:ascii="仿宋" w:hAnsi="仿宋" w:eastAsia="仿宋" w:cs="Times New Roman"/>
              </w:rPr>
              <w:t>1</w:t>
            </w:r>
          </w:p>
        </w:tc>
        <w:tc>
          <w:tcPr>
            <w:tcW w:w="3445" w:type="dxa"/>
            <w:vAlign w:val="center"/>
          </w:tcPr>
          <w:p w14:paraId="1DC2F286">
            <w:pPr>
              <w:spacing w:line="500" w:lineRule="exact"/>
              <w:ind w:firstLine="420" w:firstLineChars="200"/>
              <w:rPr>
                <w:rFonts w:hint="eastAsia" w:ascii="仿宋" w:hAnsi="仿宋" w:eastAsia="仿宋" w:cs="Times New Roman"/>
              </w:rPr>
            </w:pPr>
            <w:r>
              <w:rPr>
                <w:rFonts w:hint="eastAsia" w:ascii="仿宋" w:hAnsi="仿宋" w:eastAsia="仿宋" w:cs="Times New Roman"/>
              </w:rPr>
              <w:t>《视频会议系统等级保护测评报告》</w:t>
            </w:r>
          </w:p>
        </w:tc>
        <w:tc>
          <w:tcPr>
            <w:tcW w:w="2524" w:type="dxa"/>
            <w:vAlign w:val="center"/>
          </w:tcPr>
          <w:p w14:paraId="77916BAD">
            <w:pPr>
              <w:spacing w:line="500" w:lineRule="exact"/>
              <w:ind w:firstLine="420" w:firstLineChars="200"/>
              <w:rPr>
                <w:rFonts w:hint="eastAsia" w:ascii="仿宋" w:hAnsi="仿宋" w:eastAsia="仿宋" w:cs="Times New Roman"/>
              </w:rPr>
            </w:pPr>
            <w:r>
              <w:rPr>
                <w:rFonts w:hint="eastAsia" w:ascii="仿宋" w:hAnsi="仿宋" w:eastAsia="仿宋" w:cs="Times New Roman"/>
              </w:rPr>
              <w:t>一份</w:t>
            </w:r>
          </w:p>
        </w:tc>
        <w:tc>
          <w:tcPr>
            <w:tcW w:w="825" w:type="dxa"/>
            <w:vMerge w:val="restart"/>
            <w:vAlign w:val="center"/>
          </w:tcPr>
          <w:p w14:paraId="2ECFDD22">
            <w:pPr>
              <w:spacing w:line="500" w:lineRule="exact"/>
              <w:ind w:firstLine="420" w:firstLineChars="200"/>
              <w:rPr>
                <w:rFonts w:hint="eastAsia" w:ascii="仿宋" w:hAnsi="仿宋" w:eastAsia="仿宋" w:cs="Times New Roman"/>
              </w:rPr>
            </w:pPr>
            <w:r>
              <w:rPr>
                <w:rFonts w:hint="eastAsia" w:ascii="仿宋" w:hAnsi="仿宋" w:eastAsia="仿宋" w:cs="Times New Roman"/>
              </w:rPr>
              <w:t>验收阶段</w:t>
            </w:r>
          </w:p>
        </w:tc>
        <w:tc>
          <w:tcPr>
            <w:tcW w:w="926" w:type="dxa"/>
            <w:vAlign w:val="center"/>
          </w:tcPr>
          <w:p w14:paraId="4981BF46">
            <w:pPr>
              <w:spacing w:line="500" w:lineRule="exact"/>
              <w:ind w:firstLine="420" w:firstLineChars="200"/>
              <w:rPr>
                <w:rFonts w:hint="eastAsia" w:ascii="仿宋" w:hAnsi="仿宋" w:eastAsia="仿宋" w:cs="Times New Roman"/>
              </w:rPr>
            </w:pPr>
          </w:p>
        </w:tc>
      </w:tr>
      <w:tr w14:paraId="741B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A7125DD">
            <w:pPr>
              <w:spacing w:line="500" w:lineRule="exact"/>
              <w:ind w:firstLine="420" w:firstLineChars="200"/>
              <w:rPr>
                <w:rFonts w:hint="eastAsia" w:ascii="仿宋" w:hAnsi="仿宋" w:eastAsia="仿宋" w:cs="Times New Roman"/>
              </w:rPr>
            </w:pPr>
            <w:r>
              <w:rPr>
                <w:rFonts w:hint="eastAsia" w:ascii="仿宋" w:hAnsi="仿宋" w:eastAsia="仿宋" w:cs="Times New Roman"/>
              </w:rPr>
              <w:t>2</w:t>
            </w:r>
          </w:p>
        </w:tc>
        <w:tc>
          <w:tcPr>
            <w:tcW w:w="3445" w:type="dxa"/>
            <w:vAlign w:val="center"/>
          </w:tcPr>
          <w:p w14:paraId="4E64C443">
            <w:pPr>
              <w:spacing w:line="500" w:lineRule="exact"/>
              <w:ind w:firstLine="420" w:firstLineChars="200"/>
              <w:rPr>
                <w:rFonts w:hint="eastAsia" w:ascii="仿宋" w:hAnsi="仿宋" w:eastAsia="仿宋" w:cs="Times New Roman"/>
              </w:rPr>
            </w:pPr>
            <w:r>
              <w:rPr>
                <w:rFonts w:hint="eastAsia" w:ascii="仿宋" w:hAnsi="仿宋" w:eastAsia="仿宋" w:cs="Times New Roman"/>
              </w:rPr>
              <w:t>《视频会议系统安全等级保护备案证明》及材料</w:t>
            </w:r>
          </w:p>
        </w:tc>
        <w:tc>
          <w:tcPr>
            <w:tcW w:w="2524" w:type="dxa"/>
            <w:vAlign w:val="center"/>
          </w:tcPr>
          <w:p w14:paraId="24E2AC5D">
            <w:pPr>
              <w:spacing w:line="500" w:lineRule="exact"/>
              <w:ind w:firstLine="420" w:firstLineChars="200"/>
              <w:rPr>
                <w:rFonts w:hint="eastAsia" w:ascii="仿宋" w:hAnsi="仿宋" w:eastAsia="仿宋" w:cs="Times New Roman"/>
              </w:rPr>
            </w:pPr>
            <w:r>
              <w:rPr>
                <w:rFonts w:hint="eastAsia" w:ascii="仿宋" w:hAnsi="仿宋" w:eastAsia="仿宋" w:cs="Times New Roman"/>
              </w:rPr>
              <w:t>一份</w:t>
            </w:r>
          </w:p>
        </w:tc>
        <w:tc>
          <w:tcPr>
            <w:tcW w:w="825" w:type="dxa"/>
            <w:vMerge w:val="continue"/>
            <w:vAlign w:val="center"/>
          </w:tcPr>
          <w:p w14:paraId="2E37338F">
            <w:pPr>
              <w:spacing w:line="500" w:lineRule="exact"/>
              <w:ind w:firstLine="420" w:firstLineChars="200"/>
              <w:rPr>
                <w:rFonts w:hint="eastAsia" w:ascii="仿宋" w:hAnsi="仿宋" w:eastAsia="仿宋" w:cs="Times New Roman"/>
              </w:rPr>
            </w:pPr>
          </w:p>
        </w:tc>
        <w:tc>
          <w:tcPr>
            <w:tcW w:w="926" w:type="dxa"/>
            <w:vAlign w:val="center"/>
          </w:tcPr>
          <w:p w14:paraId="14905C6F">
            <w:pPr>
              <w:spacing w:line="500" w:lineRule="exact"/>
              <w:ind w:firstLine="420" w:firstLineChars="200"/>
              <w:rPr>
                <w:rFonts w:hint="eastAsia" w:ascii="仿宋" w:hAnsi="仿宋" w:eastAsia="仿宋" w:cs="Times New Roman"/>
              </w:rPr>
            </w:pPr>
          </w:p>
        </w:tc>
      </w:tr>
    </w:tbl>
    <w:p w14:paraId="7340364A">
      <w:pPr>
        <w:spacing w:line="500" w:lineRule="exact"/>
        <w:ind w:firstLine="420" w:firstLineChars="200"/>
        <w:rPr>
          <w:rFonts w:hint="eastAsia" w:ascii="仿宋" w:hAnsi="仿宋" w:eastAsia="仿宋" w:cs="Times New Roman"/>
        </w:rPr>
      </w:pPr>
    </w:p>
    <w:p w14:paraId="0DD030A6">
      <w:pPr>
        <w:spacing w:line="500" w:lineRule="exact"/>
        <w:ind w:firstLine="422" w:firstLineChars="200"/>
        <w:rPr>
          <w:rFonts w:hint="eastAsia" w:ascii="仿宋" w:hAnsi="仿宋" w:eastAsia="仿宋" w:cs="Times New Roman"/>
          <w:b/>
          <w:bCs/>
        </w:rPr>
      </w:pPr>
      <w:r>
        <w:rPr>
          <w:rFonts w:hint="eastAsia" w:ascii="仿宋" w:hAnsi="仿宋" w:eastAsia="仿宋" w:cs="Times New Roman"/>
          <w:b/>
          <w:bCs/>
        </w:rPr>
        <w:t>采购内容及清单合同包4：</w:t>
      </w:r>
    </w:p>
    <w:p w14:paraId="03FB7C5A">
      <w:pPr>
        <w:spacing w:line="500" w:lineRule="exact"/>
        <w:ind w:firstLine="420" w:firstLineChars="200"/>
        <w:rPr>
          <w:rFonts w:hint="eastAsia" w:ascii="仿宋" w:hAnsi="仿宋" w:eastAsia="仿宋" w:cs="Times New Roman"/>
        </w:rPr>
      </w:pPr>
      <w:r>
        <w:rPr>
          <w:rFonts w:hint="eastAsia" w:ascii="仿宋" w:hAnsi="仿宋" w:eastAsia="仿宋" w:cs="Times New Roman"/>
        </w:rPr>
        <w:t>采购预算：￥70,000.00元</w:t>
      </w:r>
    </w:p>
    <w:p w14:paraId="413CBF2C">
      <w:pPr>
        <w:spacing w:line="500" w:lineRule="exact"/>
        <w:ind w:firstLine="420" w:firstLineChars="200"/>
        <w:rPr>
          <w:rFonts w:hint="eastAsia" w:ascii="仿宋" w:hAnsi="仿宋" w:eastAsia="仿宋" w:cs="Times New Roman"/>
        </w:rPr>
      </w:pPr>
      <w:r>
        <w:rPr>
          <w:rFonts w:hint="eastAsia" w:ascii="仿宋" w:hAnsi="仿宋" w:eastAsia="仿宋" w:cs="Times New Roman"/>
        </w:rPr>
        <w:t>1.根据密码应用测评过程指南和测评要求,对系统密码应用现状进行技术、管理的标准符合性测评(商用密码应用的合规性、正确性、有效性)。</w:t>
      </w:r>
    </w:p>
    <w:p w14:paraId="300ED889">
      <w:pPr>
        <w:spacing w:line="500" w:lineRule="exact"/>
        <w:ind w:firstLine="420" w:firstLineChars="200"/>
        <w:rPr>
          <w:rFonts w:hint="eastAsia" w:ascii="仿宋" w:hAnsi="仿宋" w:eastAsia="仿宋" w:cs="Times New Roman"/>
        </w:rPr>
      </w:pPr>
      <w:r>
        <w:rPr>
          <w:rFonts w:hint="eastAsia" w:ascii="仿宋" w:hAnsi="仿宋" w:eastAsia="仿宋" w:cs="Times New Roman"/>
        </w:rPr>
        <w:t>（1）总体要求:包括密码算法、密码技术、密码产品、密码服务等四个方面的安全性评估；</w:t>
      </w:r>
    </w:p>
    <w:p w14:paraId="3F9C80FD">
      <w:pPr>
        <w:spacing w:line="500" w:lineRule="exact"/>
        <w:ind w:firstLine="420" w:firstLineChars="200"/>
        <w:rPr>
          <w:rFonts w:hint="eastAsia" w:ascii="仿宋" w:hAnsi="仿宋" w:eastAsia="仿宋" w:cs="Times New Roman"/>
        </w:rPr>
      </w:pPr>
      <w:r>
        <w:rPr>
          <w:rFonts w:hint="eastAsia" w:ascii="仿宋" w:hAnsi="仿宋" w:eastAsia="仿宋" w:cs="Times New Roman"/>
        </w:rPr>
        <w:t>（2）安全管理:包括制度管理、人员管理、实施管理、应急管理等方面的安全性评估；</w:t>
      </w:r>
    </w:p>
    <w:p w14:paraId="61989F6F">
      <w:pPr>
        <w:spacing w:line="500" w:lineRule="exact"/>
        <w:ind w:firstLine="420" w:firstLineChars="200"/>
        <w:rPr>
          <w:rFonts w:hint="eastAsia" w:ascii="仿宋" w:hAnsi="仿宋" w:eastAsia="仿宋" w:cs="Times New Roman"/>
        </w:rPr>
      </w:pPr>
      <w:r>
        <w:rPr>
          <w:rFonts w:hint="eastAsia" w:ascii="仿宋" w:hAnsi="仿宋" w:eastAsia="仿宋" w:cs="Times New Roman"/>
        </w:rPr>
        <w:t>（3）提供全生命周期密钥使用合理化建议及培训；</w:t>
      </w:r>
    </w:p>
    <w:p w14:paraId="75F12D48">
      <w:pPr>
        <w:spacing w:line="500" w:lineRule="exact"/>
        <w:ind w:firstLine="420" w:firstLineChars="200"/>
        <w:rPr>
          <w:rFonts w:hint="eastAsia" w:ascii="仿宋" w:hAnsi="仿宋" w:eastAsia="仿宋" w:cs="Times New Roman"/>
        </w:rPr>
      </w:pPr>
      <w:r>
        <w:rPr>
          <w:rFonts w:hint="eastAsia" w:ascii="仿宋" w:hAnsi="仿宋" w:eastAsia="仿宋" w:cs="Times New Roman"/>
        </w:rPr>
        <w:t>（4）协助完成评估结果备案相关工作。</w:t>
      </w:r>
    </w:p>
    <w:p w14:paraId="38E6FEAB">
      <w:pPr>
        <w:rPr>
          <w:rFonts w:hint="eastAsia" w:eastAsiaTheme="minorEastAsia"/>
          <w:lang w:eastAsia="zh-CN"/>
        </w:rPr>
      </w:pPr>
      <w:bookmarkStart w:id="0" w:name="_GoBack"/>
      <w:bookmarkEnd w:id="0"/>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F548"/>
    <w:multiLevelType w:val="singleLevel"/>
    <w:tmpl w:val="829EF548"/>
    <w:lvl w:ilvl="0" w:tentative="0">
      <w:start w:val="2"/>
      <w:numFmt w:val="decimal"/>
      <w:suff w:val="nothing"/>
      <w:lvlText w:val="%1、"/>
      <w:lvlJc w:val="left"/>
      <w:pPr>
        <w:ind w:left="240"/>
      </w:pPr>
    </w:lvl>
  </w:abstractNum>
  <w:abstractNum w:abstractNumId="1">
    <w:nsid w:val="8DBECAB3"/>
    <w:multiLevelType w:val="singleLevel"/>
    <w:tmpl w:val="8DBECAB3"/>
    <w:lvl w:ilvl="0" w:tentative="0">
      <w:start w:val="5"/>
      <w:numFmt w:val="decimal"/>
      <w:suff w:val="nothing"/>
      <w:lvlText w:val="%1、"/>
      <w:lvlJc w:val="left"/>
    </w:lvl>
  </w:abstractNum>
  <w:abstractNum w:abstractNumId="2">
    <w:nsid w:val="C25869E3"/>
    <w:multiLevelType w:val="singleLevel"/>
    <w:tmpl w:val="C25869E3"/>
    <w:lvl w:ilvl="0" w:tentative="0">
      <w:start w:val="1"/>
      <w:numFmt w:val="decimal"/>
      <w:suff w:val="nothing"/>
      <w:lvlText w:val="%1、"/>
      <w:lvlJc w:val="left"/>
    </w:lvl>
  </w:abstractNum>
  <w:abstractNum w:abstractNumId="3">
    <w:nsid w:val="D9C25B3E"/>
    <w:multiLevelType w:val="singleLevel"/>
    <w:tmpl w:val="D9C25B3E"/>
    <w:lvl w:ilvl="0" w:tentative="0">
      <w:start w:val="8"/>
      <w:numFmt w:val="decimal"/>
      <w:suff w:val="nothing"/>
      <w:lvlText w:val="%1、"/>
      <w:lvlJc w:val="left"/>
    </w:lvl>
  </w:abstractNum>
  <w:abstractNum w:abstractNumId="4">
    <w:nsid w:val="FB114E19"/>
    <w:multiLevelType w:val="singleLevel"/>
    <w:tmpl w:val="FB114E19"/>
    <w:lvl w:ilvl="0" w:tentative="0">
      <w:start w:val="17"/>
      <w:numFmt w:val="decimal"/>
      <w:suff w:val="nothing"/>
      <w:lvlText w:val="%1、"/>
      <w:lvlJc w:val="left"/>
    </w:lvl>
  </w:abstractNum>
  <w:abstractNum w:abstractNumId="5">
    <w:nsid w:val="03140F2D"/>
    <w:multiLevelType w:val="singleLevel"/>
    <w:tmpl w:val="03140F2D"/>
    <w:lvl w:ilvl="0" w:tentative="0">
      <w:start w:val="12"/>
      <w:numFmt w:val="decimal"/>
      <w:suff w:val="nothing"/>
      <w:lvlText w:val="%1、"/>
      <w:lvlJc w:val="left"/>
    </w:lvl>
  </w:abstractNum>
  <w:abstractNum w:abstractNumId="6">
    <w:nsid w:val="378F51C3"/>
    <w:multiLevelType w:val="singleLevel"/>
    <w:tmpl w:val="378F51C3"/>
    <w:lvl w:ilvl="0" w:tentative="0">
      <w:start w:val="8"/>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C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2026-01-22T02:56:56Z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A51BC7E8AD004BFDA000B249E15A0D3B_12</vt:lpwstr>
  </property>
</Properties>
</file>