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0A24">
      <w:pPr>
        <w:jc w:val="center"/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 w:eastAsiaTheme="minorEastAsia"/>
          <w:sz w:val="40"/>
          <w:szCs w:val="48"/>
          <w:lang w:eastAsia="zh-CN"/>
        </w:rPr>
        <w:t>2026年西乡县白龙塘镇龙王沟村灌溉渠项目</w:t>
      </w:r>
    </w:p>
    <w:p w14:paraId="7C0E31A4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7749254A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22BFF01D"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 xml:space="preserve">采购需求：详见采购文件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0C0F"/>
    <w:rsid w:val="04D51D2D"/>
    <w:rsid w:val="3AE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31</Characters>
  <Lines>0</Lines>
  <Paragraphs>0</Paragraphs>
  <TotalTime>3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2026-03-10T01:27:00Z</dcterms:created>
  <dc:creator>Admin</dc:creator>
  <cp:lastModifiedBy>明艳</cp:lastModifiedBy>
  <dcterms:modified xsi:type="dcterms:W3CDTF">2026-03-11T08:40:12Z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eyJoZGlkIjoiMWI2M2E1YzNhODEwYmU5YjY2NjNhZmFkNmI5ODk5MTkiLCJ1c2VySWQiOiI1MTY4MzE0MTIifQ==</vt:lpwstr>
  </property>
  <property fmtid="{D5CDD505-2E9C-101B-9397-08002B2CF9AE}" pid="4" name="ICV">
    <vt:lpwstr>2CF3BE7B094441AFBB649A81E63880BB_12</vt:lpwstr>
  </property>
</Properties>
</file>