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FA95F">
      <w:pPr>
        <w:spacing w:before="162" w:line="225" w:lineRule="auto"/>
        <w:ind w:left="3231"/>
        <w:outlineLvl w:val="0"/>
        <w:rPr>
          <w:rFonts w:hint="eastAsia" w:ascii="宋体" w:hAnsi="宋体" w:eastAsia="宋体" w:cs="宋体"/>
          <w:color w:val="000000" w:themeColor="text1"/>
          <w:sz w:val="31"/>
          <w:szCs w:val="31"/>
          <w:lang w:eastAsia="zh-CN"/>
          <w14:textFill>
            <w14:solidFill>
              <w14:schemeClr w14:val="tx1"/>
            </w14:solidFill>
          </w14:textFill>
        </w:rPr>
      </w:pPr>
      <w:r>
        <w:rPr>
          <w:rFonts w:ascii="宋体" w:hAnsi="宋体" w:eastAsia="宋体" w:cs="宋体"/>
          <w:b/>
          <w:bCs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4K</w:t>
      </w:r>
      <w:r>
        <w:rPr>
          <w:rFonts w:ascii="宋体" w:hAnsi="宋体" w:eastAsia="宋体" w:cs="宋体"/>
          <w:color w:val="000000" w:themeColor="text1"/>
          <w:spacing w:val="-57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ascii="宋体" w:hAnsi="宋体" w:eastAsia="宋体" w:cs="宋体"/>
          <w:b/>
          <w:bCs/>
          <w:color w:val="000000" w:themeColor="text1"/>
          <w:spacing w:val="4"/>
          <w:sz w:val="31"/>
          <w:szCs w:val="31"/>
          <w:lang w:eastAsia="zh-CN"/>
          <w14:textFill>
            <w14:solidFill>
              <w14:schemeClr w14:val="tx1"/>
            </w14:solidFill>
          </w14:textFill>
        </w:rPr>
        <w:t>关节镜系统技术参数</w:t>
      </w:r>
    </w:p>
    <w:p w14:paraId="23719727">
      <w:pPr>
        <w:pStyle w:val="2"/>
        <w:spacing w:before="276" w:line="220" w:lineRule="auto"/>
        <w:ind w:left="492"/>
        <w:outlineLvl w:val="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一、主要性能指标</w:t>
      </w:r>
    </w:p>
    <w:p w14:paraId="57C06D63">
      <w:pPr>
        <w:pStyle w:val="2"/>
        <w:spacing w:before="173" w:line="354" w:lineRule="auto"/>
        <w:ind w:left="17" w:firstLine="46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*1、关节镜设备系统所需超高清摄像及光源一体化系统、</w:t>
      </w:r>
      <w:bookmarkStart w:id="0" w:name="_GoBack"/>
      <w:bookmarkEnd w:id="0"/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动力系统、关节镜、均</w:t>
      </w: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为同一品牌。</w:t>
      </w:r>
    </w:p>
    <w:p w14:paraId="0C314DFA">
      <w:pPr>
        <w:pStyle w:val="2"/>
        <w:spacing w:line="223" w:lineRule="auto"/>
        <w:ind w:left="483"/>
        <w:rPr>
          <w:rFonts w:hint="eastAsia"/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2、生产厂家提供</w:t>
      </w:r>
      <w:r>
        <w:rPr>
          <w:color w:val="000000" w:themeColor="text1"/>
          <w:spacing w:val="-46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CE</w:t>
      </w:r>
      <w:r>
        <w:rPr>
          <w:color w:val="000000" w:themeColor="text1"/>
          <w:spacing w:val="-4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color w:val="000000" w:themeColor="text1"/>
          <w:spacing w:val="-56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FDA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认证。</w:t>
      </w:r>
    </w:p>
    <w:p w14:paraId="5A892F95">
      <w:pPr>
        <w:pStyle w:val="2"/>
        <w:spacing w:before="170" w:line="222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4、超高清摄像及光源一体化系统：</w:t>
      </w:r>
    </w:p>
    <w:p w14:paraId="5BF35712">
      <w:pPr>
        <w:pStyle w:val="2"/>
        <w:spacing w:before="173" w:line="287" w:lineRule="auto"/>
        <w:ind w:left="11" w:right="2" w:firstLine="468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4.1.1 主机视频输出分辨率：4K（3840×2160</w:t>
      </w:r>
      <w:r>
        <w:rPr>
          <w:color w:val="000000" w:themeColor="text1"/>
          <w:spacing w:val="-32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同时支持</w:t>
      </w:r>
      <w:r>
        <w:rPr>
          <w:color w:val="000000" w:themeColor="text1"/>
          <w:spacing w:val="-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1080P</w:t>
      </w:r>
      <w:r>
        <w:rPr>
          <w:color w:val="000000" w:themeColor="text1"/>
          <w:spacing w:val="-36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等图像输出提供超高清</w:t>
      </w: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影像。</w:t>
      </w:r>
    </w:p>
    <w:p w14:paraId="3C9E53AA">
      <w:pPr>
        <w:pStyle w:val="2"/>
        <w:spacing w:line="223" w:lineRule="auto"/>
        <w:ind w:left="48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4.1.2 扫描方式：逐行扫描。输出接口：4×3G -SDI、 HD-SDI 等多种输出制式，支持4K/1080i/1080p/720p 等多种制式监视器和远程储存。具备视频模拟信号输入接口或DVI 模拟信号输入接 口，支持 C 型臂、手术室摄像机等输入。</w:t>
      </w:r>
    </w:p>
    <w:p w14:paraId="02F5AD58">
      <w:pPr>
        <w:pStyle w:val="2"/>
        <w:spacing w:before="172" w:line="222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4.1.3</w:t>
      </w:r>
      <w:r>
        <w:rPr>
          <w:color w:val="000000" w:themeColor="text1"/>
          <w:spacing w:val="-4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具备图像管理功能。</w:t>
      </w:r>
    </w:p>
    <w:p w14:paraId="2607AC43">
      <w:pPr>
        <w:pStyle w:val="2"/>
        <w:spacing w:before="173" w:line="222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4.1.4</w:t>
      </w:r>
      <w:r>
        <w:rPr>
          <w:color w:val="000000" w:themeColor="text1"/>
          <w:spacing w:val="-2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显示色彩≥10</w:t>
      </w:r>
      <w:r>
        <w:rPr>
          <w:color w:val="000000" w:themeColor="text1"/>
          <w:spacing w:val="-4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亿色（10Bit）。</w:t>
      </w:r>
    </w:p>
    <w:p w14:paraId="0F684F07">
      <w:pPr>
        <w:pStyle w:val="2"/>
        <w:spacing w:before="170" w:line="219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4.1.5</w:t>
      </w:r>
      <w:r>
        <w:rPr>
          <w:color w:val="000000" w:themeColor="text1"/>
          <w:spacing w:val="-4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可实时捕捉影像和视频，图像和视频自动</w:t>
      </w:r>
      <w:r>
        <w:rPr>
          <w:color w:val="000000" w:themeColor="text1"/>
          <w:spacing w:val="-5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USB 存储设备。</w:t>
      </w:r>
    </w:p>
    <w:p w14:paraId="2FAC6B01">
      <w:pPr>
        <w:pStyle w:val="2"/>
        <w:spacing w:before="176" w:line="221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4.1.6</w:t>
      </w:r>
      <w:r>
        <w:rPr>
          <w:color w:val="000000" w:themeColor="text1"/>
          <w:spacing w:val="-3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多种客户定制模式，全面支持关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节镜等多种腔镜模式。</w:t>
      </w:r>
    </w:p>
    <w:p w14:paraId="0491C654">
      <w:pPr>
        <w:pStyle w:val="2"/>
        <w:spacing w:before="173" w:line="222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4.1.7 电子亮度控制功能。</w:t>
      </w:r>
    </w:p>
    <w:p w14:paraId="67724A7F">
      <w:pPr>
        <w:pStyle w:val="2"/>
        <w:spacing w:before="170" w:line="221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4.1.8</w:t>
      </w:r>
      <w:r>
        <w:rPr>
          <w:color w:val="000000" w:themeColor="text1"/>
          <w:spacing w:val="-3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支持包括简体中文、英语</w:t>
      </w:r>
    </w:p>
    <w:p w14:paraId="26A0DD01">
      <w:pPr>
        <w:pStyle w:val="2"/>
        <w:spacing w:before="174" w:line="219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4.1.10 关节镜专用台车，与摄像系统同一品牌。</w:t>
      </w:r>
    </w:p>
    <w:p w14:paraId="044B344D">
      <w:pPr>
        <w:pStyle w:val="2"/>
        <w:spacing w:before="176" w:line="225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4.2</w:t>
      </w:r>
      <w:r>
        <w:rPr>
          <w:color w:val="000000" w:themeColor="text1"/>
          <w:spacing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光源</w:t>
      </w:r>
    </w:p>
    <w:p w14:paraId="542225A5">
      <w:pPr>
        <w:pStyle w:val="2"/>
        <w:spacing w:before="166" w:line="224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4.2.1 LED</w:t>
      </w:r>
      <w:r>
        <w:rPr>
          <w:color w:val="000000" w:themeColor="text1"/>
          <w:spacing w:val="3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冷光源。</w:t>
      </w:r>
    </w:p>
    <w:p w14:paraId="3D0B0335">
      <w:pPr>
        <w:pStyle w:val="2"/>
        <w:spacing w:before="169" w:line="221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4.2.2 寿命≥30000 小时，可通过面板按钮及摄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像头按钮进行控制。</w:t>
      </w:r>
    </w:p>
    <w:p w14:paraId="6A86E10B">
      <w:pPr>
        <w:pStyle w:val="2"/>
        <w:spacing w:before="173" w:line="222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4.2.3 光强度可主机调节。</w:t>
      </w:r>
    </w:p>
    <w:p w14:paraId="53744633">
      <w:pPr>
        <w:pStyle w:val="2"/>
        <w:spacing w:before="171" w:line="220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*4.2.4 光源可兼容多厂家导光束。</w:t>
      </w:r>
    </w:p>
    <w:p w14:paraId="2EB5FF40">
      <w:pPr>
        <w:pStyle w:val="2"/>
        <w:spacing w:before="175" w:line="222" w:lineRule="auto"/>
        <w:ind w:left="480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4.2.5 光缆灭菌方式：高温高压、等离子方式。</w:t>
      </w:r>
    </w:p>
    <w:p w14:paraId="5F486BF4">
      <w:pPr>
        <w:pStyle w:val="2"/>
        <w:spacing w:line="223" w:lineRule="auto"/>
        <w:ind w:left="48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4.2.6 信噪比≤40dB。</w:t>
      </w:r>
    </w:p>
    <w:p w14:paraId="0F9EC521">
      <w:pPr>
        <w:pStyle w:val="2"/>
        <w:spacing w:before="170" w:line="222" w:lineRule="auto"/>
        <w:ind w:left="48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5、4K</w:t>
      </w:r>
      <w:r>
        <w:rPr>
          <w:color w:val="000000" w:themeColor="text1"/>
          <w:spacing w:val="1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摄像头：</w:t>
      </w:r>
    </w:p>
    <w:p w14:paraId="58FD3C88">
      <w:pPr>
        <w:pStyle w:val="2"/>
        <w:spacing w:before="172" w:line="222" w:lineRule="auto"/>
        <w:ind w:left="48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5.1 超高清 4K 摄像头：4K</w:t>
      </w:r>
      <w:r>
        <w:rPr>
          <w:color w:val="000000" w:themeColor="text1"/>
          <w:spacing w:val="1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超高清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 xml:space="preserve"> 3-CMOS</w:t>
      </w:r>
      <w:r>
        <w:rPr>
          <w:color w:val="000000" w:themeColor="text1"/>
          <w:spacing w:val="-3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光电传感器，采集</w:t>
      </w:r>
      <w:r>
        <w:rPr>
          <w:color w:val="000000" w:themeColor="text1"/>
          <w:spacing w:val="-5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4K</w:t>
      </w:r>
      <w:r>
        <w:rPr>
          <w:color w:val="000000" w:themeColor="text1"/>
          <w:spacing w:val="3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图像。</w:t>
      </w:r>
    </w:p>
    <w:p w14:paraId="7D5F0402">
      <w:pPr>
        <w:pStyle w:val="2"/>
        <w:spacing w:before="172" w:line="222" w:lineRule="auto"/>
        <w:ind w:left="48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5.2 具备像素位移技术，采集4K</w:t>
      </w:r>
      <w:r>
        <w:rPr>
          <w:color w:val="000000" w:themeColor="text1"/>
          <w:spacing w:val="-1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图像。</w:t>
      </w:r>
    </w:p>
    <w:p w14:paraId="0ABD2A0F">
      <w:pPr>
        <w:pStyle w:val="2"/>
        <w:spacing w:before="191" w:line="222" w:lineRule="auto"/>
        <w:ind w:firstLine="476" w:firstLineChars="200"/>
        <w:rPr>
          <w:rFonts w:hint="eastAsia"/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5.3 按钮： ≥3 个可编程按钮≥6 种预设功能，可自定义遥控实时开启光源、 白平衡、拍照和摄像、亮度调节、变焦调节、曝光调节功能。</w:t>
      </w:r>
    </w:p>
    <w:p w14:paraId="5806D077">
      <w:pPr>
        <w:pStyle w:val="2"/>
        <w:spacing w:before="173" w:line="222" w:lineRule="auto"/>
        <w:ind w:left="46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*5.5 灭菌方式：高温高压、低温等离子灭菌。</w:t>
      </w:r>
    </w:p>
    <w:p w14:paraId="18784045">
      <w:pPr>
        <w:pStyle w:val="2"/>
        <w:spacing w:before="171" w:line="222" w:lineRule="auto"/>
        <w:ind w:left="47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5.6 摄像头防水等级≥IPX7。</w:t>
      </w:r>
    </w:p>
    <w:p w14:paraId="58466524">
      <w:pPr>
        <w:pStyle w:val="2"/>
        <w:spacing w:before="170" w:line="223" w:lineRule="auto"/>
        <w:ind w:left="47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5.7 额定的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CF</w:t>
      </w:r>
      <w:r>
        <w:rPr>
          <w:color w:val="000000" w:themeColor="text1"/>
          <w:spacing w:val="-4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2"/>
          <w:lang w:eastAsia="zh-CN"/>
          <w14:textFill>
            <w14:solidFill>
              <w14:schemeClr w14:val="tx1"/>
            </w14:solidFill>
          </w14:textFill>
        </w:rPr>
        <w:t>值防止电击。</w:t>
      </w:r>
    </w:p>
    <w:p w14:paraId="1FA2FA42">
      <w:pPr>
        <w:pStyle w:val="2"/>
        <w:spacing w:before="170" w:line="222" w:lineRule="auto"/>
        <w:ind w:left="47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5.8 分体式耦合器</w:t>
      </w:r>
      <w:r>
        <w:rPr>
          <w:color w:val="000000" w:themeColor="text1"/>
          <w:spacing w:val="-2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个，可以镜头配套使用，可高温高压灭菌消毒。</w:t>
      </w:r>
    </w:p>
    <w:p w14:paraId="4A678A32">
      <w:pPr>
        <w:pStyle w:val="2"/>
        <w:spacing w:before="173" w:line="222" w:lineRule="auto"/>
        <w:ind w:left="47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5.9 具有偏角镜头防止杂散光源进入。</w:t>
      </w:r>
    </w:p>
    <w:p w14:paraId="012D804D">
      <w:pPr>
        <w:pStyle w:val="2"/>
        <w:spacing w:before="169" w:line="220" w:lineRule="auto"/>
        <w:ind w:left="47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  <w:pict>
          <v:shape id="_x0000_s2050" o:spid="_x0000_s2050" style="position:absolute;left:0pt;margin-left:495.2pt;margin-top:22.3pt;height:23pt;width:0pt;z-index:251659264;mso-width-relative:page;mso-height-relative:page;" filled="f" coordsize="0,460" path="m0,0l0,460e">
            <v:fill on="f" focussize="0,0"/>
            <v:stroke weight="0pt" miterlimit="0" joinstyle="bevel" endcap="square"/>
            <v:imagedata o:title=""/>
            <o:lock v:ext="edit"/>
          </v:shape>
        </w:pic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5.10  5mm*3.6m</w:t>
      </w:r>
      <w:r>
        <w:rPr>
          <w:color w:val="000000" w:themeColor="text1"/>
          <w:spacing w:val="-2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导光束，2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根；</w:t>
      </w:r>
    </w:p>
    <w:p w14:paraId="25CF6B28">
      <w:pPr>
        <w:pStyle w:val="2"/>
        <w:spacing w:line="223" w:lineRule="auto"/>
        <w:ind w:left="48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5.11  摄像头 1 个，可高温高压消毒。</w:t>
      </w:r>
    </w:p>
    <w:p w14:paraId="1075D37B">
      <w:pPr>
        <w:pStyle w:val="2"/>
        <w:spacing w:before="172" w:line="222" w:lineRule="auto"/>
        <w:ind w:left="468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6、常用关节镜</w:t>
      </w:r>
    </w:p>
    <w:p w14:paraId="508562D5">
      <w:pPr>
        <w:pStyle w:val="2"/>
        <w:spacing w:line="223" w:lineRule="auto"/>
        <w:ind w:left="48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6.1 4mm 关节镜视向角≥30 ° , 工作长度≤157mm，镜子蓝宝石镜头，镜头有 UHD 或 4K 标志，视场角≥105 ° , 2 个， 可高温高压灭菌。。</w:t>
      </w:r>
    </w:p>
    <w:p w14:paraId="69A9C7B9">
      <w:pPr>
        <w:pStyle w:val="2"/>
        <w:spacing w:before="171" w:line="222" w:lineRule="auto"/>
        <w:ind w:left="468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6.2 镜面具有防眩防雾处理功能。</w:t>
      </w:r>
    </w:p>
    <w:p w14:paraId="315FE158">
      <w:pPr>
        <w:pStyle w:val="2"/>
        <w:spacing w:before="170" w:line="219" w:lineRule="auto"/>
        <w:ind w:left="468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6.3 套管：3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支。6mm</w:t>
      </w:r>
      <w:r>
        <w:rPr>
          <w:color w:val="000000" w:themeColor="text1"/>
          <w:spacing w:val="-4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双阀、可旋转套管。</w:t>
      </w:r>
    </w:p>
    <w:p w14:paraId="4654BE57">
      <w:pPr>
        <w:pStyle w:val="2"/>
        <w:spacing w:before="176" w:line="222" w:lineRule="auto"/>
        <w:ind w:left="468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6.4 金属钝穿刺锥</w:t>
      </w:r>
      <w:r>
        <w:rPr>
          <w:color w:val="000000" w:themeColor="text1"/>
          <w:spacing w:val="-3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3C16F37C">
      <w:pPr>
        <w:pStyle w:val="2"/>
        <w:spacing w:before="172" w:line="222" w:lineRule="auto"/>
        <w:ind w:left="47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7、1.9mm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小关节镜</w:t>
      </w:r>
    </w:p>
    <w:p w14:paraId="031F59B8">
      <w:pPr>
        <w:pStyle w:val="2"/>
        <w:spacing w:line="223" w:lineRule="auto"/>
        <w:ind w:left="48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7.1 1.9mm 关节镜，视向角≥30 ° , 工作长度≤65mm，蓝宝石物镜，玻璃-金属焊接技术，视场角≥80 ° , 1 个。</w:t>
      </w:r>
    </w:p>
    <w:p w14:paraId="63E8D5FF">
      <w:pPr>
        <w:pStyle w:val="2"/>
        <w:spacing w:before="171" w:line="222" w:lineRule="auto"/>
        <w:ind w:left="47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7.2 镜面具有防眩防雾处理功能。</w:t>
      </w:r>
    </w:p>
    <w:p w14:paraId="76667E36">
      <w:pPr>
        <w:pStyle w:val="2"/>
        <w:spacing w:before="171" w:line="222" w:lineRule="auto"/>
        <w:ind w:left="47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7.3 套管：1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支。套管直径≤2.2mm。</w:t>
      </w:r>
    </w:p>
    <w:p w14:paraId="5504D101">
      <w:pPr>
        <w:pStyle w:val="2"/>
        <w:spacing w:before="171" w:line="222" w:lineRule="auto"/>
        <w:ind w:left="47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7.4</w:t>
      </w:r>
      <w:r>
        <w:rPr>
          <w:color w:val="000000" w:themeColor="text1"/>
          <w:spacing w:val="3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≤3.5mm</w:t>
      </w:r>
      <w:r>
        <w:rPr>
          <w:color w:val="000000" w:themeColor="text1"/>
          <w:spacing w:val="-3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穿戳器</w:t>
      </w:r>
      <w:r>
        <w:rPr>
          <w:color w:val="000000" w:themeColor="text1"/>
          <w:spacing w:val="-3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34D30914">
      <w:pPr>
        <w:pStyle w:val="2"/>
        <w:spacing w:before="172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8、2.5mm</w:t>
      </w:r>
      <w:r>
        <w:rPr>
          <w:color w:val="000000" w:themeColor="text1"/>
          <w:spacing w:val="-3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或</w:t>
      </w:r>
      <w:r>
        <w:rPr>
          <w:color w:val="000000" w:themeColor="text1"/>
          <w:spacing w:val="-4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2.7mm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小关节镜</w:t>
      </w:r>
    </w:p>
    <w:p w14:paraId="5A3B2136">
      <w:pPr>
        <w:pStyle w:val="2"/>
        <w:spacing w:before="172" w:line="354" w:lineRule="auto"/>
        <w:ind w:left="4" w:right="229" w:firstLine="46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1"/>
          <w:lang w:eastAsia="zh-CN"/>
          <w14:textFill>
            <w14:solidFill>
              <w14:schemeClr w14:val="tx1"/>
            </w14:solidFill>
          </w14:textFill>
        </w:rPr>
        <w:t>8.1</w:t>
      </w:r>
      <w:r>
        <w:rPr>
          <w:color w:val="000000" w:themeColor="text1"/>
          <w:spacing w:val="-4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2.5mm 或 2.7mm 关节镜，视向角≥30 ° , 工作长度≤70mm，蓝宝石物镜，视场角≥80 ° , 1 个，可高温高压灭菌。</w:t>
      </w:r>
    </w:p>
    <w:p w14:paraId="44AE0E07">
      <w:pPr>
        <w:pStyle w:val="2"/>
        <w:spacing w:line="221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8.2 镜面具有防眩防雾处理功能。</w:t>
      </w:r>
    </w:p>
    <w:p w14:paraId="645D090B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8.3 套管：1</w:t>
      </w:r>
      <w:r>
        <w:rPr>
          <w:color w:val="000000" w:themeColor="text1"/>
          <w:spacing w:val="-2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支。套管直径≤3.5mm。</w:t>
      </w:r>
    </w:p>
    <w:p w14:paraId="30BA9C4A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8.4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锥形穿戳器 1 个。。</w:t>
      </w:r>
    </w:p>
    <w:p w14:paraId="4CC4F757">
      <w:pPr>
        <w:pStyle w:val="2"/>
        <w:spacing w:before="174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8.5</w:t>
      </w:r>
      <w:r>
        <w:rPr>
          <w:color w:val="000000" w:themeColor="text1"/>
          <w:spacing w:val="-3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显色指数</w:t>
      </w:r>
      <w:r>
        <w:rPr>
          <w:color w:val="000000" w:themeColor="text1"/>
          <w:spacing w:val="-5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Ra≥70，中心角分辨力≥2.8C/（度</w:t>
      </w:r>
      <w:r>
        <w:rPr>
          <w:color w:val="000000" w:themeColor="text1"/>
          <w:spacing w:val="-45"/>
          <w:lang w:eastAsia="zh-CN"/>
          <w14:textFill>
            <w14:solidFill>
              <w14:schemeClr w14:val="tx1"/>
            </w14:solidFill>
          </w14:textFill>
        </w:rPr>
        <w:t>），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有效景深≤50mm</w:t>
      </w:r>
    </w:p>
    <w:p w14:paraId="3B51ABC8">
      <w:pPr>
        <w:pStyle w:val="2"/>
        <w:spacing w:before="169" w:line="224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9.动力系统</w:t>
      </w:r>
    </w:p>
    <w:p w14:paraId="4737F611">
      <w:pPr>
        <w:pStyle w:val="2"/>
        <w:spacing w:before="169" w:line="221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9.1</w:t>
      </w:r>
      <w:r>
        <w:rPr>
          <w:color w:val="000000" w:themeColor="text1"/>
          <w:spacing w:val="-4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独立的动力主机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1 台。</w:t>
      </w:r>
    </w:p>
    <w:p w14:paraId="20D9932C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9.1.1 一机多用，连接刨削手柄，满足多种手术。同时两路及以上刨削手柄使用，液晶屏彩色显示多种参数。</w:t>
      </w:r>
    </w:p>
    <w:p w14:paraId="1D8E44FD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9.1.2 可控制刨刀停留在预设位置，术中可调整刀头开口。</w:t>
      </w:r>
    </w:p>
    <w:p w14:paraId="2C3C6A0A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9.1.3 扭矩： ≥32（0Z/IN）。</w:t>
      </w:r>
    </w:p>
    <w:p w14:paraId="0377127C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9.1.4 具有双模式转速显示功能。</w:t>
      </w:r>
    </w:p>
    <w:p w14:paraId="05C4ABF2">
      <w:pPr>
        <w:pStyle w:val="2"/>
        <w:spacing w:before="171" w:line="222" w:lineRule="auto"/>
        <w:ind w:left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9.1.5 具备自动识</w:t>
      </w: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别刀头功能，可提供：2.0 毫米、2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.9 毫米、3.5</w:t>
      </w:r>
      <w:r>
        <w:rPr>
          <w:color w:val="000000" w:themeColor="text1"/>
          <w:spacing w:val="2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毫米、4.5</w:t>
      </w:r>
      <w:r>
        <w:rPr>
          <w:color w:val="000000" w:themeColor="text1"/>
          <w:spacing w:val="2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毫米、5.5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毫米多种直径的刨刀和磨头。支持直型、弯型、360 度可旋转等≥100</w:t>
      </w:r>
      <w:r>
        <w:rPr>
          <w:color w:val="000000" w:themeColor="text1"/>
          <w:spacing w:val="-4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种刨刀和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磨头。</w:t>
      </w:r>
    </w:p>
    <w:p w14:paraId="53E1B02F">
      <w:pPr>
        <w:pStyle w:val="2"/>
        <w:spacing w:before="173" w:line="216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9.1.6 正反转速：</w:t>
      </w:r>
      <w:r>
        <w:rPr>
          <w:color w:val="000000" w:themeColor="text1"/>
          <w:spacing w:val="-8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≥100-10000rpm，最大往复转速≥3000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rpm。</w:t>
      </w:r>
    </w:p>
    <w:p w14:paraId="4E353A82">
      <w:pPr>
        <w:pStyle w:val="2"/>
        <w:spacing w:before="180" w:line="220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9.2.1 具备无级变速脚踏，密封不透水，可通过耐压试验。</w:t>
      </w:r>
    </w:p>
    <w:p w14:paraId="33082D9E">
      <w:pPr>
        <w:pStyle w:val="2"/>
        <w:spacing w:before="174" w:line="222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9.2.2 可控制刀片向前、向后、摆动及窗锁功能。</w:t>
      </w:r>
    </w:p>
    <w:p w14:paraId="016EF764">
      <w:pPr>
        <w:pStyle w:val="2"/>
        <w:spacing w:before="170" w:line="222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9.3</w:t>
      </w:r>
      <w:r>
        <w:rPr>
          <w:color w:val="000000" w:themeColor="text1"/>
          <w:spacing w:val="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动力手柄</w:t>
      </w:r>
      <w:r>
        <w:rPr>
          <w:color w:val="000000" w:themeColor="text1"/>
          <w:spacing w:val="-4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6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0835754B">
      <w:pPr>
        <w:pStyle w:val="2"/>
        <w:spacing w:before="172" w:line="222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9.3.1</w:t>
      </w:r>
      <w:r>
        <w:rPr>
          <w:color w:val="000000" w:themeColor="text1"/>
          <w:spacing w:val="3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防滑、双手柄接口及双槽卡口设计。</w:t>
      </w:r>
    </w:p>
    <w:p w14:paraId="43DDE074">
      <w:pPr>
        <w:pStyle w:val="2"/>
        <w:spacing w:before="172" w:line="222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9.3.2 动力手柄可高温高压消毒。</w:t>
      </w:r>
    </w:p>
    <w:p w14:paraId="4E4E0FEF">
      <w:pPr>
        <w:pStyle w:val="2"/>
        <w:spacing w:before="171" w:line="215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9.3.3 超轻手柄，重量≤230g。</w:t>
      </w:r>
    </w:p>
    <w:p w14:paraId="3EAA45D7">
      <w:pPr>
        <w:pStyle w:val="2"/>
        <w:spacing w:before="181" w:line="219" w:lineRule="auto"/>
        <w:ind w:left="474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9.3.4</w:t>
      </w:r>
      <w:r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 xml:space="preserve"> 按键≥3个，可用于正转，反转，往复转，窗锁，调整转速等功能。</w:t>
      </w:r>
    </w:p>
    <w:p w14:paraId="0272B17E">
      <w:pPr>
        <w:pStyle w:val="2"/>
        <w:spacing w:before="176" w:line="222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10.低温等离子手术系统</w:t>
      </w:r>
    </w:p>
    <w:p w14:paraId="14DD42AE">
      <w:pPr>
        <w:pStyle w:val="2"/>
        <w:spacing w:before="170" w:line="221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10.1</w:t>
      </w:r>
      <w:r>
        <w:rPr>
          <w:color w:val="000000" w:themeColor="text1"/>
          <w:spacing w:val="-2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独立的低温等离子体手术系统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7"/>
          <w:lang w:eastAsia="zh-CN"/>
          <w14:textFill>
            <w14:solidFill>
              <w14:schemeClr w14:val="tx1"/>
            </w14:solidFill>
          </w14:textFill>
        </w:rPr>
        <w:t>1 台。</w:t>
      </w:r>
    </w:p>
    <w:p w14:paraId="483F23C7">
      <w:pPr>
        <w:pStyle w:val="2"/>
        <w:spacing w:before="173" w:line="221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10.2 双极多点式电极设计。具备汽化、切割、消融、软骨成形、止血等多种功能。</w:t>
      </w:r>
    </w:p>
    <w:p w14:paraId="7B1E1791">
      <w:pPr>
        <w:pStyle w:val="2"/>
        <w:spacing w:before="173" w:line="222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10.3 主机消融模式设置分档，内置定时器。</w:t>
      </w:r>
    </w:p>
    <w:p w14:paraId="29A4AFEE">
      <w:pPr>
        <w:pStyle w:val="2"/>
        <w:spacing w:before="171" w:line="219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10.4 主机具备关节液术中实时温度监控和报警功能，并在主机面板上显示温度。</w:t>
      </w:r>
    </w:p>
    <w:p w14:paraId="20AD41BD">
      <w:pPr>
        <w:pStyle w:val="2"/>
        <w:spacing w:before="176" w:line="221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10.5 厂家具有多种型号等离子刀头。</w:t>
      </w:r>
    </w:p>
    <w:p w14:paraId="23CB7BF5">
      <w:pPr>
        <w:pStyle w:val="2"/>
        <w:spacing w:before="172" w:line="353" w:lineRule="auto"/>
        <w:ind w:left="4" w:right="76" w:firstLine="46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*10.6</w:t>
      </w:r>
      <w:r>
        <w:rPr>
          <w:color w:val="000000" w:themeColor="text1"/>
          <w:spacing w:val="-21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关节镜保护功能：在刀头过于接近关节镜时，系统会立即暂时中断能量输出，在刀头移开后会马上恢复正常工作状态。</w:t>
      </w:r>
    </w:p>
    <w:p w14:paraId="528DE97A">
      <w:pPr>
        <w:pStyle w:val="2"/>
        <w:spacing w:before="2" w:line="222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10.7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提供电极真空吸引功能。</w:t>
      </w:r>
    </w:p>
    <w:p w14:paraId="3AC6E82B">
      <w:pPr>
        <w:pStyle w:val="2"/>
        <w:spacing w:before="173" w:line="220" w:lineRule="auto"/>
        <w:ind w:left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10.8</w:t>
      </w:r>
      <w:r>
        <w:rPr>
          <w:color w:val="000000" w:themeColor="text1"/>
          <w:spacing w:val="-4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具备集成调节器门把手，外流管路智能检测。</w:t>
      </w:r>
    </w:p>
    <w:p w14:paraId="6E3FBD74">
      <w:pPr>
        <w:pStyle w:val="2"/>
        <w:spacing w:before="172" w:line="221" w:lineRule="auto"/>
        <w:ind w:left="47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*三、手术器械及其他要求</w:t>
      </w:r>
    </w:p>
    <w:p w14:paraId="3C357A63">
      <w:pPr>
        <w:pStyle w:val="2"/>
        <w:spacing w:before="173" w:line="354" w:lineRule="auto"/>
        <w:ind w:right="76" w:firstLine="49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1、探针 1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把、直型篮钳</w:t>
      </w:r>
      <w:r>
        <w:rPr>
          <w:color w:val="000000" w:themeColor="text1"/>
          <w:spacing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把、篮钳,鸭嘴状，上翘</w:t>
      </w:r>
      <w:r>
        <w:rPr>
          <w:color w:val="000000" w:themeColor="text1"/>
          <w:spacing w:val="2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把、篮钳,鸭嘴状，左弯</w:t>
      </w:r>
      <w:r>
        <w:rPr>
          <w:color w:val="000000" w:themeColor="text1"/>
          <w:spacing w:val="2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把、篮钳,鸭嘴状，右弯 1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把、游离体钳</w:t>
      </w:r>
      <w:r>
        <w:rPr>
          <w:color w:val="000000" w:themeColor="text1"/>
          <w:spacing w:val="-3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把。</w:t>
      </w:r>
    </w:p>
    <w:p w14:paraId="038C1DA0">
      <w:pPr>
        <w:pStyle w:val="2"/>
        <w:spacing w:line="221" w:lineRule="auto"/>
        <w:ind w:left="472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*四、其他配套</w:t>
      </w:r>
    </w:p>
    <w:p w14:paraId="0993CC52">
      <w:pPr>
        <w:pStyle w:val="2"/>
        <w:spacing w:line="223" w:lineRule="auto"/>
        <w:ind w:left="48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13"/>
          <w:lang w:eastAsia="zh-CN"/>
          <w14:textFill>
            <w14:solidFill>
              <w14:schemeClr w14:val="tx1"/>
            </w14:solidFill>
          </w14:textFill>
        </w:rPr>
        <w:t>*5.1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3"/>
          <w:lang w:eastAsia="zh-CN"/>
          <w14:textFill>
            <w14:solidFill>
              <w14:schemeClr w14:val="tx1"/>
            </w14:solidFill>
          </w14:textFill>
        </w:rPr>
        <w:t>腕关节牵引架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3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3"/>
          <w:lang w:eastAsia="zh-CN"/>
          <w14:textFill>
            <w14:solidFill>
              <w14:schemeClr w14:val="tx1"/>
            </w14:solidFill>
          </w14:textFill>
        </w:rPr>
        <w:t>套</w:t>
      </w:r>
    </w:p>
    <w:p w14:paraId="4419D7D7">
      <w:pPr>
        <w:pStyle w:val="2"/>
        <w:spacing w:before="173" w:line="221" w:lineRule="auto"/>
        <w:jc w:val="right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5.2 国产髋关节手术器械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8"/>
          <w:lang w:eastAsia="zh-CN"/>
          <w14:textFill>
            <w14:solidFill>
              <w14:schemeClr w14:val="tx1"/>
            </w14:solidFill>
          </w14:textFill>
        </w:rPr>
        <w:t>套、国产小关节手</w:t>
      </w:r>
      <w:r>
        <w:rPr>
          <w:color w:val="000000" w:themeColor="text1"/>
          <w:spacing w:val="-9"/>
          <w:lang w:eastAsia="zh-CN"/>
          <w14:textFill>
            <w14:solidFill>
              <w14:schemeClr w14:val="tx1"/>
            </w14:solidFill>
          </w14:textFill>
        </w:rPr>
        <w:t>术器械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9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9"/>
          <w:lang w:eastAsia="zh-CN"/>
          <w14:textFill>
            <w14:solidFill>
              <w14:schemeClr w14:val="tx1"/>
            </w14:solidFill>
          </w14:textFill>
        </w:rPr>
        <w:t>套（探钩、刮匙、剥离器、蚊嘴钳、</w:t>
      </w:r>
    </w:p>
    <w:p w14:paraId="17215AA0">
      <w:pPr>
        <w:pStyle w:val="2"/>
        <w:spacing w:before="193" w:line="354" w:lineRule="auto"/>
        <w:ind w:left="9" w:firstLine="1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左弯蓝钳、右弯蓝钳、直蓝钳各</w:t>
      </w:r>
      <w:r>
        <w:rPr>
          <w:color w:val="000000" w:themeColor="text1"/>
          <w:spacing w:val="-20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3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把，长度≤90mm）</w:t>
      </w:r>
      <w:r>
        <w:rPr>
          <w:color w:val="000000" w:themeColor="text1"/>
          <w:spacing w:val="-6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图文工作站</w:t>
      </w:r>
      <w:r>
        <w:rPr>
          <w:color w:val="000000" w:themeColor="text1"/>
          <w:spacing w:val="-2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3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套、常用关节镜消毒盒</w:t>
      </w:r>
      <w:r>
        <w:rPr>
          <w:color w:val="000000" w:themeColor="text1"/>
          <w:spacing w:val="-4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个、基础手术器械消毒盒</w:t>
      </w:r>
      <w:r>
        <w:rPr>
          <w:color w:val="000000" w:themeColor="text1"/>
          <w:spacing w:val="-27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个、小关节工具消毒盒2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个。</w:t>
      </w:r>
    </w:p>
    <w:p w14:paraId="1DB4EC5F">
      <w:pPr>
        <w:pStyle w:val="2"/>
        <w:spacing w:before="1" w:line="220" w:lineRule="auto"/>
        <w:ind w:left="48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5.3 肩关节手术工具托盘</w:t>
      </w:r>
      <w:r>
        <w:rPr>
          <w:color w:val="000000" w:themeColor="text1"/>
          <w:spacing w:val="-1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个，髋关节手术器械消毒盒</w:t>
      </w:r>
      <w:r>
        <w:rPr>
          <w:color w:val="000000" w:themeColor="text1"/>
          <w:spacing w:val="-34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1</w:t>
      </w:r>
      <w:r>
        <w:rPr>
          <w:color w:val="000000" w:themeColor="text1"/>
          <w:spacing w:val="-43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个，</w:t>
      </w:r>
    </w:p>
    <w:p w14:paraId="2B986782">
      <w:pPr>
        <w:pStyle w:val="2"/>
        <w:spacing w:before="24" w:line="222" w:lineRule="auto"/>
        <w:ind w:left="127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腕关节牵引装置参数：</w:t>
      </w:r>
    </w:p>
    <w:p w14:paraId="7CCFDB17">
      <w:pPr>
        <w:pStyle w:val="2"/>
        <w:spacing w:before="24" w:line="220" w:lineRule="auto"/>
        <w:ind w:left="18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2"/>
          <w:lang w:eastAsia="zh-CN"/>
          <w14:textFill>
            <w14:solidFill>
              <w14:schemeClr w14:val="tx1"/>
            </w14:solidFill>
          </w14:textFill>
        </w:rPr>
        <w:t>1、主体材料：不锈钢、铝、PEEK、黄铜。</w:t>
      </w:r>
    </w:p>
    <w:p w14:paraId="3A5F5FB8">
      <w:pPr>
        <w:pStyle w:val="2"/>
        <w:spacing w:before="25" w:line="215" w:lineRule="auto"/>
        <w:ind w:left="3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2、重量（仅吊塔）≤5 kg 。</w:t>
      </w:r>
    </w:p>
    <w:p w14:paraId="394E6916">
      <w:pPr>
        <w:pStyle w:val="2"/>
        <w:spacing w:before="32" w:line="220" w:lineRule="auto"/>
        <w:ind w:left="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3、角度调节：轴向≥180</w:t>
      </w:r>
      <w:r>
        <w:rPr>
          <w:color w:val="000000" w:themeColor="text1"/>
          <w:spacing w:val="-89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°调节（15</w:t>
      </w:r>
      <w:r>
        <w:rPr>
          <w:color w:val="000000" w:themeColor="text1"/>
          <w:spacing w:val="-8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3"/>
          <w:lang w:eastAsia="zh-CN"/>
          <w14:textFill>
            <w14:solidFill>
              <w14:schemeClr w14:val="tx1"/>
            </w14:solidFill>
          </w14:textFill>
        </w:rPr>
        <w:t>°/档）及冠状位≥14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0</w:t>
      </w:r>
      <w:r>
        <w:rPr>
          <w:color w:val="000000" w:themeColor="text1"/>
          <w:spacing w:val="-88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4"/>
          <w:lang w:eastAsia="zh-CN"/>
          <w14:textFill>
            <w14:solidFill>
              <w14:schemeClr w14:val="tx1"/>
            </w14:solidFill>
          </w14:textFill>
        </w:rPr>
        <w:t>°调节。</w:t>
      </w:r>
    </w:p>
    <w:p w14:paraId="1AA3068A">
      <w:pPr>
        <w:pStyle w:val="2"/>
        <w:spacing w:before="26" w:line="215" w:lineRule="auto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  <w:t>4、张力调节：上臂牵引旋钮牵引调节范围≥5.5cm，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最大支持≥9kg。</w:t>
      </w:r>
    </w:p>
    <w:p w14:paraId="418B756F">
      <w:pPr>
        <w:pStyle w:val="2"/>
        <w:spacing w:before="32" w:line="222" w:lineRule="auto"/>
        <w:ind w:left="5"/>
        <w:rPr>
          <w:rFonts w:hint="eastAsia"/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5、上塔支持调节范围≥7.5cm。</w:t>
      </w:r>
    </w:p>
    <w:p w14:paraId="3B65FFBE">
      <w:pPr>
        <w:pStyle w:val="2"/>
        <w:spacing w:before="23" w:line="222" w:lineRule="auto"/>
        <w:ind w:left="2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6、*可高温高压灭菌消毒 腕关节牵引装置消毒时配件≤7</w:t>
      </w:r>
      <w:r>
        <w:rPr>
          <w:color w:val="000000" w:themeColor="text1"/>
          <w:spacing w:val="-3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:lang w:eastAsia="zh-CN"/>
          <w14:textFill>
            <w14:solidFill>
              <w14:schemeClr w14:val="tx1"/>
            </w14:solidFill>
          </w14:textFill>
        </w:rPr>
        <w:t>件。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配备指套≥10</w:t>
      </w:r>
      <w:r>
        <w:rPr>
          <w:color w:val="000000" w:themeColor="text1"/>
          <w:spacing w:val="-43"/>
          <w14:textFill>
            <w14:solidFill>
              <w14:schemeClr w14:val="tx1"/>
            </w14:solidFill>
          </w14:textFill>
        </w:rPr>
        <w:t xml:space="preserve"> </w:t>
      </w:r>
      <w:r>
        <w:rPr>
          <w:color w:val="000000" w:themeColor="text1"/>
          <w:spacing w:val="-1"/>
          <w14:textFill>
            <w14:solidFill>
              <w14:schemeClr w14:val="tx1"/>
            </w14:solidFill>
          </w14:textFill>
        </w:rPr>
        <w:t>个</w:t>
      </w:r>
    </w:p>
    <w:p w14:paraId="04E09405">
      <w:pPr>
        <w:pStyle w:val="2"/>
        <w:spacing w:before="23" w:line="222" w:lineRule="auto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</w:p>
    <w:sectPr>
      <w:pgSz w:w="11906" w:h="16839"/>
      <w:pgMar w:top="1134" w:right="1081" w:bottom="1134" w:left="108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displayBackgroundShape w:val="1"/>
  <w:bordersDoNotSurroundHeader w:val="1"/>
  <w:bordersDoNotSurroundFooter w:val="1"/>
  <w:documentProtection w:enforcement="0"/>
  <w:defaultTabStop w:val="42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C76261"/>
    <w:rsid w:val="001F6C82"/>
    <w:rsid w:val="002532BD"/>
    <w:rsid w:val="00283185"/>
    <w:rsid w:val="003A67E4"/>
    <w:rsid w:val="003E529E"/>
    <w:rsid w:val="00455C95"/>
    <w:rsid w:val="004E5186"/>
    <w:rsid w:val="005365A2"/>
    <w:rsid w:val="00620A5A"/>
    <w:rsid w:val="00815A55"/>
    <w:rsid w:val="00954A45"/>
    <w:rsid w:val="00B010E4"/>
    <w:rsid w:val="00C1429C"/>
    <w:rsid w:val="00C417AC"/>
    <w:rsid w:val="00C548F6"/>
    <w:rsid w:val="00C76261"/>
    <w:rsid w:val="00D471CF"/>
    <w:rsid w:val="00DC6B12"/>
    <w:rsid w:val="00E8273B"/>
    <w:rsid w:val="00F052FD"/>
    <w:rsid w:val="00F812AE"/>
    <w:rsid w:val="00FA7E72"/>
    <w:rsid w:val="00FB0D2E"/>
    <w:rsid w:val="1A7D121C"/>
    <w:rsid w:val="1B746016"/>
    <w:rsid w:val="2ADD3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after="160" w:line="240" w:lineRule="auto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semiHidden/>
    <w:qFormat/>
    <w:uiPriority w:val="0"/>
    <w:rPr>
      <w:rFonts w:ascii="仿宋" w:hAnsi="仿宋" w:eastAsia="仿宋" w:cs="仿宋"/>
      <w:sz w:val="24"/>
      <w:szCs w:val="24"/>
    </w:rPr>
  </w:style>
  <w:style w:type="paragraph" w:styleId="3">
    <w:name w:val="footer"/>
    <w:basedOn w:val="1"/>
    <w:link w:val="9"/>
    <w:unhideWhenUsed/>
    <w:uiPriority w:val="99"/>
    <w:pPr>
      <w:tabs>
        <w:tab w:val="center" w:pos="4513"/>
        <w:tab w:val="right" w:pos="9026"/>
      </w:tabs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tabs>
        <w:tab w:val="center" w:pos="4513"/>
        <w:tab w:val="right" w:pos="902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uiPriority w:val="99"/>
    <w:rPr>
      <w:sz w:val="18"/>
      <w:szCs w:val="18"/>
    </w:rPr>
  </w:style>
  <w:style w:type="character" w:customStyle="1" w:styleId="10">
    <w:name w:val="正文文本 字符"/>
    <w:basedOn w:val="6"/>
    <w:link w:val="2"/>
    <w:semiHidden/>
    <w:uiPriority w:val="0"/>
    <w:rPr>
      <w:rFonts w:ascii="仿宋" w:hAnsi="仿宋" w:eastAsia="仿宋" w:cs="仿宋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1842</Words>
  <Characters>2255</Characters>
  <Lines>67</Lines>
  <Paragraphs>98</Paragraphs>
  <TotalTime>1</TotalTime>
  <ScaleCrop>false</ScaleCrop>
  <LinksUpToDate>false</LinksUpToDate>
  <CharactersWithSpaces>2461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2026-02-13T16:00:00Z</dcterms:created>
  <dc:creator>Freedom</dc:creator>
  <cp:lastModifiedBy>玩笑而已</cp:lastModifiedBy>
  <dcterms:modified xsi:type="dcterms:W3CDTF">2026-03-13T03:11:52Z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2026-03-11T11:31:56Z</vt:filetime>
  </property>
  <property fmtid="{D5CDD505-2E9C-101B-9397-08002B2CF9AE}" pid="4" name="KSOTemplateDocerSaveRecord">
    <vt:lpwstr>eyJoZGlkIjoiMGQ3YmM2YmM5NWNhYzg3MDY4N2E3N2Q1MWEwNDlhNzciLCJ1c2VySWQiOiI2OTIzODM0MDgifQ==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3051D25815344979B420DDCC79473DC9_13</vt:lpwstr>
  </property>
</Properties>
</file>