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textAlignment w:val="baseline"/>
        <w:rPr>
          <w:rFonts w:hint="eastAsia" w:ascii="宋体" w:hAnsi="宋体" w:eastAsia="宋体" w:cs="宋体"/>
          <w:b/>
          <w:bCs/>
          <w:i w:val="0"/>
          <w:iCs w:val="0"/>
          <w:caps w:val="0"/>
          <w:color w:val="auto"/>
          <w:spacing w:val="0"/>
          <w:sz w:val="24"/>
          <w:szCs w:val="24"/>
        </w:rPr>
      </w:pPr>
      <w:bookmarkStart w:id="0" w:name="_Toc27312"/>
      <w:r>
        <w:rPr>
          <w:rFonts w:hint="eastAsia" w:ascii="宋体" w:hAnsi="宋体" w:cs="宋体"/>
          <w:b/>
          <w:bCs/>
          <w:i w:val="0"/>
          <w:iCs w:val="0"/>
          <w:caps w:val="0"/>
          <w:color w:val="auto"/>
          <w:spacing w:val="0"/>
          <w:sz w:val="24"/>
          <w:szCs w:val="24"/>
          <w:shd w:val="clear" w:fill="FFFFFF"/>
          <w:vertAlign w:val="baseline"/>
          <w:lang w:eastAsia="zh-CN"/>
        </w:rPr>
        <w:t>府谷县府谷中学校舍维修改造工程</w:t>
      </w: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0"/>
    </w:p>
    <w:p w14:paraId="5BCCAB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府谷县府谷中学校舍维修改造工程采购项目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宋体" w:hAnsi="宋体" w:eastAsia="宋体" w:cs="宋体"/>
          <w:i w:val="0"/>
          <w:iCs w:val="0"/>
          <w:caps w:val="0"/>
          <w:color w:val="auto"/>
          <w:spacing w:val="0"/>
          <w:sz w:val="24"/>
          <w:szCs w:val="24"/>
          <w:shd w:val="clear" w:fill="FFFFFF"/>
          <w:vertAlign w:val="baseline"/>
          <w:lang w:eastAsia="zh-CN"/>
        </w:rPr>
        <w:t>2026年0</w:t>
      </w: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31</w:t>
      </w:r>
      <w:r>
        <w:rPr>
          <w:rFonts w:hint="eastAsia" w:ascii="宋体" w:hAnsi="宋体" w:eastAsia="宋体" w:cs="宋体"/>
          <w:i w:val="0"/>
          <w:iCs w:val="0"/>
          <w:caps w:val="0"/>
          <w:color w:val="auto"/>
          <w:spacing w:val="0"/>
          <w:sz w:val="24"/>
          <w:szCs w:val="24"/>
          <w:shd w:val="clear" w:fill="FFFFFF"/>
          <w:vertAlign w:val="baseline"/>
          <w:lang w:eastAsia="zh-CN"/>
        </w:rPr>
        <w:t>日 10时00分00秒</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一、项目基本情况</w:t>
      </w:r>
    </w:p>
    <w:p w14:paraId="0A4146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ZXZB-2026-01</w:t>
      </w:r>
    </w:p>
    <w:p w14:paraId="57AF8E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府谷县府谷中学校舍维修改造工程</w:t>
      </w:r>
    </w:p>
    <w:p w14:paraId="11147A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3795945.00</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府谷县府谷中学校舍维修改造工程</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3795945.00</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3795945.00</w:t>
      </w:r>
      <w:r>
        <w:rPr>
          <w:rFonts w:hint="eastAsia" w:ascii="宋体" w:hAnsi="宋体" w:eastAsia="宋体" w:cs="宋体"/>
          <w:i w:val="0"/>
          <w:iCs w:val="0"/>
          <w:caps w:val="0"/>
          <w:color w:val="auto"/>
          <w:spacing w:val="0"/>
          <w:sz w:val="24"/>
          <w:szCs w:val="24"/>
          <w:shd w:val="clear" w:fill="FFFFFF"/>
          <w:vertAlign w:val="baseline"/>
        </w:rPr>
        <w:t>元</w:t>
      </w:r>
    </w:p>
    <w:tbl>
      <w:tblPr>
        <w:tblStyle w:val="9"/>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5"/>
        <w:gridCol w:w="1436"/>
        <w:gridCol w:w="1795"/>
        <w:gridCol w:w="996"/>
        <w:gridCol w:w="1622"/>
        <w:gridCol w:w="1511"/>
        <w:gridCol w:w="1512"/>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blHeader/>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4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其他建筑工程</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府谷县府谷中学校舍维修改造工程</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3795945.00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3795945.00</w:t>
            </w:r>
          </w:p>
        </w:tc>
      </w:tr>
    </w:tbl>
    <w:p w14:paraId="379F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60日历天</w:t>
      </w:r>
    </w:p>
    <w:p w14:paraId="529FA3F7">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府谷县府谷中学校舍维修改造工程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FA750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6B86B8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府谷县府谷中学校舍维修改造工程</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供应商具有独立承担民事责任能力的法人、其他组织或自然人，并出具合法有效的营业执照副本（附营业执照的</w:t>
      </w:r>
      <w:r>
        <w:rPr>
          <w:rFonts w:hint="eastAsia" w:asciiTheme="majorEastAsia" w:hAnsiTheme="majorEastAsia" w:eastAsiaTheme="majorEastAsia" w:cstheme="majorEastAsia"/>
          <w:color w:val="auto"/>
          <w:sz w:val="24"/>
          <w:szCs w:val="24"/>
          <w:shd w:val="clear"/>
          <w:lang w:val="en-US" w:eastAsia="zh-CN"/>
        </w:rPr>
        <w:t>2024年或2025年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5E315A39">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w:t>
      </w:r>
      <w:r>
        <w:rPr>
          <w:rFonts w:hint="eastAsia" w:hAnsi="宋体" w:eastAsia="宋体" w:cs="宋体"/>
          <w:color w:val="auto"/>
          <w:sz w:val="24"/>
          <w:szCs w:val="24"/>
          <w:highlight w:val="none"/>
          <w:lang w:val="en-US" w:eastAsia="zh-CN"/>
        </w:rPr>
        <w:t>建筑工程</w:t>
      </w:r>
      <w:r>
        <w:rPr>
          <w:rFonts w:hint="eastAsia" w:ascii="宋体" w:hAnsi="宋体" w:eastAsia="宋体" w:cs="宋体"/>
          <w:color w:val="auto"/>
          <w:sz w:val="24"/>
          <w:szCs w:val="24"/>
          <w:highlight w:val="none"/>
          <w:lang w:val="en-US" w:eastAsia="zh-CN"/>
        </w:rPr>
        <w:t>施工总承包三级及其以上资质的独立企业法人，并具备有效的安全生产许可证，并在人员、设备、资金等方面有相应的施工能力。</w:t>
      </w:r>
    </w:p>
    <w:p w14:paraId="5B417997">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color w:val="auto"/>
          <w:sz w:val="24"/>
          <w:szCs w:val="24"/>
          <w:highlight w:val="none"/>
          <w:lang w:val="en-US" w:eastAsia="zh-CN"/>
        </w:rPr>
        <w:t>3、拟派往本工程项目负责人需具备建筑工程专业二级及以上注册建造师注册证书和有效的安全生产考核合格证书（建安B证），且未担任其他在建工程项目的项目负责人、</w:t>
      </w:r>
      <w:r>
        <w:rPr>
          <w:rFonts w:hint="eastAsia" w:asciiTheme="majorEastAsia" w:hAnsiTheme="majorEastAsia" w:eastAsiaTheme="majorEastAsia" w:cstheme="majorEastAsia"/>
          <w:color w:val="auto"/>
          <w:sz w:val="24"/>
          <w:szCs w:val="24"/>
          <w:lang w:val="en-US" w:eastAsia="zh-CN"/>
        </w:rPr>
        <w:t>身份证复印件；</w:t>
      </w:r>
    </w:p>
    <w:p w14:paraId="45FCA933">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2024年或2025年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提供2025年6月至投标截止时间已缴纳的至少一个月的纳税证明或完税证明，依法免税的单位应提供相关证明材料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6、社会保障资金缴纳证明：提供2025年6月至投标截止时间已缴纳的至少一个月的社会保障资金缴存单据或社保机构开具的社会保险参保缴费情况证明。依法不需要缴纳社会保障资金的供应商应提供相关文件证明；</w:t>
      </w:r>
    </w:p>
    <w:p w14:paraId="5337C7C6">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未被列入失信被执行人名单截图可在其“中国执行信息公开网”网站（http://zxgk.court.gov.cn）中全国范围内查询）。</w:t>
      </w:r>
    </w:p>
    <w:p w14:paraId="4BC840A3">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5C56469">
      <w:pPr>
        <w:shd w:val="clear"/>
        <w:ind w:firstLine="480" w:firstLineChars="2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13、拟投入项目管理人员情况应配备合理，包括但不限于安全员；</w:t>
      </w:r>
    </w:p>
    <w:p w14:paraId="5B1317F0">
      <w:pPr>
        <w:shd w:val="clear"/>
        <w:ind w:firstLine="480" w:firstLineChars="2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1）安全员应持有有效的安全生产考核合格证书（建安C证）及身份证复印件。</w:t>
      </w:r>
    </w:p>
    <w:p w14:paraId="591C7A5C">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eastAsia="zh-CN"/>
        </w:rPr>
        <w:t>年</w:t>
      </w:r>
      <w:r>
        <w:rPr>
          <w:rFonts w:hint="eastAsia" w:ascii="宋体" w:hAnsi="宋体" w:eastAsia="宋体" w:cs="宋体"/>
          <w:i w:val="0"/>
          <w:iCs w:val="0"/>
          <w:caps w:val="0"/>
          <w:color w:val="auto"/>
          <w:spacing w:val="0"/>
          <w:sz w:val="24"/>
          <w:szCs w:val="24"/>
          <w:shd w:val="clear" w:fill="FFFFFF"/>
          <w:vertAlign w:val="baseline"/>
          <w:lang w:val="en-US" w:eastAsia="zh-CN"/>
        </w:rPr>
        <w:t>03</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21</w:t>
      </w:r>
      <w:r>
        <w:rPr>
          <w:rFonts w:hint="eastAsia" w:ascii="宋体" w:hAnsi="宋体" w:eastAsia="宋体" w:cs="宋体"/>
          <w:i w:val="0"/>
          <w:iCs w:val="0"/>
          <w:caps w:val="0"/>
          <w:color w:val="auto"/>
          <w:spacing w:val="0"/>
          <w:sz w:val="24"/>
          <w:szCs w:val="24"/>
          <w:shd w:val="clear" w:fill="FFFFFF"/>
          <w:vertAlign w:val="baseline"/>
          <w:lang w:eastAsia="zh-CN"/>
        </w:rPr>
        <w:t>日 至 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eastAsia="zh-CN"/>
        </w:rPr>
        <w:t>年</w:t>
      </w:r>
      <w:r>
        <w:rPr>
          <w:rFonts w:hint="eastAsia" w:ascii="宋体" w:hAnsi="宋体" w:eastAsia="宋体" w:cs="宋体"/>
          <w:i w:val="0"/>
          <w:iCs w:val="0"/>
          <w:caps w:val="0"/>
          <w:color w:val="auto"/>
          <w:spacing w:val="0"/>
          <w:sz w:val="24"/>
          <w:szCs w:val="24"/>
          <w:shd w:val="clear" w:fill="FFFFFF"/>
          <w:vertAlign w:val="baseline"/>
          <w:lang w:val="en-US" w:eastAsia="zh-CN"/>
        </w:rPr>
        <w:t>03</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27</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rPr>
        <w:t>，每天上午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（北京时间,法定节假日除外）</w:t>
      </w:r>
    </w:p>
    <w:p w14:paraId="70B0A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auto"/>
          <w:spacing w:val="0"/>
          <w:sz w:val="24"/>
          <w:szCs w:val="24"/>
          <w:shd w:val="clear" w:fill="FFFFFF"/>
          <w:vertAlign w:val="baseline"/>
          <w:lang w:eastAsia="zh-CN"/>
        </w:rPr>
        <w:t>2026年</w:t>
      </w: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31</w:t>
      </w:r>
      <w:r>
        <w:rPr>
          <w:rFonts w:hint="eastAsia" w:ascii="宋体" w:hAnsi="宋体" w:eastAsia="宋体" w:cs="宋体"/>
          <w:i w:val="0"/>
          <w:iCs w:val="0"/>
          <w:caps w:val="0"/>
          <w:color w:val="auto"/>
          <w:spacing w:val="0"/>
          <w:sz w:val="24"/>
          <w:szCs w:val="24"/>
          <w:shd w:val="clear" w:fill="FFFFFF"/>
          <w:vertAlign w:val="baseline"/>
          <w:lang w:eastAsia="zh-CN"/>
        </w:rPr>
        <w:t>日 10时00分00秒</w:t>
      </w:r>
      <w:r>
        <w:rPr>
          <w:rFonts w:hint="eastAsia" w:ascii="宋体" w:hAnsi="宋体" w:eastAsia="宋体" w:cs="宋体"/>
          <w:i w:val="0"/>
          <w:iCs w:val="0"/>
          <w:caps w:val="0"/>
          <w:color w:val="auto"/>
          <w:spacing w:val="0"/>
          <w:sz w:val="24"/>
          <w:szCs w:val="24"/>
          <w:shd w:val="clear" w:fill="FFFFFF"/>
          <w:vertAlign w:val="baseline"/>
        </w:rPr>
        <w:t>（北京时间）</w:t>
      </w:r>
    </w:p>
    <w:p w14:paraId="4912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陕西省榆林市府谷县</w:t>
      </w:r>
      <w:r>
        <w:rPr>
          <w:rFonts w:hint="eastAsia" w:ascii="宋体" w:hAnsi="宋体" w:eastAsia="宋体" w:cs="宋体"/>
          <w:i w:val="0"/>
          <w:iCs w:val="0"/>
          <w:caps w:val="0"/>
          <w:color w:val="auto"/>
          <w:spacing w:val="0"/>
          <w:sz w:val="24"/>
          <w:szCs w:val="24"/>
          <w:shd w:val="clear" w:fill="FFFFFF"/>
          <w:vertAlign w:val="baseline"/>
          <w:lang w:val="en-US" w:eastAsia="zh-CN"/>
        </w:rPr>
        <w:t>天桥国际酒店七楼</w:t>
      </w:r>
    </w:p>
    <w:p w14:paraId="7B373114">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2026年</w:t>
      </w:r>
      <w:r>
        <w:rPr>
          <w:rFonts w:hint="eastAsia" w:ascii="宋体" w:hAnsi="宋体" w:eastAsia="宋体" w:cs="宋体"/>
          <w:i w:val="0"/>
          <w:iCs w:val="0"/>
          <w:caps w:val="0"/>
          <w:color w:val="auto"/>
          <w:spacing w:val="0"/>
          <w:sz w:val="24"/>
          <w:szCs w:val="24"/>
          <w:shd w:val="clear" w:fill="FFFFFF"/>
          <w:vertAlign w:val="baseline"/>
          <w:lang w:val="en-US" w:eastAsia="zh-CN"/>
        </w:rPr>
        <w:t>03</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31</w:t>
      </w:r>
      <w:r>
        <w:rPr>
          <w:rFonts w:hint="eastAsia" w:ascii="宋体" w:hAnsi="宋体" w:eastAsia="宋体" w:cs="宋体"/>
          <w:i w:val="0"/>
          <w:iCs w:val="0"/>
          <w:caps w:val="0"/>
          <w:color w:val="auto"/>
          <w:spacing w:val="0"/>
          <w:sz w:val="24"/>
          <w:szCs w:val="24"/>
          <w:shd w:val="clear" w:fill="FFFFFF"/>
          <w:vertAlign w:val="baseline"/>
          <w:lang w:eastAsia="zh-CN"/>
        </w:rPr>
        <w:t>日 10时00分00秒</w:t>
      </w:r>
      <w:r>
        <w:rPr>
          <w:rFonts w:hint="eastAsia" w:ascii="宋体" w:hAnsi="宋体" w:eastAsia="宋体" w:cs="宋体"/>
          <w:i w:val="0"/>
          <w:iCs w:val="0"/>
          <w:caps w:val="0"/>
          <w:color w:val="auto"/>
          <w:spacing w:val="0"/>
          <w:sz w:val="24"/>
          <w:szCs w:val="24"/>
          <w:shd w:val="clear" w:fill="FFFFFF"/>
          <w:vertAlign w:val="baseline"/>
        </w:rPr>
        <w:t>（北京时间）</w:t>
      </w:r>
    </w:p>
    <w:p w14:paraId="2178D5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陕西省榆林市府谷县</w:t>
      </w:r>
      <w:r>
        <w:rPr>
          <w:rFonts w:hint="eastAsia" w:ascii="宋体" w:hAnsi="宋体" w:eastAsia="宋体" w:cs="宋体"/>
          <w:i w:val="0"/>
          <w:iCs w:val="0"/>
          <w:caps w:val="0"/>
          <w:color w:val="auto"/>
          <w:spacing w:val="0"/>
          <w:sz w:val="24"/>
          <w:szCs w:val="24"/>
          <w:shd w:val="clear" w:fill="FFFFFF"/>
          <w:vertAlign w:val="baseline"/>
          <w:lang w:val="en-US" w:eastAsia="zh-CN"/>
        </w:rPr>
        <w:t>天桥国际酒店七楼</w:t>
      </w:r>
      <w:r>
        <w:rPr>
          <w:rFonts w:hint="eastAsia" w:ascii="宋体" w:hAnsi="宋体" w:eastAsia="宋体" w:cs="宋体"/>
          <w:i w:val="0"/>
          <w:iCs w:val="0"/>
          <w:caps w:val="0"/>
          <w:color w:val="auto"/>
          <w:spacing w:val="0"/>
          <w:sz w:val="24"/>
          <w:szCs w:val="24"/>
          <w:shd w:val="clear" w:fill="FFFFFF"/>
          <w:vertAlign w:val="baseline"/>
          <w:lang w:eastAsia="zh-CN"/>
        </w:rPr>
        <w:t xml:space="preserve"> </w:t>
      </w:r>
    </w:p>
    <w:p w14:paraId="0910FD42">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七、其他补充事宜</w:t>
      </w:r>
    </w:p>
    <w:p w14:paraId="3D1042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469740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BC19C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2、线上报名与线下报名需同时进行，线上报名成功后请携带网上报名回执单、单位介绍信原件、经办人身份证原件、复印件加盖公章到陕西众欣共创工程项目管理有限公司(</w:t>
      </w:r>
      <w:bookmarkStart w:id="1" w:name="_GoBack"/>
      <w:bookmarkEnd w:id="1"/>
      <w:r>
        <w:rPr>
          <w:rFonts w:hint="eastAsia" w:ascii="宋体" w:hAnsi="宋体" w:eastAsia="宋体" w:cs="宋体"/>
          <w:i w:val="0"/>
          <w:iCs w:val="0"/>
          <w:caps w:val="0"/>
          <w:color w:val="auto"/>
          <w:spacing w:val="0"/>
          <w:kern w:val="0"/>
          <w:sz w:val="24"/>
          <w:szCs w:val="24"/>
          <w:shd w:val="clear" w:fill="FFFFFF"/>
          <w:vertAlign w:val="baseline"/>
          <w:lang w:val="en-US" w:eastAsia="zh-CN" w:bidi="ar"/>
        </w:rPr>
        <w:t>陕西省榆林市府谷县华盛大厦7楼 ）进行线下报名，线上与线下报名信息须一致，否则视为报名无效。本工程所属行业为建筑业，报名时间：</w:t>
      </w:r>
      <w:r>
        <w:rPr>
          <w:rFonts w:hint="eastAsia" w:ascii="宋体" w:hAnsi="宋体" w:eastAsia="宋体" w:cs="宋体"/>
          <w:i w:val="0"/>
          <w:iCs w:val="0"/>
          <w:caps w:val="0"/>
          <w:color w:val="auto"/>
          <w:spacing w:val="0"/>
          <w:sz w:val="24"/>
          <w:szCs w:val="24"/>
          <w:shd w:val="clear" w:fill="FFFFFF"/>
          <w:vertAlign w:val="baseline"/>
          <w:lang w:eastAsia="zh-CN"/>
        </w:rPr>
        <w:t>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eastAsia="zh-CN"/>
        </w:rPr>
        <w:t>年</w:t>
      </w:r>
      <w:r>
        <w:rPr>
          <w:rFonts w:hint="eastAsia" w:ascii="宋体" w:hAnsi="宋体" w:eastAsia="宋体" w:cs="宋体"/>
          <w:i w:val="0"/>
          <w:iCs w:val="0"/>
          <w:caps w:val="0"/>
          <w:color w:val="auto"/>
          <w:spacing w:val="0"/>
          <w:sz w:val="24"/>
          <w:szCs w:val="24"/>
          <w:shd w:val="clear" w:fill="FFFFFF"/>
          <w:vertAlign w:val="baseline"/>
          <w:lang w:val="en-US" w:eastAsia="zh-CN"/>
        </w:rPr>
        <w:t>03</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21</w:t>
      </w:r>
      <w:r>
        <w:rPr>
          <w:rFonts w:hint="eastAsia" w:ascii="宋体" w:hAnsi="宋体" w:eastAsia="宋体" w:cs="宋体"/>
          <w:i w:val="0"/>
          <w:iCs w:val="0"/>
          <w:caps w:val="0"/>
          <w:color w:val="auto"/>
          <w:spacing w:val="0"/>
          <w:sz w:val="24"/>
          <w:szCs w:val="24"/>
          <w:shd w:val="clear" w:fill="FFFFFF"/>
          <w:vertAlign w:val="baseline"/>
          <w:lang w:eastAsia="zh-CN"/>
        </w:rPr>
        <w:t>日 至 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eastAsia="zh-CN"/>
        </w:rPr>
        <w:t>年</w:t>
      </w:r>
      <w:r>
        <w:rPr>
          <w:rFonts w:hint="eastAsia" w:ascii="宋体" w:hAnsi="宋体" w:eastAsia="宋体" w:cs="宋体"/>
          <w:i w:val="0"/>
          <w:iCs w:val="0"/>
          <w:caps w:val="0"/>
          <w:color w:val="auto"/>
          <w:spacing w:val="0"/>
          <w:sz w:val="24"/>
          <w:szCs w:val="24"/>
          <w:shd w:val="clear" w:fill="FFFFFF"/>
          <w:vertAlign w:val="baseline"/>
          <w:lang w:val="en-US" w:eastAsia="zh-CN"/>
        </w:rPr>
        <w:t>03</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27</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w:t>
      </w:r>
      <w:r>
        <w:rPr>
          <w:rFonts w:hint="eastAsia" w:ascii="宋体" w:hAnsi="宋体" w:eastAsia="宋体" w:cs="宋体"/>
          <w:i w:val="0"/>
          <w:iCs w:val="0"/>
          <w:caps w:val="0"/>
          <w:color w:val="auto"/>
          <w:spacing w:val="0"/>
          <w:sz w:val="24"/>
          <w:szCs w:val="24"/>
          <w:shd w:val="clear" w:fill="FFFFFF"/>
          <w:vertAlign w:val="baseline"/>
        </w:rPr>
        <w:t>北京时间,法定节假日除外</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022043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0BD9C5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1.采购人信息</w:t>
      </w:r>
    </w:p>
    <w:p w14:paraId="5AAC9A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名称：府谷县府谷中学</w:t>
      </w:r>
    </w:p>
    <w:p w14:paraId="6CC950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地址：府谷县府谷镇朝阳村</w:t>
      </w:r>
    </w:p>
    <w:p w14:paraId="31C499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联系方式：13402995361</w:t>
      </w:r>
    </w:p>
    <w:p w14:paraId="142F4F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2.采购代理机构信息</w:t>
      </w:r>
    </w:p>
    <w:p w14:paraId="230A30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名称：陕西众欣共创工程项目管理有限公司</w:t>
      </w:r>
    </w:p>
    <w:p w14:paraId="641303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地址：陕西省榆林市府谷县华盛大厦7楼 </w:t>
      </w:r>
    </w:p>
    <w:p w14:paraId="5BB716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3.项目联系方式</w:t>
      </w:r>
    </w:p>
    <w:p w14:paraId="457C92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项目联系人：陈工</w:t>
      </w:r>
    </w:p>
    <w:p w14:paraId="202B0B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0000FF"/>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电话：13488082206</w:t>
      </w:r>
    </w:p>
    <w:p w14:paraId="269B44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陕西众欣共创工程项目管理有限公司</w:t>
      </w:r>
    </w:p>
    <w:p w14:paraId="15AAC40A">
      <w:pPr>
        <w:keepNext w:val="0"/>
        <w:keepLines w:val="0"/>
        <w:pageBreakBefore w:val="0"/>
        <w:kinsoku/>
        <w:overflowPunct/>
        <w:topLinePunct w:val="0"/>
        <w:autoSpaceDE/>
        <w:autoSpaceDN/>
        <w:bidi w:val="0"/>
        <w:adjustRightInd/>
        <w:snapToGrid/>
        <w:spacing w:line="440" w:lineRule="exact"/>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4"/>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A7799"/>
    <w:rsid w:val="2E835E5F"/>
    <w:rsid w:val="5F5A7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宋体"/>
      <w:b/>
      <w:kern w:val="44"/>
      <w:sz w:val="36"/>
    </w:rPr>
  </w:style>
  <w:style w:type="paragraph" w:styleId="4">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5">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Plain Text"/>
    <w:basedOn w:val="1"/>
    <w:next w:val="1"/>
    <w:qFormat/>
    <w:uiPriority w:val="0"/>
    <w:rPr>
      <w:rFonts w:ascii="宋体" w:hAnsi="Courier New"/>
      <w:szCs w:val="21"/>
    </w:r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0"/>
    <w:pPr>
      <w:spacing w:beforeAutospacing="1" w:afterAutospacing="1"/>
      <w:jc w:val="left"/>
    </w:pPr>
    <w:rPr>
      <w:rFonts w:cs="Times New Roman"/>
      <w:kern w:val="0"/>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2026-03-20T08:09:00Z</dcterms:created>
  <dc:creator>那条逆流而上的鱼</dc:creator>
  <cp:lastModifiedBy>那条逆流而上的鱼</cp:lastModifiedBy>
  <dcterms:modified xsi:type="dcterms:W3CDTF">2026-03-20T08:12:53Z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5EB85B48E06749F98C6141E4B25AC870_11</vt:lpwstr>
  </property>
  <property fmtid="{D5CDD505-2E9C-101B-9397-08002B2CF9AE}" pid="4" name="KSOTemplateDocerSaveRecord">
    <vt:lpwstr>eyJoZGlkIjoiNDYxODYxYjUzNjMwY2ZjYWFmZTA1MTViZTM5Mjg3NGUiLCJ1c2VySWQiOiI2NDUxNjkyOTIifQ==</vt:lpwstr>
  </property>
</Properties>
</file>