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4B6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21D1BDE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723130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z w:val="24"/>
          <w:szCs w:val="24"/>
          <w:lang w:eastAsia="zh-CN"/>
        </w:rPr>
        <w:t>汉阴县城关镇五一村十一组供水工程</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在安康市汉滨区木竹桥安置点中源公司三楼获取采购文件</w:t>
      </w:r>
      <w:r>
        <w:rPr>
          <w:rFonts w:hint="eastAsia" w:ascii="仿宋" w:hAnsi="仿宋" w:eastAsia="仿宋" w:cs="仿宋"/>
          <w:color w:val="auto"/>
          <w:sz w:val="24"/>
          <w:szCs w:val="24"/>
        </w:rPr>
        <w:t>，并于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 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（北京时间）前提交响应文件。</w:t>
      </w:r>
    </w:p>
    <w:p w14:paraId="18A4E34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432C936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SXZY-AK2026016</w:t>
      </w:r>
    </w:p>
    <w:p w14:paraId="1B7A38CF">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汉阴县城关镇五一村十一组供水工程</w:t>
      </w:r>
    </w:p>
    <w:p w14:paraId="5C614C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7031DE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259500.00</w:t>
      </w:r>
      <w:r>
        <w:rPr>
          <w:rFonts w:hint="eastAsia" w:ascii="仿宋" w:hAnsi="仿宋" w:eastAsia="仿宋" w:cs="仿宋"/>
          <w:color w:val="000000" w:themeColor="text1"/>
          <w:sz w:val="24"/>
          <w:szCs w:val="24"/>
          <w14:textFill>
            <w14:solidFill>
              <w14:schemeClr w14:val="tx1"/>
            </w14:solidFill>
          </w14:textFill>
        </w:rPr>
        <w:t>元</w:t>
      </w:r>
      <w:bookmarkStart w:id="0" w:name="_GoBack"/>
      <w:bookmarkEnd w:id="0"/>
    </w:p>
    <w:p w14:paraId="188F98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5302E57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合同包1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汉阴县城关镇五一村十一组供水工程</w:t>
      </w:r>
      <w:r>
        <w:rPr>
          <w:rFonts w:hint="eastAsia" w:ascii="仿宋" w:hAnsi="仿宋" w:eastAsia="仿宋" w:cs="仿宋"/>
          <w:color w:val="000000" w:themeColor="text1"/>
          <w:sz w:val="24"/>
          <w:szCs w:val="24"/>
          <w14:textFill>
            <w14:solidFill>
              <w14:schemeClr w14:val="tx1"/>
            </w14:solidFill>
          </w14:textFill>
        </w:rPr>
        <w:t>) :</w:t>
      </w:r>
    </w:p>
    <w:p w14:paraId="30480AB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259500.00</w:t>
      </w:r>
      <w:r>
        <w:rPr>
          <w:rFonts w:hint="eastAsia" w:ascii="仿宋" w:hAnsi="仿宋" w:eastAsia="仿宋" w:cs="仿宋"/>
          <w:color w:val="000000" w:themeColor="text1"/>
          <w:sz w:val="24"/>
          <w:szCs w:val="24"/>
          <w14:textFill>
            <w14:solidFill>
              <w14:schemeClr w14:val="tx1"/>
            </w14:solidFill>
          </w14:textFill>
        </w:rPr>
        <w:t>元</w:t>
      </w:r>
    </w:p>
    <w:p w14:paraId="1D09384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259500.00</w:t>
      </w:r>
      <w:r>
        <w:rPr>
          <w:rFonts w:hint="eastAsia" w:ascii="仿宋" w:hAnsi="仿宋" w:eastAsia="仿宋" w:cs="仿宋"/>
          <w:color w:val="000000" w:themeColor="text1"/>
          <w:sz w:val="24"/>
          <w:szCs w:val="24"/>
          <w14:textFill>
            <w14:solidFill>
              <w14:schemeClr w14:val="tx1"/>
            </w14:solidFill>
          </w14:textFill>
        </w:rPr>
        <w:t>元</w:t>
      </w:r>
    </w:p>
    <w:tbl>
      <w:tblPr>
        <w:tblStyle w:val="4"/>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421"/>
        <w:gridCol w:w="1456"/>
        <w:gridCol w:w="1253"/>
        <w:gridCol w:w="1393"/>
        <w:gridCol w:w="1486"/>
        <w:gridCol w:w="1473"/>
      </w:tblGrid>
      <w:tr w14:paraId="27204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CF7F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9C6C7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4B9C047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ED74E">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7982F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6BDC7E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20388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6B90F6">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1A492B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495F3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44490C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54D65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DA38F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E8D4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其他水利工程施工</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8B95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采购施工单位</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11135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18DD9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3638B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259500.00</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6492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259500.00</w:t>
            </w:r>
          </w:p>
        </w:tc>
      </w:tr>
    </w:tbl>
    <w:p w14:paraId="65B835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1FFAD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合同履行期限：</w:t>
      </w:r>
      <w:r>
        <w:rPr>
          <w:rFonts w:hint="eastAsia" w:ascii="仿宋" w:hAnsi="仿宋" w:eastAsia="仿宋" w:cs="仿宋"/>
          <w:color w:val="000000" w:themeColor="text1"/>
          <w:sz w:val="24"/>
          <w:szCs w:val="24"/>
          <w:lang w:val="en-US" w:eastAsia="zh-CN"/>
          <w14:textFill>
            <w14:solidFill>
              <w14:schemeClr w14:val="tx1"/>
            </w14:solidFill>
          </w14:textFill>
        </w:rPr>
        <w:t xml:space="preserve">60 </w:t>
      </w:r>
      <w:r>
        <w:rPr>
          <w:rFonts w:hint="eastAsia" w:ascii="仿宋" w:hAnsi="仿宋" w:eastAsia="仿宋" w:cs="仿宋"/>
          <w:color w:val="000000" w:themeColor="text1"/>
          <w:sz w:val="24"/>
          <w:szCs w:val="24"/>
          <w14:textFill>
            <w14:solidFill>
              <w14:schemeClr w14:val="tx1"/>
            </w14:solidFill>
          </w14:textFill>
        </w:rPr>
        <w:t>日历天</w:t>
      </w:r>
    </w:p>
    <w:p w14:paraId="2264426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609DC5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0B8A0C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3AF8B3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none"/>
          <w14:textFill>
            <w14:solidFill>
              <w14:schemeClr w14:val="tx1"/>
            </w14:solidFill>
          </w14:textFill>
        </w:rPr>
        <w:t>合同</w:t>
      </w:r>
      <w:r>
        <w:rPr>
          <w:rFonts w:hint="eastAsia" w:ascii="仿宋" w:hAnsi="仿宋" w:eastAsia="仿宋" w:cs="仿宋"/>
          <w:color w:val="000000" w:themeColor="text1"/>
          <w:sz w:val="24"/>
          <w:szCs w:val="24"/>
          <w:u w:val="none"/>
          <w:lang w:val="en-US" w:eastAsia="zh-CN"/>
          <w14:textFill>
            <w14:solidFill>
              <w14:schemeClr w14:val="tx1"/>
            </w14:solidFill>
          </w14:textFill>
        </w:rPr>
        <w:t>包</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汉阴县城关镇五一村十一组供水工程</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7DD2AF4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AE1CC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0005AC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5634DD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427EEC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5A2C559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23C19F3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1EB74D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28AFCE1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04A58C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0FA9CD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285DC1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65A4A8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172B035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4FF165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31F8BB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合同包1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汉阴县城关镇五一村十一组供水工程</w:t>
      </w:r>
      <w:r>
        <w:rPr>
          <w:rFonts w:hint="eastAsia" w:ascii="仿宋" w:hAnsi="仿宋" w:eastAsia="仿宋" w:cs="仿宋"/>
          <w:color w:val="000000" w:themeColor="text1"/>
          <w:sz w:val="24"/>
          <w:szCs w:val="24"/>
          <w14:textFill>
            <w14:solidFill>
              <w14:schemeClr w14:val="tx1"/>
            </w14:solidFill>
          </w14:textFill>
        </w:rPr>
        <w:t>)特定资格要求如下：</w:t>
      </w:r>
    </w:p>
    <w:p w14:paraId="262C5E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 其身份证明；</w:t>
      </w:r>
    </w:p>
    <w:p w14:paraId="5B5165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27A9A74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w:t>
      </w:r>
      <w:r>
        <w:rPr>
          <w:rFonts w:hint="eastAsia" w:ascii="仿宋" w:hAnsi="仿宋" w:eastAsia="仿宋" w:cs="仿宋"/>
          <w:color w:val="000000" w:themeColor="text1"/>
          <w:sz w:val="24"/>
          <w:szCs w:val="24"/>
          <w:lang w:val="en-US" w:eastAsia="zh-CN"/>
          <w14:textFill>
            <w14:solidFill>
              <w14:schemeClr w14:val="tx1"/>
            </w14:solidFill>
          </w14:textFill>
        </w:rPr>
        <w:t>市政公用工程施工总承包或</w:t>
      </w:r>
      <w:r>
        <w:rPr>
          <w:rFonts w:hint="eastAsia" w:ascii="仿宋" w:hAnsi="仿宋" w:eastAsia="仿宋" w:cs="仿宋"/>
          <w:color w:val="000000" w:themeColor="text1"/>
          <w:sz w:val="24"/>
          <w:szCs w:val="24"/>
          <w14:textFill>
            <w14:solidFill>
              <w14:schemeClr w14:val="tx1"/>
            </w14:solidFill>
          </w14:textFill>
        </w:rPr>
        <w:t>水利水电工程施工总承包三级（含三级）及以上资质和安全生产许可证。其中投标企业拟派的项目经理具有</w:t>
      </w:r>
      <w:r>
        <w:rPr>
          <w:rFonts w:hint="eastAsia" w:ascii="仿宋" w:hAnsi="仿宋" w:eastAsia="仿宋" w:cs="仿宋"/>
          <w:color w:val="000000" w:themeColor="text1"/>
          <w:sz w:val="24"/>
          <w:szCs w:val="24"/>
          <w:lang w:val="en-US" w:eastAsia="zh-CN"/>
          <w14:textFill>
            <w14:solidFill>
              <w14:schemeClr w14:val="tx1"/>
            </w14:solidFill>
          </w14:textFill>
        </w:rPr>
        <w:t>市政工程</w:t>
      </w:r>
      <w:r>
        <w:rPr>
          <w:rFonts w:hint="eastAsia" w:ascii="仿宋" w:hAnsi="仿宋" w:eastAsia="仿宋" w:cs="仿宋"/>
          <w:color w:val="000000" w:themeColor="text1"/>
          <w:sz w:val="24"/>
          <w:szCs w:val="24"/>
          <w14:textFill>
            <w14:solidFill>
              <w14:schemeClr w14:val="tx1"/>
            </w14:solidFill>
          </w14:textFill>
        </w:rPr>
        <w:t>专业</w:t>
      </w:r>
      <w:r>
        <w:rPr>
          <w:rFonts w:hint="eastAsia" w:ascii="仿宋" w:hAnsi="仿宋" w:eastAsia="仿宋" w:cs="仿宋"/>
          <w:color w:val="000000" w:themeColor="text1"/>
          <w:sz w:val="24"/>
          <w:szCs w:val="24"/>
          <w:lang w:val="en-US" w:eastAsia="zh-CN"/>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509FABF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w:t>
      </w:r>
      <w:r>
        <w:rPr>
          <w:rFonts w:hint="eastAsia" w:ascii="仿宋" w:hAnsi="仿宋" w:eastAsia="仿宋" w:cs="仿宋"/>
          <w:color w:val="000000" w:themeColor="text1"/>
          <w:sz w:val="24"/>
          <w:szCs w:val="24"/>
          <w:lang w:eastAsia="zh-CN"/>
          <w14:textFill>
            <w14:solidFill>
              <w14:schemeClr w14:val="tx1"/>
            </w14:solidFill>
          </w14:textFill>
        </w:rPr>
        <w:t>提供 2024年度经审计的财务审计报告(成立时间至提交投标文件截止时间 不足年的可提供成立后任意时段的资产负债表)或开标前 6 个月内其基本开户银行出具的银行盖章的资信证明</w:t>
      </w:r>
      <w:r>
        <w:rPr>
          <w:rFonts w:hint="eastAsia" w:ascii="仿宋" w:hAnsi="仿宋" w:eastAsia="仿宋" w:cs="仿宋"/>
          <w:color w:val="000000" w:themeColor="text1"/>
          <w:sz w:val="24"/>
          <w:szCs w:val="24"/>
          <w14:textFill>
            <w14:solidFill>
              <w14:schemeClr w14:val="tx1"/>
            </w14:solidFill>
          </w14:textFill>
        </w:rPr>
        <w:t>；</w:t>
      </w:r>
    </w:p>
    <w:p w14:paraId="33B17D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0F21E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355178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7514BD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3E1E59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59928BE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66AA7DC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25DF33F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 xml:space="preserve"> 日至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日，每天上午08:00:00至12:00:00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下午12:00:00至18:00:00（北京时间）</w:t>
      </w:r>
    </w:p>
    <w:p w14:paraId="5EAA9E3A">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途径：安康市汉滨区木竹桥安置点中源公司三楼</w:t>
      </w:r>
    </w:p>
    <w:p w14:paraId="3F840E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w:t>
      </w:r>
      <w:r>
        <w:rPr>
          <w:rFonts w:hint="eastAsia" w:ascii="仿宋" w:hAnsi="仿宋" w:eastAsia="仿宋" w:cs="仿宋"/>
          <w:color w:val="000000" w:themeColor="text1"/>
          <w:sz w:val="24"/>
          <w:szCs w:val="24"/>
          <w:lang w:val="en-US" w:eastAsia="zh-CN"/>
          <w14:textFill>
            <w14:solidFill>
              <w14:schemeClr w14:val="tx1"/>
            </w14:solidFill>
          </w14:textFill>
        </w:rPr>
        <w:t>线下</w:t>
      </w:r>
      <w:r>
        <w:rPr>
          <w:rFonts w:hint="eastAsia" w:ascii="仿宋" w:hAnsi="仿宋" w:eastAsia="仿宋" w:cs="仿宋"/>
          <w:color w:val="000000" w:themeColor="text1"/>
          <w:sz w:val="24"/>
          <w:szCs w:val="24"/>
          <w14:textFill>
            <w14:solidFill>
              <w14:schemeClr w14:val="tx1"/>
            </w14:solidFill>
          </w14:textFill>
        </w:rPr>
        <w:t>获取</w:t>
      </w:r>
    </w:p>
    <w:p w14:paraId="2F4D2F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40F1474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04501A8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截止时间：202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 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00秒（北京时间）</w:t>
      </w:r>
    </w:p>
    <w:p w14:paraId="685548E5">
      <w:pPr>
        <w:spacing w:line="360" w:lineRule="auto"/>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地点：安康市汉滨区木竹桥安置点中源公司三楼</w:t>
      </w:r>
    </w:p>
    <w:p w14:paraId="69F1F5E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54D7885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截止时间：202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 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00秒（北京时间）</w:t>
      </w:r>
    </w:p>
    <w:p w14:paraId="07FCF97A">
      <w:pPr>
        <w:spacing w:line="360" w:lineRule="auto"/>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地点：安康市汉滨区木竹桥安置点中源公司三楼</w:t>
      </w:r>
    </w:p>
    <w:p w14:paraId="3FEF90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B5E98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35351DE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4AB0E75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1F360B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2、供应商须在开标前完成陕西省政府采购网入库，具体详见陕西省政府采购网《陕西省财政厅关于政府采购供应商注册登记有关事项的通知》。</w:t>
      </w:r>
    </w:p>
    <w:p w14:paraId="61F0A9EC">
      <w:pPr>
        <w:spacing w:line="360" w:lineRule="auto"/>
        <w:ind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auto"/>
          <w:sz w:val="24"/>
          <w:szCs w:val="24"/>
        </w:rPr>
        <w:t>3、潜在供应商也可将企业营业执照、联系电话、邮箱、</w:t>
      </w:r>
      <w:r>
        <w:rPr>
          <w:rFonts w:hint="eastAsia" w:ascii="仿宋" w:hAnsi="仿宋" w:eastAsia="仿宋" w:cs="仿宋"/>
          <w:b/>
          <w:bCs/>
          <w:color w:val="auto"/>
          <w:sz w:val="24"/>
          <w:szCs w:val="24"/>
          <w:lang w:val="en-US" w:eastAsia="zh-CN"/>
        </w:rPr>
        <w:t>法定代表人身份证复印件</w:t>
      </w:r>
      <w:r>
        <w:rPr>
          <w:rFonts w:hint="eastAsia" w:ascii="仿宋" w:hAnsi="仿宋" w:eastAsia="仿宋" w:cs="仿宋"/>
          <w:b/>
          <w:bCs/>
          <w:color w:val="auto"/>
          <w:sz w:val="24"/>
          <w:szCs w:val="24"/>
        </w:rPr>
        <w:t>（加盖单位公章）以上资料发送至邮箱（</w:t>
      </w:r>
      <w:r>
        <w:rPr>
          <w:rFonts w:hint="eastAsia" w:ascii="仿宋" w:hAnsi="仿宋" w:eastAsia="仿宋" w:cs="仿宋"/>
          <w:b/>
          <w:bCs/>
          <w:color w:val="auto"/>
          <w:sz w:val="24"/>
          <w:szCs w:val="24"/>
          <w:lang w:val="en-US" w:eastAsia="zh-CN"/>
        </w:rPr>
        <w:t>3547163648</w:t>
      </w:r>
      <w:r>
        <w:rPr>
          <w:rFonts w:hint="eastAsia" w:ascii="仿宋" w:hAnsi="仿宋" w:eastAsia="仿宋" w:cs="仿宋"/>
          <w:b/>
          <w:bCs/>
          <w:color w:val="auto"/>
          <w:sz w:val="24"/>
          <w:szCs w:val="24"/>
        </w:rPr>
        <w:t>@qq.com）并联系电话16609151911确认参与磋商。竞争性磋商文件届时将发送企业邮箱。</w:t>
      </w:r>
    </w:p>
    <w:p w14:paraId="079A37DA">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303388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43D863D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7E2C83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45C28D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18C6F7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6795305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06EEC2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7D5CAEC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779034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055410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6320A9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1E69495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EE89797">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7D417AFA">
      <w:pPr>
        <w:spacing w:line="360" w:lineRule="auto"/>
        <w:ind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rPr>
        <w:t>陕西中源项目管理有限公司</w:t>
      </w:r>
    </w:p>
    <w:p w14:paraId="7B94429D">
      <w:pPr>
        <w:spacing w:line="228" w:lineRule="auto"/>
        <w:ind w:firstLine="5760" w:firstLineChars="2400"/>
        <w:rPr>
          <w:rFonts w:hint="eastAsia" w:ascii="仿宋" w:hAnsi="仿宋" w:eastAsia="仿宋" w:cs="仿宋"/>
          <w:color w:val="auto"/>
          <w:sz w:val="24"/>
          <w:szCs w:val="24"/>
        </w:rPr>
        <w:sectPr>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 xml:space="preserve">3 </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日</w:t>
      </w:r>
    </w:p>
    <w:p w14:paraId="2C6077A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ABA5">
                          <w:pPr>
                            <w:pStyle w:val="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EABA5">
                    <w:pPr>
                      <w:pStyle w:val="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81FEA"/>
    <w:rsid w:val="70091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2453</Words>
  <Characters>2778</Characters>
  <Lines>0</Lines>
  <Paragraphs>0</Paragraphs>
  <TotalTime>0</TotalTime>
  <ScaleCrop>false</ScaleCrop>
  <LinksUpToDate>false</LinksUpToDate>
  <CharactersWithSpaces>2840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2026-03-26T13:06:00Z</dcterms:created>
  <dc:creator>Administrator</dc:creator>
  <cp:lastModifiedBy>。</cp:lastModifiedBy>
  <dcterms:modified xsi:type="dcterms:W3CDTF">2026-03-27T05:46:41Z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eyJoZGlkIjoiOGUyMzU1ZmE0OGNlNGI4NzBlOTI5MzMzZDY0YWFjMTkiLCJ1c2VySWQiOiI2MTI2NDQyMjQifQ==</vt:lpwstr>
  </property>
  <property fmtid="{D5CDD505-2E9C-101B-9397-08002B2CF9AE}" pid="4" name="ICV">
    <vt:lpwstr>A2BB861B25AA4247AB6E54F4BB314496_12</vt:lpwstr>
  </property>
</Properties>
</file>