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7E97">
      <w:pPr>
        <w:pStyle w:val="4"/>
        <w:jc w:val="center"/>
      </w:pPr>
      <w:r>
        <w:rPr>
          <w:rFonts w:ascii="仿宋_GB2312" w:hAnsi="仿宋_GB2312" w:eastAsia="仿宋_GB2312" w:cs="仿宋_GB2312"/>
          <w:b/>
          <w:sz w:val="24"/>
        </w:rPr>
        <w:t>人工影响天气弹药质量检测系统内容及地点</w:t>
      </w:r>
    </w:p>
    <w:tbl>
      <w:tblPr>
        <w:tblStyle w:val="2"/>
        <w:tblW w:w="4999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340"/>
        <w:gridCol w:w="2022"/>
        <w:gridCol w:w="1564"/>
      </w:tblGrid>
      <w:tr w14:paraId="46E8C5C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B04748">
            <w:pPr>
              <w:pStyle w:val="4"/>
              <w:jc w:val="center"/>
            </w:pPr>
            <w:bookmarkStart w:id="0" w:name="_GoBack"/>
            <w:r>
              <w:rPr>
                <w:rFonts w:ascii="仿宋_GB2312" w:hAnsi="仿宋_GB2312" w:eastAsia="仿宋_GB2312" w:cs="仿宋_GB2312"/>
                <w:b/>
                <w:sz w:val="24"/>
              </w:rPr>
              <w:t>项目名称</w:t>
            </w:r>
          </w:p>
        </w:tc>
        <w:tc>
          <w:tcPr>
            <w:tcW w:w="1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059A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建设内容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6324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建设数量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1ED7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建设地点</w:t>
            </w:r>
          </w:p>
        </w:tc>
      </w:tr>
      <w:tr w14:paraId="704A92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B49CF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人工影响天气弹药质量检测系统</w:t>
            </w:r>
          </w:p>
        </w:tc>
        <w:tc>
          <w:tcPr>
            <w:tcW w:w="19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E8EDC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自动化检测系统</w:t>
            </w:r>
          </w:p>
          <w:p w14:paraId="68AFA28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（核心产品）</w:t>
            </w:r>
          </w:p>
        </w:tc>
        <w:tc>
          <w:tcPr>
            <w:tcW w:w="1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D558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  <w:tc>
          <w:tcPr>
            <w:tcW w:w="91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89597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西安市蓝田县</w:t>
            </w:r>
          </w:p>
        </w:tc>
      </w:tr>
      <w:tr w14:paraId="2B219F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22005"/>
        </w:tc>
        <w:tc>
          <w:tcPr>
            <w:tcW w:w="19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A874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爆破网络欧姆表</w:t>
            </w:r>
          </w:p>
        </w:tc>
        <w:tc>
          <w:tcPr>
            <w:tcW w:w="1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F472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4台</w:t>
            </w:r>
          </w:p>
        </w:tc>
        <w:tc>
          <w:tcPr>
            <w:tcW w:w="91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C734A"/>
        </w:tc>
      </w:tr>
      <w:tr w14:paraId="25324B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C5998"/>
        </w:tc>
        <w:tc>
          <w:tcPr>
            <w:tcW w:w="19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E750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防爆低温低气压试验箱</w:t>
            </w:r>
          </w:p>
        </w:tc>
        <w:tc>
          <w:tcPr>
            <w:tcW w:w="1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34D34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2台</w:t>
            </w:r>
          </w:p>
        </w:tc>
        <w:tc>
          <w:tcPr>
            <w:tcW w:w="91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E8968"/>
        </w:tc>
      </w:tr>
      <w:tr w14:paraId="4D863BF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2AC43"/>
        </w:tc>
        <w:tc>
          <w:tcPr>
            <w:tcW w:w="19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B624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防爆交变湿热试验箱</w:t>
            </w:r>
          </w:p>
        </w:tc>
        <w:tc>
          <w:tcPr>
            <w:tcW w:w="1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13F2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2台</w:t>
            </w:r>
          </w:p>
        </w:tc>
        <w:tc>
          <w:tcPr>
            <w:tcW w:w="91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3AEF4"/>
        </w:tc>
      </w:tr>
      <w:tr w14:paraId="7E3654D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1C318"/>
        </w:tc>
        <w:tc>
          <w:tcPr>
            <w:tcW w:w="19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50A2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防爆高低温试验箱</w:t>
            </w:r>
          </w:p>
        </w:tc>
        <w:tc>
          <w:tcPr>
            <w:tcW w:w="1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0206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2台</w:t>
            </w:r>
          </w:p>
        </w:tc>
        <w:tc>
          <w:tcPr>
            <w:tcW w:w="91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5E9D1"/>
        </w:tc>
      </w:tr>
      <w:tr w14:paraId="3869350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71B12"/>
        </w:tc>
        <w:tc>
          <w:tcPr>
            <w:tcW w:w="19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F086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高速摄像</w:t>
            </w:r>
          </w:p>
        </w:tc>
        <w:tc>
          <w:tcPr>
            <w:tcW w:w="1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B1967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  <w:tc>
          <w:tcPr>
            <w:tcW w:w="91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F4B14"/>
        </w:tc>
      </w:tr>
      <w:tr w14:paraId="7EA748D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C8887"/>
        </w:tc>
        <w:tc>
          <w:tcPr>
            <w:tcW w:w="19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F6F1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光电经纬仪</w:t>
            </w:r>
          </w:p>
        </w:tc>
        <w:tc>
          <w:tcPr>
            <w:tcW w:w="1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014AD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1台</w:t>
            </w:r>
          </w:p>
        </w:tc>
        <w:tc>
          <w:tcPr>
            <w:tcW w:w="91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EFC1B"/>
        </w:tc>
      </w:tr>
      <w:tr w14:paraId="1FE5E32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92505"/>
        </w:tc>
        <w:tc>
          <w:tcPr>
            <w:tcW w:w="19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98B3E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高动态北斗接收系统（高精度）</w:t>
            </w:r>
          </w:p>
        </w:tc>
        <w:tc>
          <w:tcPr>
            <w:tcW w:w="1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AF55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1台</w:t>
            </w:r>
          </w:p>
        </w:tc>
        <w:tc>
          <w:tcPr>
            <w:tcW w:w="91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4DFE7"/>
        </w:tc>
      </w:tr>
      <w:tr w14:paraId="602EBC8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4FCC0"/>
        </w:tc>
        <w:tc>
          <w:tcPr>
            <w:tcW w:w="19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3234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防爆电子秤</w:t>
            </w:r>
          </w:p>
        </w:tc>
        <w:tc>
          <w:tcPr>
            <w:tcW w:w="1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D6A2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2台</w:t>
            </w:r>
          </w:p>
        </w:tc>
        <w:tc>
          <w:tcPr>
            <w:tcW w:w="91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3EEE9"/>
        </w:tc>
      </w:tr>
      <w:tr w14:paraId="302B089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1C26C"/>
        </w:tc>
        <w:tc>
          <w:tcPr>
            <w:tcW w:w="19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06122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激光测风雷达</w:t>
            </w:r>
          </w:p>
        </w:tc>
        <w:tc>
          <w:tcPr>
            <w:tcW w:w="1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CB1A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  <w:tc>
          <w:tcPr>
            <w:tcW w:w="91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313B2"/>
        </w:tc>
      </w:tr>
      <w:tr w14:paraId="0D57F5F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854AC"/>
        </w:tc>
        <w:tc>
          <w:tcPr>
            <w:tcW w:w="19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FB3A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冷云催化剂成核率检测系统</w:t>
            </w:r>
          </w:p>
        </w:tc>
        <w:tc>
          <w:tcPr>
            <w:tcW w:w="11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658D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  <w:tc>
          <w:tcPr>
            <w:tcW w:w="91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654CF"/>
        </w:tc>
      </w:tr>
      <w:bookmarkEnd w:id="0"/>
    </w:tbl>
    <w:p w14:paraId="5F50DC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84A0E"/>
    <w:rsid w:val="719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2026-04-23T08:44:00Z</dcterms:created>
  <dc:creator>123</dc:creator>
  <cp:lastModifiedBy>123</cp:lastModifiedBy>
  <dcterms:modified xsi:type="dcterms:W3CDTF">2026-04-23T08:44:46Z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9D0000EAD5DD4427BEA67010D2E0220E_11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