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F80429">
      <w:r>
        <w:drawing>
          <wp:inline distT="0" distB="0" distL="114300" distR="114300">
            <wp:extent cx="5271135" cy="7281545"/>
            <wp:effectExtent l="0" t="0" r="571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7281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0500" cy="7166610"/>
            <wp:effectExtent l="0" t="0" r="6350" b="1524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166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03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2026-05-06T07:07:54Z</dcterms:created>
  <dc:creator>admin</dc:creator>
  <cp:lastModifiedBy>还好</cp:lastModifiedBy>
  <dcterms:modified xsi:type="dcterms:W3CDTF">2026-05-06T07:09:58Z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eyJoZGlkIjoiY2NiYzYyMTk4MTAwMGMxMTY2ODVlNjI3YzZiZDE4MzQiLCJ1c2VySWQiOiIzMjI4MTQxMjgifQ==</vt:lpwstr>
  </property>
  <property fmtid="{D5CDD505-2E9C-101B-9397-08002B2CF9AE}" pid="4" name="ICV">
    <vt:lpwstr>3E7E8BACD2224EEF95290E60DE89B701_12</vt:lpwstr>
  </property>
</Properties>
</file>