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46E14A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2050" cy="6248400"/>
            <wp:effectExtent l="0" t="0" r="0" b="0"/>
            <wp:docPr id="2" name="图片 2" descr="QQ图片202605091125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QQ图片2026050911252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72050" cy="624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485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2026-05-11T00:31:55Z</dcterms:created>
  <dc:creator>Administrator</dc:creator>
  <cp:lastModifiedBy>Ls</cp:lastModifiedBy>
  <dcterms:modified xsi:type="dcterms:W3CDTF">2026-05-11T00:33:16Z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eyJoZGlkIjoiNGQwOWY5YzE2ZWRhYzgxOThjYmQ4ZWI1ZDQxOWViNTAiLCJ1c2VySWQiOiI0MTQ5NTM2MjMifQ==</vt:lpwstr>
  </property>
  <property fmtid="{D5CDD505-2E9C-101B-9397-08002B2CF9AE}" pid="4" name="ICV">
    <vt:lpwstr>8FAD03CFD6FA4F3591E47DCD7803BF73_12</vt:lpwstr>
  </property>
</Properties>
</file>