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62FBE">
      <w:pPr>
        <w:spacing w:line="360" w:lineRule="auto"/>
        <w:jc w:val="center"/>
        <w:rPr>
          <w:rFonts w:ascii="仿宋" w:hAnsi="仿宋" w:eastAsia="仿宋"/>
          <w:b/>
          <w:sz w:val="44"/>
          <w:szCs w:val="44"/>
        </w:rPr>
      </w:pPr>
      <w:r>
        <w:rPr>
          <w:rFonts w:hint="eastAsia" w:ascii="仿宋" w:hAnsi="仿宋" w:eastAsia="仿宋"/>
          <w:b/>
          <w:sz w:val="44"/>
          <w:szCs w:val="44"/>
          <w:lang w:val="en-US" w:eastAsia="zh-CN"/>
        </w:rPr>
        <w:t>2026年</w:t>
      </w:r>
      <w:r>
        <w:rPr>
          <w:rFonts w:hint="eastAsia" w:ascii="仿宋" w:hAnsi="仿宋" w:eastAsia="仿宋"/>
          <w:b/>
          <w:sz w:val="44"/>
          <w:szCs w:val="44"/>
          <w:lang w:eastAsia="zh-CN"/>
        </w:rPr>
        <w:t>存量资料整理项目</w:t>
      </w:r>
      <w:r>
        <w:rPr>
          <w:rFonts w:ascii="仿宋" w:hAnsi="仿宋" w:eastAsia="仿宋"/>
          <w:b/>
          <w:sz w:val="44"/>
          <w:szCs w:val="44"/>
        </w:rPr>
        <w:t>采购</w:t>
      </w:r>
      <w:r>
        <w:rPr>
          <w:rFonts w:hint="eastAsia" w:ascii="仿宋" w:hAnsi="仿宋" w:eastAsia="仿宋"/>
          <w:b/>
          <w:sz w:val="44"/>
          <w:szCs w:val="44"/>
          <w:lang w:eastAsia="zh-CN"/>
        </w:rPr>
        <w:t>需</w:t>
      </w:r>
      <w:r>
        <w:rPr>
          <w:rFonts w:ascii="仿宋" w:hAnsi="仿宋" w:eastAsia="仿宋"/>
          <w:b/>
          <w:sz w:val="44"/>
          <w:szCs w:val="44"/>
        </w:rPr>
        <w:t>求</w:t>
      </w:r>
    </w:p>
    <w:p w14:paraId="68DB96EA">
      <w:pPr>
        <w:spacing w:line="360" w:lineRule="auto"/>
        <w:jc w:val="center"/>
        <w:rPr>
          <w:rFonts w:ascii="仿宋" w:hAnsi="仿宋" w:eastAsia="仿宋"/>
          <w:b/>
          <w:sz w:val="44"/>
          <w:szCs w:val="44"/>
        </w:rPr>
      </w:pPr>
    </w:p>
    <w:p w14:paraId="782A937D">
      <w:pPr>
        <w:spacing w:line="360" w:lineRule="auto"/>
        <w:rPr>
          <w:rFonts w:ascii="仿宋" w:hAnsi="仿宋" w:eastAsia="仿宋"/>
          <w:b/>
          <w:bCs/>
          <w:sz w:val="24"/>
          <w:szCs w:val="24"/>
        </w:rPr>
      </w:pPr>
      <w:r>
        <w:rPr>
          <w:rFonts w:hint="eastAsia" w:ascii="仿宋" w:hAnsi="仿宋" w:eastAsia="仿宋"/>
          <w:b/>
          <w:bCs/>
          <w:sz w:val="24"/>
          <w:szCs w:val="24"/>
        </w:rPr>
        <w:t>一、项目概况</w:t>
      </w:r>
    </w:p>
    <w:p w14:paraId="7128AACC">
      <w:pPr>
        <w:spacing w:line="360" w:lineRule="auto"/>
        <w:ind w:firstLine="480" w:firstLineChars="200"/>
        <w:rPr>
          <w:rFonts w:hint="default" w:ascii="仿宋" w:hAnsi="仿宋" w:eastAsia="仿宋"/>
          <w:b w:val="0"/>
          <w:bCs w:val="0"/>
          <w:sz w:val="24"/>
          <w:szCs w:val="24"/>
          <w:lang w:val="en-US" w:eastAsia="zh-CN"/>
        </w:rPr>
      </w:pPr>
      <w:r>
        <w:rPr>
          <w:rFonts w:hint="eastAsia" w:ascii="仿宋" w:hAnsi="仿宋" w:eastAsia="仿宋"/>
          <w:b w:val="0"/>
          <w:bCs w:val="0"/>
          <w:sz w:val="24"/>
          <w:szCs w:val="24"/>
          <w:lang w:val="en-US" w:eastAsia="zh-CN"/>
        </w:rPr>
        <w:t>对西安市城建档案馆存量档案进行整理并电子化扫描及挂接入城建数据库。</w:t>
      </w:r>
    </w:p>
    <w:p w14:paraId="62B3EDDC">
      <w:pPr>
        <w:spacing w:line="360" w:lineRule="auto"/>
        <w:ind w:firstLine="480" w:firstLineChars="200"/>
        <w:rPr>
          <w:rFonts w:ascii="仿宋" w:hAnsi="仿宋" w:eastAsia="仿宋"/>
          <w:b w:val="0"/>
          <w:bCs w:val="0"/>
          <w:sz w:val="24"/>
          <w:szCs w:val="24"/>
          <w:u w:val="single"/>
        </w:rPr>
      </w:pPr>
      <w:r>
        <w:rPr>
          <w:rFonts w:hint="eastAsia" w:ascii="仿宋" w:hAnsi="仿宋" w:eastAsia="仿宋"/>
          <w:b w:val="0"/>
          <w:bCs w:val="0"/>
          <w:sz w:val="24"/>
          <w:szCs w:val="24"/>
        </w:rPr>
        <w:t>服务期限：</w:t>
      </w:r>
      <w:r>
        <w:rPr>
          <w:rFonts w:hint="eastAsia" w:ascii="仿宋" w:hAnsi="仿宋" w:eastAsia="仿宋"/>
          <w:b w:val="0"/>
          <w:bCs w:val="0"/>
          <w:sz w:val="24"/>
          <w:szCs w:val="24"/>
          <w:u w:val="single"/>
          <w:lang w:eastAsia="zh-CN"/>
        </w:rPr>
        <w:t>合同签订之日起至</w:t>
      </w:r>
      <w:r>
        <w:rPr>
          <w:rFonts w:hint="eastAsia" w:ascii="仿宋" w:hAnsi="仿宋" w:eastAsia="仿宋"/>
          <w:b w:val="0"/>
          <w:bCs w:val="0"/>
          <w:sz w:val="24"/>
          <w:szCs w:val="24"/>
          <w:u w:val="single"/>
          <w:lang w:val="en-US" w:eastAsia="zh-CN"/>
        </w:rPr>
        <w:t>2026年11月30日</w:t>
      </w:r>
    </w:p>
    <w:p w14:paraId="0A55FD7F">
      <w:pPr>
        <w:spacing w:line="360" w:lineRule="auto"/>
        <w:ind w:firstLine="480" w:firstLineChars="200"/>
        <w:rPr>
          <w:rFonts w:ascii="仿宋" w:hAnsi="仿宋" w:eastAsia="仿宋"/>
          <w:b w:val="0"/>
          <w:bCs w:val="0"/>
          <w:sz w:val="24"/>
          <w:szCs w:val="24"/>
          <w:u w:val="single"/>
        </w:rPr>
      </w:pPr>
      <w:r>
        <w:rPr>
          <w:rFonts w:hint="eastAsia" w:ascii="仿宋" w:hAnsi="仿宋" w:eastAsia="仿宋"/>
          <w:b w:val="0"/>
          <w:bCs w:val="0"/>
          <w:sz w:val="24"/>
          <w:szCs w:val="24"/>
        </w:rPr>
        <w:t>服务地点：</w:t>
      </w:r>
      <w:r>
        <w:rPr>
          <w:rFonts w:hint="eastAsia" w:ascii="仿宋" w:hAnsi="仿宋" w:eastAsia="仿宋"/>
          <w:b w:val="0"/>
          <w:bCs w:val="0"/>
          <w:sz w:val="24"/>
          <w:szCs w:val="24"/>
          <w:u w:val="single"/>
          <w:lang w:val="en-US" w:eastAsia="zh-CN"/>
        </w:rPr>
        <w:t>西安市城建档案馆</w:t>
      </w:r>
    </w:p>
    <w:p w14:paraId="79CC1A29">
      <w:pPr>
        <w:spacing w:line="360" w:lineRule="auto"/>
        <w:rPr>
          <w:rFonts w:ascii="仿宋" w:hAnsi="仿宋" w:eastAsia="仿宋"/>
          <w:b/>
          <w:bCs/>
          <w:sz w:val="24"/>
          <w:szCs w:val="24"/>
        </w:rPr>
      </w:pPr>
      <w:r>
        <w:rPr>
          <w:rFonts w:hint="eastAsia" w:ascii="仿宋" w:hAnsi="仿宋" w:eastAsia="仿宋"/>
          <w:b/>
          <w:bCs/>
          <w:sz w:val="24"/>
          <w:szCs w:val="24"/>
        </w:rPr>
        <w:t>二、采购要求</w:t>
      </w:r>
    </w:p>
    <w:p w14:paraId="6B4E2902">
      <w:pPr>
        <w:spacing w:line="360" w:lineRule="auto"/>
        <w:rPr>
          <w:rFonts w:hint="eastAsia" w:ascii="仿宋" w:hAnsi="仿宋" w:eastAsia="仿宋"/>
          <w:sz w:val="24"/>
          <w:szCs w:val="24"/>
          <w:lang w:eastAsia="zh-CN"/>
        </w:rPr>
      </w:pPr>
      <w:r>
        <w:rPr>
          <w:rFonts w:ascii="仿宋" w:hAnsi="仿宋" w:eastAsia="仿宋"/>
          <w:sz w:val="24"/>
          <w:szCs w:val="24"/>
        </w:rPr>
        <w:t>(一)</w:t>
      </w:r>
      <w:r>
        <w:rPr>
          <w:rFonts w:hint="eastAsia" w:ascii="仿宋" w:hAnsi="仿宋" w:eastAsia="仿宋"/>
          <w:sz w:val="24"/>
          <w:szCs w:val="24"/>
          <w:lang w:eastAsia="zh-CN"/>
        </w:rPr>
        <w:t>服务内容</w:t>
      </w:r>
    </w:p>
    <w:p w14:paraId="48F522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对存量资料进行分类、整理、打码、条目录入、扫描、挂接、制作封皮、目录、备考、装订、档案装盒、移交等加工处理。</w:t>
      </w:r>
    </w:p>
    <w:p w14:paraId="502063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olor w:val="auto"/>
          <w:sz w:val="24"/>
          <w:szCs w:val="24"/>
          <w:lang w:val="en-US" w:eastAsia="zh-CN"/>
        </w:rPr>
        <w:t>报价按</w:t>
      </w:r>
      <w:r>
        <w:rPr>
          <w:rFonts w:hint="eastAsia" w:ascii="仿宋" w:hAnsi="仿宋" w:eastAsia="仿宋" w:cs="仿宋"/>
          <w:color w:val="auto"/>
          <w:sz w:val="24"/>
          <w:szCs w:val="24"/>
          <w:lang w:val="en-US" w:eastAsia="zh-CN"/>
        </w:rPr>
        <w:t>A4幅面的综合单价并</w:t>
      </w:r>
      <w:r>
        <w:rPr>
          <w:rFonts w:hint="eastAsia" w:ascii="仿宋" w:hAnsi="仿宋" w:eastAsia="仿宋"/>
          <w:color w:val="auto"/>
          <w:sz w:val="24"/>
          <w:szCs w:val="24"/>
          <w:lang w:val="en-US" w:eastAsia="zh-CN"/>
        </w:rPr>
        <w:t>包含最后的档案盒，单价不能偏离市场价格。</w:t>
      </w:r>
      <w:r>
        <w:rPr>
          <w:rFonts w:hint="eastAsia" w:ascii="仿宋" w:hAnsi="仿宋" w:eastAsia="仿宋" w:cs="仿宋"/>
          <w:color w:val="auto"/>
          <w:sz w:val="24"/>
          <w:szCs w:val="24"/>
          <w:lang w:val="en-US" w:eastAsia="zh-CN"/>
        </w:rPr>
        <w:t>大于A4幅面的折合为A4幅面计算（统一按照10页A4幅面折算），</w:t>
      </w:r>
      <w:r>
        <w:rPr>
          <w:rFonts w:hint="eastAsia" w:ascii="仿宋" w:hAnsi="仿宋" w:eastAsia="仿宋"/>
          <w:color w:val="auto"/>
          <w:sz w:val="24"/>
          <w:szCs w:val="24"/>
          <w:lang w:val="en-US" w:eastAsia="zh-CN"/>
        </w:rPr>
        <w:t>最终金额以单价和实际完成页数计算，合同总金额须在预算金额之内。</w:t>
      </w:r>
      <w:r>
        <w:rPr>
          <w:rFonts w:hint="eastAsia" w:ascii="仿宋" w:hAnsi="仿宋" w:eastAsia="仿宋" w:cs="仿宋"/>
          <w:color w:val="auto"/>
          <w:sz w:val="24"/>
          <w:szCs w:val="24"/>
          <w:lang w:val="en-US" w:eastAsia="zh-CN"/>
        </w:rPr>
        <w:t>价格一次性包死。所有的人员、技术、软硬件设备等相关费用已分摊到综合单价中，采购人不再另行支付。</w:t>
      </w:r>
    </w:p>
    <w:p w14:paraId="15002650">
      <w:pPr>
        <w:numPr>
          <w:ilvl w:val="0"/>
          <w:numId w:val="1"/>
        </w:numPr>
        <w:spacing w:line="360" w:lineRule="auto"/>
        <w:ind w:left="120" w:leftChars="0" w:firstLine="0" w:firstLineChars="0"/>
        <w:rPr>
          <w:rFonts w:hint="eastAsia" w:ascii="仿宋" w:hAnsi="仿宋" w:eastAsia="仿宋"/>
          <w:sz w:val="24"/>
          <w:szCs w:val="24"/>
        </w:rPr>
      </w:pPr>
      <w:r>
        <w:rPr>
          <w:rFonts w:hint="eastAsia" w:ascii="仿宋" w:hAnsi="仿宋" w:eastAsia="仿宋"/>
          <w:sz w:val="24"/>
          <w:szCs w:val="24"/>
          <w:lang w:eastAsia="zh-CN"/>
        </w:rPr>
        <w:t>基本</w:t>
      </w:r>
      <w:r>
        <w:rPr>
          <w:rFonts w:hint="eastAsia" w:ascii="仿宋" w:hAnsi="仿宋" w:eastAsia="仿宋"/>
          <w:sz w:val="24"/>
          <w:szCs w:val="24"/>
        </w:rPr>
        <w:t>流程</w:t>
      </w:r>
    </w:p>
    <w:p w14:paraId="2E80D91D">
      <w:pPr>
        <w:numPr>
          <w:ilvl w:val="0"/>
          <w:numId w:val="0"/>
        </w:numPr>
        <w:spacing w:line="360" w:lineRule="auto"/>
        <w:ind w:left="120" w:leftChars="0"/>
        <w:rPr>
          <w:rFonts w:hint="eastAsia" w:ascii="仿宋" w:hAnsi="仿宋" w:eastAsia="仿宋"/>
          <w:sz w:val="24"/>
          <w:szCs w:val="24"/>
          <w:lang w:val="en-US" w:eastAsia="zh-CN"/>
        </w:rPr>
      </w:pPr>
      <w:r>
        <w:rPr>
          <w:rFonts w:hint="eastAsia" w:ascii="仿宋" w:hAnsi="仿宋" w:eastAsia="仿宋"/>
          <w:sz w:val="24"/>
          <w:szCs w:val="24"/>
          <w:lang w:val="en-US" w:eastAsia="zh-CN"/>
        </w:rPr>
        <w:drawing>
          <wp:inline distT="0" distB="0" distL="114300" distR="114300">
            <wp:extent cx="5265420" cy="2002155"/>
            <wp:effectExtent l="0" t="0" r="11430" b="17145"/>
            <wp:docPr id="2" name="ECB019B1-382A-4266-B25C-5B523AA43C14-1" descr="C:/Users/Dell/AppData/Local/Temp/wps.tjSfZP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C:/Users/Dell/AppData/Local/Temp/wps.tjSfZPwps"/>
                    <pic:cNvPicPr>
                      <a:picLocks noChangeAspect="1"/>
                    </pic:cNvPicPr>
                  </pic:nvPicPr>
                  <pic:blipFill>
                    <a:blip r:embed="rId5"/>
                    <a:stretch>
                      <a:fillRect/>
                    </a:stretch>
                  </pic:blipFill>
                  <pic:spPr>
                    <a:xfrm>
                      <a:off x="0" y="0"/>
                      <a:ext cx="5265420" cy="2002155"/>
                    </a:xfrm>
                    <a:prstGeom prst="rect">
                      <a:avLst/>
                    </a:prstGeom>
                  </pic:spPr>
                </pic:pic>
              </a:graphicData>
            </a:graphic>
          </wp:inline>
        </w:drawing>
      </w:r>
    </w:p>
    <w:p w14:paraId="2E3C46A9">
      <w:pPr>
        <w:numPr>
          <w:ilvl w:val="0"/>
          <w:numId w:val="0"/>
        </w:numPr>
        <w:spacing w:line="360" w:lineRule="auto"/>
        <w:rPr>
          <w:rFonts w:hint="default" w:ascii="仿宋" w:hAnsi="仿宋" w:eastAsia="仿宋"/>
          <w:sz w:val="24"/>
          <w:szCs w:val="24"/>
          <w:lang w:val="en-US" w:eastAsia="zh-CN"/>
        </w:rPr>
      </w:pPr>
    </w:p>
    <w:p w14:paraId="07CB98C2">
      <w:pPr>
        <w:keepNext w:val="0"/>
        <w:keepLines w:val="0"/>
        <w:pageBreakBefore w:val="0"/>
        <w:widowControl w:val="0"/>
        <w:numPr>
          <w:ilvl w:val="0"/>
          <w:numId w:val="1"/>
        </w:numPr>
        <w:kinsoku/>
        <w:wordWrap/>
        <w:overflowPunct/>
        <w:topLinePunct w:val="0"/>
        <w:bidi w:val="0"/>
        <w:adjustRightInd/>
        <w:snapToGrid w:val="0"/>
        <w:spacing w:line="360" w:lineRule="auto"/>
        <w:ind w:left="120" w:leftChars="0" w:firstLine="0" w:firstLineChars="0"/>
        <w:textAlignment w:val="auto"/>
        <w:rPr>
          <w:rFonts w:hint="eastAsia" w:ascii="仿宋" w:hAnsi="仿宋" w:eastAsia="仿宋"/>
          <w:sz w:val="24"/>
          <w:szCs w:val="24"/>
        </w:rPr>
      </w:pPr>
      <w:r>
        <w:rPr>
          <w:rFonts w:hint="eastAsia" w:ascii="仿宋" w:hAnsi="仿宋" w:eastAsia="仿宋"/>
          <w:sz w:val="24"/>
          <w:szCs w:val="24"/>
        </w:rPr>
        <w:t>技术标准</w:t>
      </w:r>
    </w:p>
    <w:p w14:paraId="0BF52CB7">
      <w:pPr>
        <w:keepNext w:val="0"/>
        <w:keepLines w:val="0"/>
        <w:pageBreakBefore w:val="0"/>
        <w:widowControl w:val="0"/>
        <w:numPr>
          <w:ilvl w:val="-1"/>
          <w:numId w:val="0"/>
        </w:numPr>
        <w:kinsoku/>
        <w:wordWrap/>
        <w:overflowPunct/>
        <w:topLinePunct w:val="0"/>
        <w:bidi w:val="0"/>
        <w:adjustRightInd/>
        <w:snapToGrid w:val="0"/>
        <w:spacing w:line="360" w:lineRule="auto"/>
        <w:ind w:left="120" w:leftChars="0" w:firstLine="480" w:firstLineChars="200"/>
        <w:textAlignment w:val="auto"/>
        <w:rPr>
          <w:rFonts w:hint="eastAsia" w:ascii="仿宋" w:hAnsi="仿宋" w:eastAsia="仿宋"/>
          <w:sz w:val="24"/>
          <w:szCs w:val="24"/>
          <w:lang w:eastAsia="zh-CN"/>
        </w:rPr>
      </w:pPr>
      <w:r>
        <w:rPr>
          <w:rFonts w:hint="eastAsia" w:ascii="仿宋" w:hAnsi="仿宋" w:eastAsia="仿宋" w:cs="仿宋"/>
          <w:color w:val="auto"/>
          <w:sz w:val="24"/>
          <w:highlight w:val="none"/>
          <w:lang w:eastAsia="zh-CN"/>
        </w:rPr>
        <w:t>以如下</w:t>
      </w:r>
      <w:r>
        <w:rPr>
          <w:rFonts w:hint="eastAsia" w:ascii="仿宋" w:hAnsi="仿宋" w:eastAsia="仿宋" w:cs="仿宋"/>
          <w:color w:val="auto"/>
          <w:sz w:val="24"/>
          <w:highlight w:val="none"/>
        </w:rPr>
        <w:t>档案部门现行技术规范</w:t>
      </w:r>
      <w:r>
        <w:rPr>
          <w:rFonts w:hint="eastAsia" w:ascii="仿宋" w:hAnsi="仿宋" w:eastAsia="仿宋" w:cs="仿宋"/>
          <w:color w:val="auto"/>
          <w:sz w:val="24"/>
          <w:highlight w:val="none"/>
          <w:lang w:eastAsia="zh-CN"/>
        </w:rPr>
        <w:t>为技术标准：</w:t>
      </w:r>
    </w:p>
    <w:p w14:paraId="58AF32F9">
      <w:pPr>
        <w:keepNext w:val="0"/>
        <w:keepLines w:val="0"/>
        <w:pageBreakBefore w:val="0"/>
        <w:widowControl w:val="0"/>
        <w:kinsoku/>
        <w:wordWrap/>
        <w:overflowPunct/>
        <w:topLinePunct w:val="0"/>
        <w:bidi w:val="0"/>
        <w:adjustRightInd/>
        <w:snapToGrid w:val="0"/>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《档案著录规则》（DA/T18-2022）</w:t>
      </w:r>
      <w:r>
        <w:rPr>
          <w:rFonts w:hint="eastAsia" w:ascii="仿宋" w:hAnsi="仿宋" w:eastAsia="仿宋" w:cs="仿宋"/>
          <w:color w:val="auto"/>
          <w:sz w:val="24"/>
          <w:highlight w:val="none"/>
          <w:lang w:val="en-US" w:eastAsia="zh-CN"/>
        </w:rPr>
        <w:t>；</w:t>
      </w:r>
    </w:p>
    <w:p w14:paraId="1EF1EE25">
      <w:pPr>
        <w:keepNext w:val="0"/>
        <w:keepLines w:val="0"/>
        <w:pageBreakBefore w:val="0"/>
        <w:widowControl w:val="0"/>
        <w:kinsoku/>
        <w:wordWrap/>
        <w:overflowPunct/>
        <w:topLinePunct w:val="0"/>
        <w:bidi w:val="0"/>
        <w:adjustRightInd/>
        <w:snapToGrid w:val="0"/>
        <w:spacing w:line="360" w:lineRule="auto"/>
        <w:ind w:firstLine="480" w:firstLineChars="200"/>
        <w:jc w:val="left"/>
        <w:textAlignment w:val="auto"/>
        <w:rPr>
          <w:rFonts w:hint="default" w:ascii="仿宋" w:hAnsi="仿宋" w:eastAsia="仿宋" w:cs="仿宋"/>
          <w:color w:val="auto"/>
          <w:sz w:val="24"/>
          <w:highlight w:val="none"/>
          <w:lang w:val="en-US"/>
        </w:rPr>
      </w:pPr>
      <w:r>
        <w:rPr>
          <w:rFonts w:hint="eastAsia" w:ascii="仿宋" w:hAnsi="仿宋" w:eastAsia="仿宋" w:cs="仿宋"/>
          <w:spacing w:val="0"/>
          <w:sz w:val="24"/>
          <w:szCs w:val="24"/>
          <w:highlight w:val="none"/>
          <w:lang w:val="en-US" w:eastAsia="zh-CN"/>
        </w:rPr>
        <w:t>《归档文件整理规则》（DA/T22-2015）；</w:t>
      </w:r>
    </w:p>
    <w:p w14:paraId="333EC0FB">
      <w:pPr>
        <w:pStyle w:val="3"/>
        <w:keepNext w:val="0"/>
        <w:keepLines w:val="0"/>
        <w:pageBreakBefore w:val="0"/>
        <w:widowControl w:val="0"/>
        <w:kinsoku/>
        <w:wordWrap/>
        <w:overflowPunct/>
        <w:topLinePunct w:val="0"/>
        <w:autoSpaceDE w:val="0"/>
        <w:autoSpaceDN w:val="0"/>
        <w:bidi w:val="0"/>
        <w:adjustRightInd/>
        <w:snapToGrid w:val="0"/>
        <w:spacing w:before="0" w:line="360" w:lineRule="auto"/>
        <w:ind w:left="0" w:right="0" w:firstLine="484"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w w:val="101"/>
          <w:sz w:val="24"/>
          <w:szCs w:val="24"/>
          <w:highlight w:val="none"/>
        </w:rPr>
        <w:t>《建设工程文件归档规范》（GB/T</w:t>
      </w:r>
      <w:r>
        <w:rPr>
          <w:rFonts w:hint="eastAsia" w:ascii="仿宋" w:hAnsi="仿宋" w:eastAsia="仿宋" w:cs="仿宋"/>
          <w:spacing w:val="0"/>
          <w:w w:val="101"/>
          <w:sz w:val="24"/>
          <w:szCs w:val="24"/>
          <w:highlight w:val="none"/>
          <w:lang w:val="en-US" w:eastAsia="zh-CN"/>
        </w:rPr>
        <w:t xml:space="preserve"> </w:t>
      </w:r>
      <w:r>
        <w:rPr>
          <w:rFonts w:hint="eastAsia" w:ascii="仿宋" w:hAnsi="仿宋" w:eastAsia="仿宋" w:cs="仿宋"/>
          <w:spacing w:val="0"/>
          <w:w w:val="101"/>
          <w:sz w:val="24"/>
          <w:szCs w:val="24"/>
          <w:highlight w:val="none"/>
        </w:rPr>
        <w:t>50328—2014）；</w:t>
      </w:r>
    </w:p>
    <w:p w14:paraId="01A42841">
      <w:pPr>
        <w:pStyle w:val="3"/>
        <w:keepNext w:val="0"/>
        <w:keepLines w:val="0"/>
        <w:pageBreakBefore w:val="0"/>
        <w:widowControl w:val="0"/>
        <w:kinsoku/>
        <w:wordWrap/>
        <w:overflowPunct/>
        <w:topLinePunct w:val="0"/>
        <w:autoSpaceDE w:val="0"/>
        <w:autoSpaceDN w:val="0"/>
        <w:bidi w:val="0"/>
        <w:adjustRightInd/>
        <w:snapToGrid w:val="0"/>
        <w:spacing w:before="0" w:line="360" w:lineRule="auto"/>
        <w:ind w:left="0" w:right="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《建设电子文件与电子档案管理规范》(CJJ/T117—2017)；</w:t>
      </w:r>
    </w:p>
    <w:p w14:paraId="0FA7287C">
      <w:pPr>
        <w:pStyle w:val="3"/>
        <w:keepNext w:val="0"/>
        <w:keepLines w:val="0"/>
        <w:pageBreakBefore w:val="0"/>
        <w:widowControl w:val="0"/>
        <w:kinsoku/>
        <w:wordWrap/>
        <w:overflowPunct/>
        <w:topLinePunct w:val="0"/>
        <w:autoSpaceDE w:val="0"/>
        <w:autoSpaceDN w:val="0"/>
        <w:bidi w:val="0"/>
        <w:adjustRightInd/>
        <w:snapToGrid w:val="0"/>
        <w:spacing w:before="0" w:line="360" w:lineRule="auto"/>
        <w:ind w:left="0" w:right="0" w:firstLine="484"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w w:val="101"/>
          <w:sz w:val="24"/>
          <w:szCs w:val="24"/>
          <w:highlight w:val="none"/>
        </w:rPr>
        <w:t>《建设电子档案元数据标准》（CJJ/T187-2012）；</w:t>
      </w:r>
    </w:p>
    <w:p w14:paraId="43D95E1F">
      <w:pPr>
        <w:keepNext w:val="0"/>
        <w:keepLines w:val="0"/>
        <w:pageBreakBefore w:val="0"/>
        <w:widowControl w:val="0"/>
        <w:numPr>
          <w:ilvl w:val="0"/>
          <w:numId w:val="0"/>
        </w:numPr>
        <w:kinsoku/>
        <w:wordWrap/>
        <w:overflowPunct/>
        <w:topLinePunct w:val="0"/>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pacing w:val="0"/>
          <w:sz w:val="24"/>
          <w:szCs w:val="24"/>
          <w:highlight w:val="none"/>
        </w:rPr>
        <w:t>《城建档案业务管理规范》</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CJJ/T158-2011</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w:t>
      </w:r>
    </w:p>
    <w:p w14:paraId="75234EF7">
      <w:pPr>
        <w:keepNext w:val="0"/>
        <w:keepLines w:val="0"/>
        <w:pageBreakBefore w:val="0"/>
        <w:widowControl w:val="0"/>
        <w:kinsoku/>
        <w:wordWrap/>
        <w:overflowPunct/>
        <w:topLinePunct w:val="0"/>
        <w:bidi w:val="0"/>
        <w:adjustRightInd/>
        <w:snapToGrid w:val="0"/>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szCs w:val="24"/>
        </w:rPr>
        <w:t>《纸质档案</w:t>
      </w:r>
      <w:r>
        <w:rPr>
          <w:rFonts w:hint="eastAsia" w:ascii="仿宋" w:hAnsi="仿宋" w:eastAsia="仿宋" w:cs="仿宋"/>
          <w:color w:val="auto"/>
          <w:sz w:val="24"/>
          <w:highlight w:val="none"/>
        </w:rPr>
        <w:t>数字化规范》（DA/T 31—2017）</w:t>
      </w:r>
      <w:r>
        <w:rPr>
          <w:rFonts w:hint="eastAsia" w:ascii="仿宋" w:hAnsi="仿宋" w:eastAsia="仿宋" w:cs="仿宋"/>
          <w:color w:val="auto"/>
          <w:sz w:val="24"/>
          <w:highlight w:val="none"/>
          <w:lang w:val="en-US" w:eastAsia="zh-CN"/>
        </w:rPr>
        <w:t>；</w:t>
      </w:r>
    </w:p>
    <w:p w14:paraId="33D3BEEC">
      <w:pPr>
        <w:keepNext w:val="0"/>
        <w:keepLines w:val="0"/>
        <w:pageBreakBefore w:val="0"/>
        <w:widowControl w:val="0"/>
        <w:kinsoku/>
        <w:wordWrap/>
        <w:overflowPunct/>
        <w:topLinePunct w:val="0"/>
        <w:bidi w:val="0"/>
        <w:adjustRightInd/>
        <w:snapToGrid w:val="0"/>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《西安市建设工程电子档案归档与管理规定》</w:t>
      </w:r>
      <w:r>
        <w:rPr>
          <w:rFonts w:hint="eastAsia" w:ascii="仿宋" w:hAnsi="仿宋" w:eastAsia="仿宋" w:cs="仿宋"/>
          <w:color w:val="auto"/>
          <w:sz w:val="24"/>
          <w:highlight w:val="none"/>
          <w:lang w:val="en-US" w:eastAsia="zh-CN"/>
        </w:rPr>
        <w:t>；</w:t>
      </w:r>
    </w:p>
    <w:p w14:paraId="5538926B">
      <w:pPr>
        <w:keepNext w:val="0"/>
        <w:keepLines w:val="0"/>
        <w:pageBreakBefore w:val="0"/>
        <w:widowControl w:val="0"/>
        <w:kinsoku/>
        <w:wordWrap/>
        <w:overflowPunct/>
        <w:topLinePunct w:val="0"/>
        <w:bidi w:val="0"/>
        <w:adjustRightInd/>
        <w:snapToGrid w:val="0"/>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《建设电子文件与电子档案管理规范》（CJJ/T 117-2017）</w:t>
      </w:r>
      <w:r>
        <w:rPr>
          <w:rFonts w:hint="eastAsia" w:ascii="仿宋" w:hAnsi="仿宋" w:eastAsia="仿宋" w:cs="仿宋"/>
          <w:color w:val="auto"/>
          <w:sz w:val="24"/>
          <w:highlight w:val="none"/>
          <w:lang w:val="en-US" w:eastAsia="zh-CN"/>
        </w:rPr>
        <w:t>；</w:t>
      </w:r>
    </w:p>
    <w:p w14:paraId="0F17D873">
      <w:pPr>
        <w:keepNext w:val="0"/>
        <w:keepLines w:val="0"/>
        <w:pageBreakBefore w:val="0"/>
        <w:widowControl w:val="0"/>
        <w:kinsoku/>
        <w:wordWrap/>
        <w:overflowPunct/>
        <w:topLinePunct w:val="0"/>
        <w:bidi w:val="0"/>
        <w:adjustRightInd/>
        <w:snapToGrid w:val="0"/>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《城建档案业务管理规范》（JJ/T 158-2011）</w:t>
      </w:r>
      <w:r>
        <w:rPr>
          <w:rFonts w:hint="eastAsia" w:ascii="仿宋" w:hAnsi="仿宋" w:eastAsia="仿宋" w:cs="仿宋"/>
          <w:color w:val="auto"/>
          <w:sz w:val="24"/>
          <w:highlight w:val="none"/>
          <w:lang w:val="en-US" w:eastAsia="zh-CN"/>
        </w:rPr>
        <w:t>；</w:t>
      </w:r>
    </w:p>
    <w:p w14:paraId="547E2CCB">
      <w:pPr>
        <w:keepNext w:val="0"/>
        <w:keepLines w:val="0"/>
        <w:pageBreakBefore w:val="0"/>
        <w:widowControl w:val="0"/>
        <w:kinsoku/>
        <w:wordWrap/>
        <w:overflowPunct/>
        <w:topLinePunct w:val="0"/>
        <w:bidi w:val="0"/>
        <w:adjustRightInd/>
        <w:snapToGrid w:val="0"/>
        <w:spacing w:line="360" w:lineRule="auto"/>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《档案服务外包工作规范》第1部分：总则（DA/T68.1-2020）</w:t>
      </w:r>
      <w:r>
        <w:rPr>
          <w:rFonts w:hint="eastAsia" w:ascii="仿宋" w:hAnsi="仿宋" w:eastAsia="仿宋" w:cs="仿宋"/>
          <w:color w:val="auto"/>
          <w:sz w:val="24"/>
          <w:highlight w:val="none"/>
          <w:lang w:val="en-US" w:eastAsia="zh-CN"/>
        </w:rPr>
        <w:t>；</w:t>
      </w:r>
    </w:p>
    <w:p w14:paraId="018E2E1B">
      <w:pPr>
        <w:keepNext w:val="0"/>
        <w:keepLines w:val="0"/>
        <w:pageBreakBefore w:val="0"/>
        <w:widowControl w:val="0"/>
        <w:kinsoku/>
        <w:wordWrap/>
        <w:overflowPunct/>
        <w:topLinePunct w:val="0"/>
        <w:bidi w:val="0"/>
        <w:adjustRightInd/>
        <w:snapToGrid w:val="0"/>
        <w:spacing w:line="360" w:lineRule="auto"/>
        <w:ind w:firstLine="480" w:firstLineChars="200"/>
        <w:jc w:val="left"/>
        <w:textAlignment w:val="auto"/>
        <w:rPr>
          <w:rFonts w:hint="eastAsia" w:ascii="仿宋" w:hAnsi="仿宋" w:eastAsia="仿宋"/>
          <w:sz w:val="24"/>
          <w:szCs w:val="24"/>
        </w:rPr>
      </w:pPr>
      <w:r>
        <w:rPr>
          <w:rFonts w:hint="eastAsia" w:ascii="仿宋" w:hAnsi="仿宋" w:eastAsia="仿宋" w:cs="仿宋"/>
          <w:color w:val="auto"/>
          <w:sz w:val="24"/>
          <w:highlight w:val="none"/>
        </w:rPr>
        <w:t>《档案服务外包工作规范》第2部分：档案数字化服务（DA/T68.1-2020）。</w:t>
      </w:r>
    </w:p>
    <w:p w14:paraId="17C84EBE">
      <w:pPr>
        <w:keepNext w:val="0"/>
        <w:keepLines w:val="0"/>
        <w:pageBreakBefore w:val="0"/>
        <w:widowControl w:val="0"/>
        <w:numPr>
          <w:ilvl w:val="0"/>
          <w:numId w:val="1"/>
        </w:numPr>
        <w:kinsoku/>
        <w:wordWrap/>
        <w:overflowPunct/>
        <w:topLinePunct w:val="0"/>
        <w:bidi w:val="0"/>
        <w:adjustRightInd/>
        <w:snapToGrid w:val="0"/>
        <w:spacing w:line="360" w:lineRule="auto"/>
        <w:ind w:left="120" w:leftChars="0" w:firstLine="0" w:firstLineChars="0"/>
        <w:textAlignment w:val="auto"/>
        <w:rPr>
          <w:rFonts w:hint="eastAsia" w:ascii="仿宋" w:hAnsi="仿宋" w:eastAsia="仿宋"/>
          <w:sz w:val="24"/>
          <w:szCs w:val="24"/>
        </w:rPr>
      </w:pPr>
      <w:r>
        <w:rPr>
          <w:rFonts w:hint="eastAsia" w:ascii="仿宋" w:hAnsi="仿宋" w:eastAsia="仿宋"/>
          <w:sz w:val="24"/>
          <w:szCs w:val="24"/>
          <w:lang w:eastAsia="zh-CN"/>
        </w:rPr>
        <w:t>具体</w:t>
      </w:r>
      <w:r>
        <w:rPr>
          <w:rFonts w:hint="eastAsia" w:ascii="仿宋" w:hAnsi="仿宋" w:eastAsia="仿宋"/>
          <w:sz w:val="24"/>
          <w:szCs w:val="24"/>
        </w:rPr>
        <w:t>质量要求</w:t>
      </w:r>
    </w:p>
    <w:p w14:paraId="188AEC95">
      <w:pPr>
        <w:pStyle w:val="2"/>
        <w:keepNext w:val="0"/>
        <w:keepLines w:val="0"/>
        <w:pageBreakBefore w:val="0"/>
        <w:widowControl w:val="0"/>
        <w:kinsoku/>
        <w:wordWrap/>
        <w:overflowPunct/>
        <w:topLinePunct w:val="0"/>
        <w:autoSpaceDE w:val="0"/>
        <w:autoSpaceDN w:val="0"/>
        <w:bidi w:val="0"/>
        <w:adjustRightInd/>
        <w:snapToGrid w:val="0"/>
        <w:spacing w:before="0" w:beforeLines="50" w:line="360" w:lineRule="auto"/>
        <w:ind w:right="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纸质文件</w:t>
      </w:r>
      <w:r>
        <w:rPr>
          <w:rFonts w:hint="eastAsia" w:ascii="仿宋" w:hAnsi="仿宋" w:eastAsia="仿宋" w:cs="仿宋"/>
          <w:b w:val="0"/>
          <w:bCs w:val="0"/>
          <w:sz w:val="24"/>
          <w:szCs w:val="24"/>
          <w:highlight w:val="none"/>
          <w:lang w:eastAsia="zh-CN"/>
        </w:rPr>
        <w:t>整理</w:t>
      </w:r>
    </w:p>
    <w:p w14:paraId="31557BD3">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360" w:lineRule="auto"/>
        <w:ind w:right="0" w:rightChars="0" w:firstLine="720" w:firstLineChars="3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 xml:space="preserve">1.1 </w:t>
      </w:r>
      <w:r>
        <w:rPr>
          <w:rFonts w:hint="eastAsia" w:ascii="仿宋" w:hAnsi="仿宋" w:eastAsia="仿宋" w:cs="仿宋"/>
          <w:spacing w:val="0"/>
          <w:sz w:val="24"/>
          <w:szCs w:val="24"/>
          <w:highlight w:val="none"/>
        </w:rPr>
        <w:t>立卷原则和方法</w:t>
      </w:r>
    </w:p>
    <w:p w14:paraId="7DA18ED8">
      <w:pPr>
        <w:pStyle w:val="1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val="0"/>
        <w:spacing w:before="0" w:after="0" w:line="360" w:lineRule="auto"/>
        <w:ind w:left="505" w:leftChars="0" w:right="0" w:rightChars="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1</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对属于归档范围的文件进行分类，确定归入案卷的文件材料；</w:t>
      </w:r>
    </w:p>
    <w:p w14:paraId="2929779F">
      <w:pPr>
        <w:pStyle w:val="1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val="0"/>
        <w:spacing w:before="0" w:after="0" w:line="360" w:lineRule="auto"/>
        <w:ind w:left="505" w:leftChars="0" w:right="0" w:rightChars="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2</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对卷内文件材料进行排列、编目、装订、装盒；</w:t>
      </w:r>
    </w:p>
    <w:p w14:paraId="159FC90D">
      <w:pPr>
        <w:pStyle w:val="1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0" w:after="0" w:line="360" w:lineRule="auto"/>
        <w:ind w:left="505" w:leftChars="0" w:right="0" w:rightChars="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3</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排列所有案卷，形成案卷目录</w:t>
      </w:r>
      <w:r>
        <w:rPr>
          <w:rFonts w:hint="eastAsia" w:ascii="仿宋" w:hAnsi="仿宋" w:eastAsia="仿宋" w:cs="仿宋"/>
          <w:spacing w:val="0"/>
          <w:sz w:val="24"/>
          <w:szCs w:val="24"/>
          <w:highlight w:val="none"/>
          <w:lang w:val="en-US" w:eastAsia="zh-CN"/>
        </w:rPr>
        <w:t>；</w:t>
      </w:r>
    </w:p>
    <w:p w14:paraId="28E15F82">
      <w:pPr>
        <w:pStyle w:val="1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0" w:after="0" w:line="360" w:lineRule="auto"/>
        <w:ind w:left="1224" w:leftChars="240" w:right="0" w:rightChars="0" w:hanging="720" w:hangingChars="3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（4）业务类资料立卷</w:t>
      </w:r>
      <w:r>
        <w:rPr>
          <w:rFonts w:hint="eastAsia" w:ascii="仿宋" w:hAnsi="仿宋" w:eastAsia="仿宋" w:cs="仿宋"/>
          <w:spacing w:val="0"/>
          <w:sz w:val="24"/>
          <w:szCs w:val="24"/>
          <w:highlight w:val="none"/>
        </w:rPr>
        <w:t>应遵循文件的自然形成规律，保持卷内文件的有机联系，便于档案的保管和利用；</w:t>
      </w:r>
      <w:r>
        <w:rPr>
          <w:rFonts w:hint="eastAsia" w:ascii="仿宋" w:hAnsi="仿宋" w:eastAsia="仿宋" w:cs="仿宋"/>
          <w:spacing w:val="0"/>
          <w:sz w:val="24"/>
          <w:szCs w:val="24"/>
          <w:highlight w:val="none"/>
          <w:lang w:val="en-US" w:eastAsia="zh-CN"/>
        </w:rPr>
        <w:t xml:space="preserve"> </w:t>
      </w:r>
    </w:p>
    <w:p w14:paraId="17A49721">
      <w:pPr>
        <w:pStyle w:val="14"/>
        <w:keepNext w:val="0"/>
        <w:keepLines w:val="0"/>
        <w:pageBreakBefore w:val="0"/>
        <w:widowControl w:val="0"/>
        <w:numPr>
          <w:ilvl w:val="0"/>
          <w:numId w:val="2"/>
        </w:numPr>
        <w:tabs>
          <w:tab w:val="left" w:pos="1489"/>
        </w:tabs>
        <w:kinsoku/>
        <w:wordWrap/>
        <w:overflowPunct/>
        <w:topLinePunct w:val="0"/>
        <w:autoSpaceDE w:val="0"/>
        <w:autoSpaceDN w:val="0"/>
        <w:bidi w:val="0"/>
        <w:adjustRightInd/>
        <w:snapToGrid/>
        <w:spacing w:before="0" w:after="0" w:line="360" w:lineRule="auto"/>
        <w:ind w:right="0" w:rightChars="0" w:firstLine="240" w:firstLineChars="1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文书类资料应按照《归档文件整理规则》DA/T22-2015进行分类排序；</w:t>
      </w:r>
    </w:p>
    <w:p w14:paraId="6238BB7E">
      <w:pPr>
        <w:pStyle w:val="14"/>
        <w:keepNext w:val="0"/>
        <w:keepLines w:val="0"/>
        <w:pageBreakBefore w:val="0"/>
        <w:widowControl w:val="0"/>
        <w:numPr>
          <w:ilvl w:val="0"/>
          <w:numId w:val="2"/>
        </w:numPr>
        <w:tabs>
          <w:tab w:val="left" w:pos="1489"/>
        </w:tabs>
        <w:kinsoku/>
        <w:wordWrap/>
        <w:overflowPunct/>
        <w:topLinePunct w:val="0"/>
        <w:autoSpaceDE w:val="0"/>
        <w:autoSpaceDN w:val="0"/>
        <w:bidi w:val="0"/>
        <w:adjustRightInd/>
        <w:snapToGrid/>
        <w:spacing w:before="0" w:after="0" w:line="360" w:lineRule="auto"/>
        <w:ind w:right="0" w:rightChars="0" w:firstLine="240" w:firstLineChars="1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不同载体的文件应分别立卷</w:t>
      </w:r>
      <w:r>
        <w:rPr>
          <w:rFonts w:hint="eastAsia" w:ascii="仿宋" w:hAnsi="仿宋" w:eastAsia="仿宋" w:cs="仿宋"/>
          <w:spacing w:val="0"/>
          <w:sz w:val="24"/>
          <w:szCs w:val="24"/>
          <w:highlight w:val="none"/>
          <w:lang w:val="en-US" w:eastAsia="zh-CN"/>
        </w:rPr>
        <w:t>；</w:t>
      </w:r>
    </w:p>
    <w:p w14:paraId="79279B35">
      <w:pPr>
        <w:pStyle w:val="14"/>
        <w:keepNext w:val="0"/>
        <w:keepLines w:val="0"/>
        <w:pageBreakBefore w:val="0"/>
        <w:widowControl w:val="0"/>
        <w:numPr>
          <w:ilvl w:val="0"/>
          <w:numId w:val="2"/>
        </w:numPr>
        <w:tabs>
          <w:tab w:val="left" w:pos="1489"/>
        </w:tabs>
        <w:kinsoku/>
        <w:wordWrap/>
        <w:overflowPunct/>
        <w:topLinePunct w:val="0"/>
        <w:autoSpaceDE w:val="0"/>
        <w:autoSpaceDN w:val="0"/>
        <w:bidi w:val="0"/>
        <w:adjustRightInd/>
        <w:snapToGrid/>
        <w:spacing w:before="0" w:after="0" w:line="360" w:lineRule="auto"/>
        <w:ind w:right="0" w:rightChars="0" w:firstLine="240" w:firstLineChars="1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案卷不宜过厚，文字材料卷厚度不宜超过20mm，图纸卷厚度不宜超过</w:t>
      </w:r>
      <w:r>
        <w:rPr>
          <w:rFonts w:hint="eastAsia" w:ascii="仿宋" w:hAnsi="仿宋" w:eastAsia="仿宋" w:cs="仿宋"/>
          <w:spacing w:val="0"/>
          <w:sz w:val="24"/>
          <w:szCs w:val="24"/>
          <w:highlight w:val="none"/>
          <w:lang w:val="en-US" w:eastAsia="zh-CN"/>
        </w:rPr>
        <w:t xml:space="preserve"> </w:t>
      </w:r>
    </w:p>
    <w:p w14:paraId="5CA1EDB3">
      <w:pPr>
        <w:pStyle w:val="1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0" w:after="0" w:line="360" w:lineRule="auto"/>
        <w:ind w:right="0" w:rightChars="0" w:firstLine="720" w:firstLineChars="3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40mm</w:t>
      </w:r>
      <w:r>
        <w:rPr>
          <w:rFonts w:hint="eastAsia" w:ascii="仿宋" w:hAnsi="仿宋" w:eastAsia="仿宋" w:cs="仿宋"/>
          <w:spacing w:val="0"/>
          <w:sz w:val="24"/>
          <w:szCs w:val="24"/>
          <w:highlight w:val="none"/>
          <w:lang w:val="en-US" w:eastAsia="zh-CN"/>
        </w:rPr>
        <w:t>；</w:t>
      </w:r>
    </w:p>
    <w:p w14:paraId="786ADC11">
      <w:pPr>
        <w:pStyle w:val="14"/>
        <w:keepNext w:val="0"/>
        <w:keepLines w:val="0"/>
        <w:pageBreakBefore w:val="0"/>
        <w:widowControl w:val="0"/>
        <w:numPr>
          <w:ilvl w:val="0"/>
          <w:numId w:val="2"/>
        </w:numPr>
        <w:tabs>
          <w:tab w:val="left" w:pos="1489"/>
        </w:tabs>
        <w:kinsoku/>
        <w:wordWrap/>
        <w:overflowPunct/>
        <w:topLinePunct w:val="0"/>
        <w:autoSpaceDE w:val="0"/>
        <w:autoSpaceDN w:val="0"/>
        <w:bidi w:val="0"/>
        <w:adjustRightInd/>
        <w:snapToGrid/>
        <w:spacing w:before="0" w:after="0" w:line="360" w:lineRule="auto"/>
        <w:ind w:right="0" w:rightChars="0" w:firstLine="240" w:firstLineChars="1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案卷内不应有重份文件。</w:t>
      </w:r>
    </w:p>
    <w:p w14:paraId="62093E1A">
      <w:pPr>
        <w:pStyle w:val="1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0" w:after="0" w:line="360" w:lineRule="auto"/>
        <w:ind w:leftChars="100" w:right="0" w:rightChars="0"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1.2 卷内文件排列</w:t>
      </w:r>
    </w:p>
    <w:p w14:paraId="296BEBE3">
      <w:pPr>
        <w:pStyle w:val="1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0" w:after="0" w:line="360" w:lineRule="auto"/>
        <w:ind w:left="505" w:leftChars="0" w:right="0" w:rightChars="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（1）文字材料应按事项、专业顺序排列。</w:t>
      </w:r>
      <w:r>
        <w:rPr>
          <w:rFonts w:hint="eastAsia" w:ascii="仿宋" w:hAnsi="仿宋" w:eastAsia="仿宋" w:cs="仿宋"/>
          <w:spacing w:val="0"/>
          <w:sz w:val="24"/>
          <w:szCs w:val="24"/>
          <w:highlight w:val="none"/>
        </w:rPr>
        <w:t>同一事项的请示与批复、同一文件的印本与定稿、主体与附件不应分开，并应按批复在前、请示在后，印本在前、定稿在后，主体在前、附件在后</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汇总在前、内容在后的顺序排列。</w:t>
      </w:r>
    </w:p>
    <w:p w14:paraId="187099E1">
      <w:pPr>
        <w:pStyle w:val="1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0" w:after="0" w:line="360" w:lineRule="auto"/>
        <w:ind w:left="505" w:leftChars="0" w:right="0" w:rightChars="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2</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图纸应按专业排列，同专业图纸应按图号顺序排列，图纸目录应在最前面。</w:t>
      </w:r>
    </w:p>
    <w:p w14:paraId="2EA2566F">
      <w:pPr>
        <w:pStyle w:val="1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0" w:after="0" w:line="360" w:lineRule="auto"/>
        <w:ind w:left="505" w:leftChars="0" w:right="0" w:rightChars="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3</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当案卷内既有文字材料又有图纸时，文字材料应排在前面，图纸应排在后面，但应遵循主件与附件不能分开的原则。</w:t>
      </w:r>
    </w:p>
    <w:p w14:paraId="0686AB93">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 xml:space="preserve">1.3 </w:t>
      </w:r>
      <w:r>
        <w:rPr>
          <w:rFonts w:hint="eastAsia" w:ascii="仿宋" w:hAnsi="仿宋" w:eastAsia="仿宋" w:cs="仿宋"/>
          <w:spacing w:val="0"/>
          <w:sz w:val="24"/>
          <w:szCs w:val="24"/>
          <w:highlight w:val="none"/>
        </w:rPr>
        <w:t>案卷编目</w:t>
      </w:r>
    </w:p>
    <w:p w14:paraId="10B57697">
      <w:pPr>
        <w:pStyle w:val="14"/>
        <w:keepNext w:val="0"/>
        <w:keepLines w:val="0"/>
        <w:pageBreakBefore w:val="0"/>
        <w:widowControl w:val="0"/>
        <w:numPr>
          <w:ilvl w:val="0"/>
          <w:numId w:val="3"/>
        </w:numPr>
        <w:tabs>
          <w:tab w:val="left" w:pos="10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卷内文件均应按有书写内容的页面编号。每卷单独编号，页号</w:t>
      </w:r>
      <w:r>
        <w:rPr>
          <w:rFonts w:hint="eastAsia" w:ascii="仿宋" w:hAnsi="仿宋" w:eastAsia="仿宋" w:cs="仿宋"/>
          <w:spacing w:val="0"/>
          <w:sz w:val="24"/>
          <w:szCs w:val="24"/>
          <w:highlight w:val="none"/>
          <w:lang w:val="en-US" w:eastAsia="zh-CN"/>
        </w:rPr>
        <w:t xml:space="preserve"> </w:t>
      </w:r>
      <w:r>
        <w:rPr>
          <w:rFonts w:hint="eastAsia" w:ascii="仿宋" w:hAnsi="仿宋" w:eastAsia="仿宋" w:cs="仿宋"/>
          <w:spacing w:val="0"/>
          <w:sz w:val="24"/>
          <w:szCs w:val="24"/>
          <w:highlight w:val="none"/>
        </w:rPr>
        <w:t>从“001”开始</w:t>
      </w:r>
      <w:r>
        <w:rPr>
          <w:rFonts w:hint="eastAsia" w:ascii="仿宋" w:hAnsi="仿宋" w:eastAsia="仿宋" w:cs="仿宋"/>
          <w:spacing w:val="0"/>
          <w:sz w:val="24"/>
          <w:szCs w:val="24"/>
          <w:highlight w:val="none"/>
          <w:lang w:val="en-US" w:eastAsia="zh-CN"/>
        </w:rPr>
        <w:t>；</w:t>
      </w:r>
    </w:p>
    <w:p w14:paraId="77F65141">
      <w:pPr>
        <w:pStyle w:val="14"/>
        <w:keepNext w:val="0"/>
        <w:keepLines w:val="0"/>
        <w:pageBreakBefore w:val="0"/>
        <w:widowControl w:val="0"/>
        <w:numPr>
          <w:ilvl w:val="0"/>
          <w:numId w:val="3"/>
        </w:numPr>
        <w:tabs>
          <w:tab w:val="left" w:pos="10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页号编写位置单面书写的文件在右下角；双面书写的文件，正面在右下角，背面在左下角。折叠后的图纸一律在右下角</w:t>
      </w:r>
      <w:r>
        <w:rPr>
          <w:rFonts w:hint="eastAsia" w:ascii="仿宋" w:hAnsi="仿宋" w:eastAsia="仿宋" w:cs="仿宋"/>
          <w:spacing w:val="0"/>
          <w:sz w:val="24"/>
          <w:szCs w:val="24"/>
          <w:highlight w:val="none"/>
          <w:lang w:val="en-US" w:eastAsia="zh-CN"/>
        </w:rPr>
        <w:t>；</w:t>
      </w:r>
    </w:p>
    <w:p w14:paraId="4593AB32">
      <w:pPr>
        <w:pStyle w:val="14"/>
        <w:keepNext w:val="0"/>
        <w:keepLines w:val="0"/>
        <w:pageBreakBefore w:val="0"/>
        <w:widowControl w:val="0"/>
        <w:numPr>
          <w:ilvl w:val="0"/>
          <w:numId w:val="3"/>
        </w:numPr>
        <w:tabs>
          <w:tab w:val="left" w:pos="10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页号应用号码机打出，蓝色或黑色均可，不</w:t>
      </w:r>
      <w:r>
        <w:rPr>
          <w:rFonts w:hint="eastAsia" w:ascii="仿宋" w:hAnsi="仿宋" w:eastAsia="仿宋" w:cs="仿宋"/>
          <w:spacing w:val="0"/>
          <w:sz w:val="24"/>
          <w:szCs w:val="24"/>
          <w:highlight w:val="none"/>
          <w:lang w:eastAsia="zh-CN"/>
        </w:rPr>
        <w:t>得</w:t>
      </w:r>
      <w:r>
        <w:rPr>
          <w:rFonts w:hint="eastAsia" w:ascii="仿宋" w:hAnsi="仿宋" w:eastAsia="仿宋" w:cs="仿宋"/>
          <w:spacing w:val="0"/>
          <w:sz w:val="24"/>
          <w:szCs w:val="24"/>
          <w:highlight w:val="none"/>
        </w:rPr>
        <w:t>徒手书写编号</w:t>
      </w:r>
      <w:r>
        <w:rPr>
          <w:rFonts w:hint="eastAsia" w:ascii="仿宋" w:hAnsi="仿宋" w:eastAsia="仿宋" w:cs="仿宋"/>
          <w:spacing w:val="0"/>
          <w:sz w:val="24"/>
          <w:szCs w:val="24"/>
          <w:highlight w:val="none"/>
          <w:lang w:val="en-US" w:eastAsia="zh-CN"/>
        </w:rPr>
        <w:t>；</w:t>
      </w:r>
    </w:p>
    <w:p w14:paraId="41168CAC">
      <w:pPr>
        <w:pStyle w:val="14"/>
        <w:keepNext w:val="0"/>
        <w:keepLines w:val="0"/>
        <w:pageBreakBefore w:val="0"/>
        <w:widowControl w:val="0"/>
        <w:numPr>
          <w:ilvl w:val="0"/>
          <w:numId w:val="3"/>
        </w:numPr>
        <w:tabs>
          <w:tab w:val="left" w:pos="10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案卷封面、卷内目录、卷内备考表不编写页号</w:t>
      </w:r>
      <w:r>
        <w:rPr>
          <w:rFonts w:hint="eastAsia" w:ascii="仿宋" w:hAnsi="仿宋" w:eastAsia="仿宋" w:cs="仿宋"/>
          <w:spacing w:val="0"/>
          <w:sz w:val="24"/>
          <w:szCs w:val="24"/>
          <w:highlight w:val="none"/>
          <w:lang w:val="en-US" w:eastAsia="zh-CN"/>
        </w:rPr>
        <w:t>；</w:t>
      </w:r>
    </w:p>
    <w:p w14:paraId="3A343259">
      <w:pPr>
        <w:pStyle w:val="14"/>
        <w:keepNext w:val="0"/>
        <w:keepLines w:val="0"/>
        <w:pageBreakBefore w:val="0"/>
        <w:widowControl w:val="0"/>
        <w:numPr>
          <w:ilvl w:val="0"/>
          <w:numId w:val="3"/>
        </w:numPr>
        <w:tabs>
          <w:tab w:val="left" w:pos="10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卷内目录排列在卷内文件首页之前</w:t>
      </w:r>
      <w:r>
        <w:rPr>
          <w:rFonts w:hint="eastAsia" w:ascii="仿宋" w:hAnsi="仿宋" w:eastAsia="仿宋" w:cs="仿宋"/>
          <w:spacing w:val="0"/>
          <w:sz w:val="24"/>
          <w:szCs w:val="24"/>
          <w:highlight w:val="none"/>
          <w:lang w:val="en-US" w:eastAsia="zh-CN"/>
        </w:rPr>
        <w:t>；</w:t>
      </w:r>
    </w:p>
    <w:p w14:paraId="2FBF738C">
      <w:pPr>
        <w:pStyle w:val="14"/>
        <w:keepNext w:val="0"/>
        <w:keepLines w:val="0"/>
        <w:pageBreakBefore w:val="0"/>
        <w:widowControl w:val="0"/>
        <w:numPr>
          <w:ilvl w:val="0"/>
          <w:numId w:val="3"/>
        </w:numPr>
        <w:tabs>
          <w:tab w:val="left" w:pos="10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序号应以一份文件为单位编写，用阿拉伯数字从1依次标注</w:t>
      </w:r>
      <w:r>
        <w:rPr>
          <w:rFonts w:hint="eastAsia" w:ascii="仿宋" w:hAnsi="仿宋" w:eastAsia="仿宋" w:cs="仿宋"/>
          <w:spacing w:val="0"/>
          <w:sz w:val="24"/>
          <w:szCs w:val="24"/>
          <w:highlight w:val="none"/>
          <w:lang w:val="en-US" w:eastAsia="zh-CN"/>
        </w:rPr>
        <w:t>；</w:t>
      </w:r>
    </w:p>
    <w:p w14:paraId="762B5528">
      <w:pPr>
        <w:pStyle w:val="14"/>
        <w:keepNext w:val="0"/>
        <w:keepLines w:val="0"/>
        <w:pageBreakBefore w:val="0"/>
        <w:widowControl w:val="0"/>
        <w:numPr>
          <w:ilvl w:val="0"/>
          <w:numId w:val="3"/>
        </w:numPr>
        <w:tabs>
          <w:tab w:val="left" w:pos="10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责任者应填写文件的直接形成单位或个人。有多个责任者时，应选择两个主要责任者，其余用“等”代替</w:t>
      </w:r>
      <w:r>
        <w:rPr>
          <w:rFonts w:hint="eastAsia" w:ascii="仿宋" w:hAnsi="仿宋" w:eastAsia="仿宋" w:cs="仿宋"/>
          <w:spacing w:val="0"/>
          <w:sz w:val="24"/>
          <w:szCs w:val="24"/>
          <w:highlight w:val="none"/>
          <w:lang w:val="en-US" w:eastAsia="zh-CN"/>
        </w:rPr>
        <w:t>；</w:t>
      </w:r>
    </w:p>
    <w:p w14:paraId="3F94ED2D">
      <w:pPr>
        <w:pStyle w:val="14"/>
        <w:keepNext w:val="0"/>
        <w:keepLines w:val="0"/>
        <w:pageBreakBefore w:val="0"/>
        <w:widowControl w:val="0"/>
        <w:numPr>
          <w:ilvl w:val="0"/>
          <w:numId w:val="3"/>
        </w:numPr>
        <w:tabs>
          <w:tab w:val="left" w:pos="10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文件编号应填写文件形成单位的发文号或图纸的图号</w:t>
      </w:r>
      <w:r>
        <w:rPr>
          <w:rFonts w:hint="eastAsia" w:ascii="仿宋" w:hAnsi="仿宋" w:eastAsia="仿宋" w:cs="仿宋"/>
          <w:spacing w:val="0"/>
          <w:sz w:val="24"/>
          <w:szCs w:val="24"/>
          <w:highlight w:val="none"/>
          <w:lang w:val="en-US" w:eastAsia="zh-CN"/>
        </w:rPr>
        <w:t>；</w:t>
      </w:r>
    </w:p>
    <w:p w14:paraId="0EBFF9CA">
      <w:pPr>
        <w:pStyle w:val="14"/>
        <w:keepNext w:val="0"/>
        <w:keepLines w:val="0"/>
        <w:pageBreakBefore w:val="0"/>
        <w:widowControl w:val="0"/>
        <w:numPr>
          <w:ilvl w:val="0"/>
          <w:numId w:val="3"/>
        </w:numPr>
        <w:tabs>
          <w:tab w:val="left" w:pos="10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文件题名应填写文件标题的全称。当文件无标题时，应根据内容拟写</w:t>
      </w:r>
      <w:r>
        <w:rPr>
          <w:rFonts w:hint="eastAsia" w:ascii="仿宋" w:hAnsi="仿宋" w:eastAsia="仿宋" w:cs="仿宋"/>
          <w:spacing w:val="0"/>
          <w:w w:val="101"/>
          <w:sz w:val="24"/>
          <w:szCs w:val="24"/>
          <w:highlight w:val="none"/>
        </w:rPr>
        <w:t>标题，拟写标题外应加“［</w:t>
      </w:r>
      <w:r>
        <w:rPr>
          <w:rFonts w:hint="eastAsia" w:ascii="仿宋" w:hAnsi="仿宋" w:eastAsia="仿宋" w:cs="仿宋"/>
          <w:spacing w:val="0"/>
          <w:sz w:val="24"/>
          <w:szCs w:val="24"/>
          <w:highlight w:val="none"/>
        </w:rPr>
        <w:t xml:space="preserve"> </w:t>
      </w:r>
      <w:r>
        <w:rPr>
          <w:rFonts w:hint="eastAsia" w:ascii="仿宋" w:hAnsi="仿宋" w:eastAsia="仿宋" w:cs="仿宋"/>
          <w:spacing w:val="0"/>
          <w:w w:val="101"/>
          <w:sz w:val="24"/>
          <w:szCs w:val="24"/>
          <w:highlight w:val="none"/>
        </w:rPr>
        <w:t>］</w:t>
      </w:r>
      <w:r>
        <w:rPr>
          <w:rFonts w:hint="eastAsia" w:ascii="仿宋" w:hAnsi="仿宋" w:eastAsia="仿宋" w:cs="仿宋"/>
          <w:spacing w:val="0"/>
          <w:w w:val="101"/>
          <w:sz w:val="24"/>
          <w:szCs w:val="24"/>
          <w:highlight w:val="none"/>
          <w:lang w:val="en-US" w:eastAsia="zh-CN"/>
        </w:rPr>
        <w:t>”</w:t>
      </w:r>
      <w:r>
        <w:rPr>
          <w:rFonts w:hint="eastAsia" w:ascii="仿宋" w:hAnsi="仿宋" w:eastAsia="仿宋" w:cs="仿宋"/>
          <w:spacing w:val="0"/>
          <w:w w:val="101"/>
          <w:sz w:val="24"/>
          <w:szCs w:val="24"/>
          <w:highlight w:val="none"/>
        </w:rPr>
        <w:t>符号</w:t>
      </w:r>
      <w:r>
        <w:rPr>
          <w:rFonts w:hint="eastAsia" w:ascii="仿宋" w:hAnsi="仿宋" w:eastAsia="仿宋" w:cs="仿宋"/>
          <w:spacing w:val="0"/>
          <w:w w:val="101"/>
          <w:sz w:val="24"/>
          <w:szCs w:val="24"/>
          <w:highlight w:val="none"/>
          <w:lang w:val="en-US" w:eastAsia="zh-CN"/>
        </w:rPr>
        <w:t>；</w:t>
      </w:r>
    </w:p>
    <w:p w14:paraId="488C9BDE">
      <w:pPr>
        <w:pStyle w:val="14"/>
        <w:keepNext w:val="0"/>
        <w:keepLines w:val="0"/>
        <w:pageBreakBefore w:val="0"/>
        <w:widowControl w:val="0"/>
        <w:numPr>
          <w:ilvl w:val="0"/>
          <w:numId w:val="3"/>
        </w:numPr>
        <w:tabs>
          <w:tab w:val="left" w:pos="10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rPr>
        <w:t>日期应填写文件的形成日期或文件的起止日期，竣工图应填写编制日</w:t>
      </w:r>
      <w:r>
        <w:rPr>
          <w:rFonts w:hint="eastAsia" w:ascii="仿宋" w:hAnsi="仿宋" w:eastAsia="仿宋" w:cs="仿宋"/>
          <w:spacing w:val="0"/>
          <w:w w:val="101"/>
          <w:sz w:val="24"/>
          <w:szCs w:val="24"/>
          <w:highlight w:val="none"/>
        </w:rPr>
        <w:t>期。日期中“年”应用四位数字表示，“月”和“日”应分别用两位数字表示</w:t>
      </w:r>
      <w:r>
        <w:rPr>
          <w:rFonts w:hint="eastAsia" w:ascii="仿宋" w:hAnsi="仿宋" w:eastAsia="仿宋" w:cs="仿宋"/>
          <w:spacing w:val="0"/>
          <w:w w:val="101"/>
          <w:sz w:val="24"/>
          <w:szCs w:val="24"/>
          <w:highlight w:val="none"/>
          <w:lang w:val="en-US" w:eastAsia="zh-CN"/>
        </w:rPr>
        <w:t>；</w:t>
      </w:r>
    </w:p>
    <w:p w14:paraId="78ECD579">
      <w:pPr>
        <w:pStyle w:val="14"/>
        <w:keepNext w:val="0"/>
        <w:keepLines w:val="0"/>
        <w:pageBreakBefore w:val="0"/>
        <w:widowControl w:val="0"/>
        <w:numPr>
          <w:ilvl w:val="0"/>
          <w:numId w:val="3"/>
        </w:numPr>
        <w:tabs>
          <w:tab w:val="left" w:pos="10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页次应填写文件在卷内所排的起止页号。备注应填写需要说明的问题</w:t>
      </w:r>
      <w:r>
        <w:rPr>
          <w:rFonts w:hint="eastAsia" w:ascii="仿宋" w:hAnsi="仿宋" w:eastAsia="仿宋" w:cs="仿宋"/>
          <w:spacing w:val="0"/>
          <w:sz w:val="24"/>
          <w:szCs w:val="24"/>
          <w:highlight w:val="none"/>
          <w:lang w:val="en-US" w:eastAsia="zh-CN"/>
        </w:rPr>
        <w:t>；</w:t>
      </w:r>
    </w:p>
    <w:p w14:paraId="56FF3E63">
      <w:pPr>
        <w:pStyle w:val="14"/>
        <w:keepNext w:val="0"/>
        <w:keepLines w:val="0"/>
        <w:pageBreakBefore w:val="0"/>
        <w:widowControl w:val="0"/>
        <w:numPr>
          <w:ilvl w:val="0"/>
          <w:numId w:val="3"/>
        </w:numPr>
        <w:tabs>
          <w:tab w:val="left" w:pos="10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卷内备考表应排列在卷内文件的尾页之后；</w:t>
      </w:r>
    </w:p>
    <w:p w14:paraId="026C2E84">
      <w:pPr>
        <w:pStyle w:val="14"/>
        <w:keepNext w:val="0"/>
        <w:keepLines w:val="0"/>
        <w:pageBreakBefore w:val="0"/>
        <w:widowControl w:val="0"/>
        <w:numPr>
          <w:ilvl w:val="0"/>
          <w:numId w:val="3"/>
        </w:numPr>
        <w:tabs>
          <w:tab w:val="left" w:pos="10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卷内备考表应标明卷内文件的总页数、各类文件页数或照片张数及立卷单位对案卷情况的说明；主要说明卷内文件复印件情况、页码错误情况、文件的更换情况等</w:t>
      </w:r>
      <w:r>
        <w:rPr>
          <w:rFonts w:hint="eastAsia" w:ascii="仿宋" w:hAnsi="仿宋" w:eastAsia="仿宋" w:cs="仿宋"/>
          <w:spacing w:val="0"/>
          <w:sz w:val="24"/>
          <w:szCs w:val="24"/>
          <w:highlight w:val="none"/>
          <w:lang w:val="en-US" w:eastAsia="zh-CN"/>
        </w:rPr>
        <w:t>；</w:t>
      </w:r>
    </w:p>
    <w:p w14:paraId="52A5C34B">
      <w:pPr>
        <w:pStyle w:val="14"/>
        <w:keepNext w:val="0"/>
        <w:keepLines w:val="0"/>
        <w:pageBreakBefore w:val="0"/>
        <w:widowControl w:val="0"/>
        <w:numPr>
          <w:ilvl w:val="0"/>
          <w:numId w:val="3"/>
        </w:numPr>
        <w:tabs>
          <w:tab w:val="left" w:pos="10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立卷</w:t>
      </w:r>
      <w:r>
        <w:rPr>
          <w:rFonts w:hint="eastAsia" w:ascii="仿宋" w:hAnsi="仿宋" w:eastAsia="仿宋" w:cs="仿宋"/>
          <w:spacing w:val="0"/>
          <w:sz w:val="24"/>
          <w:szCs w:val="24"/>
          <w:highlight w:val="none"/>
          <w:lang w:eastAsia="zh-CN"/>
        </w:rPr>
        <w:t>人</w:t>
      </w:r>
      <w:r>
        <w:rPr>
          <w:rFonts w:hint="eastAsia" w:ascii="仿宋" w:hAnsi="仿宋" w:eastAsia="仿宋" w:cs="仿宋"/>
          <w:spacing w:val="0"/>
          <w:sz w:val="24"/>
          <w:szCs w:val="24"/>
          <w:highlight w:val="none"/>
        </w:rPr>
        <w:t>和审核人</w:t>
      </w:r>
      <w:r>
        <w:rPr>
          <w:rFonts w:hint="eastAsia" w:ascii="仿宋" w:hAnsi="仿宋" w:eastAsia="仿宋" w:cs="仿宋"/>
          <w:spacing w:val="0"/>
          <w:sz w:val="24"/>
          <w:szCs w:val="24"/>
          <w:highlight w:val="none"/>
          <w:lang w:val="en-US" w:eastAsia="zh-CN"/>
        </w:rPr>
        <w:t>分别填写整理归档人员和归档文件审核人员</w:t>
      </w:r>
      <w:r>
        <w:rPr>
          <w:rFonts w:hint="eastAsia" w:ascii="仿宋" w:hAnsi="仿宋" w:eastAsia="仿宋" w:cs="仿宋"/>
          <w:spacing w:val="0"/>
          <w:sz w:val="24"/>
          <w:szCs w:val="24"/>
          <w:highlight w:val="none"/>
        </w:rPr>
        <w:t>，年、月、日应按立卷、审核时间填写</w:t>
      </w:r>
      <w:r>
        <w:rPr>
          <w:rFonts w:hint="eastAsia" w:ascii="仿宋" w:hAnsi="仿宋" w:eastAsia="仿宋" w:cs="仿宋"/>
          <w:spacing w:val="0"/>
          <w:sz w:val="24"/>
          <w:szCs w:val="24"/>
          <w:highlight w:val="none"/>
          <w:lang w:val="en-US" w:eastAsia="zh-CN"/>
        </w:rPr>
        <w:t>；</w:t>
      </w:r>
    </w:p>
    <w:p w14:paraId="7FC8C75D">
      <w:pPr>
        <w:pStyle w:val="14"/>
        <w:keepNext w:val="0"/>
        <w:keepLines w:val="0"/>
        <w:pageBreakBefore w:val="0"/>
        <w:widowControl w:val="0"/>
        <w:numPr>
          <w:ilvl w:val="0"/>
          <w:numId w:val="3"/>
        </w:numPr>
        <w:tabs>
          <w:tab w:val="left" w:pos="10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案卷封面采用内封面形式。案卷封面的内容应包括总卷号、案卷题名、编制单位、起止日期、密级、保管期限、本案卷所属案卷总量、</w:t>
      </w:r>
      <w:r>
        <w:rPr>
          <w:rFonts w:hint="eastAsia" w:ascii="仿宋" w:hAnsi="仿宋" w:eastAsia="仿宋" w:cs="仿宋"/>
          <w:spacing w:val="0"/>
          <w:w w:val="101"/>
          <w:sz w:val="24"/>
          <w:szCs w:val="24"/>
          <w:highlight w:val="none"/>
        </w:rPr>
        <w:t>本案卷在案卷总量中的排序</w:t>
      </w:r>
      <w:r>
        <w:rPr>
          <w:rFonts w:hint="eastAsia" w:ascii="仿宋" w:hAnsi="仿宋" w:eastAsia="仿宋" w:cs="仿宋"/>
          <w:spacing w:val="0"/>
          <w:w w:val="101"/>
          <w:sz w:val="24"/>
          <w:szCs w:val="24"/>
          <w:highlight w:val="none"/>
          <w:lang w:val="en-US" w:eastAsia="zh-CN"/>
        </w:rPr>
        <w:t>；</w:t>
      </w:r>
    </w:p>
    <w:p w14:paraId="4D5D0493">
      <w:pPr>
        <w:pStyle w:val="14"/>
        <w:keepNext w:val="0"/>
        <w:keepLines w:val="0"/>
        <w:pageBreakBefore w:val="0"/>
        <w:widowControl w:val="0"/>
        <w:numPr>
          <w:ilvl w:val="0"/>
          <w:numId w:val="3"/>
        </w:numPr>
        <w:tabs>
          <w:tab w:val="left" w:pos="10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编制单位应填写案卷内文件的形成单位或主要责任者</w:t>
      </w:r>
      <w:r>
        <w:rPr>
          <w:rFonts w:hint="eastAsia" w:ascii="仿宋" w:hAnsi="仿宋" w:eastAsia="仿宋" w:cs="仿宋"/>
          <w:spacing w:val="0"/>
          <w:sz w:val="24"/>
          <w:szCs w:val="24"/>
          <w:highlight w:val="none"/>
          <w:lang w:val="en-US" w:eastAsia="zh-CN"/>
        </w:rPr>
        <w:t>；</w:t>
      </w:r>
    </w:p>
    <w:p w14:paraId="16164405">
      <w:pPr>
        <w:pStyle w:val="14"/>
        <w:keepNext w:val="0"/>
        <w:keepLines w:val="0"/>
        <w:pageBreakBefore w:val="0"/>
        <w:widowControl w:val="0"/>
        <w:numPr>
          <w:ilvl w:val="0"/>
          <w:numId w:val="3"/>
        </w:numPr>
        <w:tabs>
          <w:tab w:val="left" w:pos="10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起止日期应填写案卷内全部文件形成的起止日期。竣工图的开始形成日期为施工图设计日期，最后形成日期按竣工图的编制日期填写</w:t>
      </w:r>
      <w:r>
        <w:rPr>
          <w:rFonts w:hint="eastAsia" w:ascii="仿宋" w:hAnsi="仿宋" w:eastAsia="仿宋" w:cs="仿宋"/>
          <w:spacing w:val="0"/>
          <w:sz w:val="24"/>
          <w:szCs w:val="24"/>
          <w:highlight w:val="none"/>
          <w:lang w:val="en-US" w:eastAsia="zh-CN"/>
        </w:rPr>
        <w:t>；</w:t>
      </w:r>
    </w:p>
    <w:p w14:paraId="75CEFBEB">
      <w:pPr>
        <w:pStyle w:val="14"/>
        <w:keepNext w:val="0"/>
        <w:keepLines w:val="0"/>
        <w:pageBreakBefore w:val="0"/>
        <w:widowControl w:val="0"/>
        <w:numPr>
          <w:ilvl w:val="0"/>
          <w:numId w:val="3"/>
        </w:numPr>
        <w:tabs>
          <w:tab w:val="left" w:pos="10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业务类资料</w:t>
      </w:r>
      <w:r>
        <w:rPr>
          <w:rFonts w:hint="eastAsia" w:ascii="仿宋" w:hAnsi="仿宋" w:eastAsia="仿宋" w:cs="仿宋"/>
          <w:spacing w:val="0"/>
          <w:sz w:val="24"/>
          <w:szCs w:val="24"/>
          <w:highlight w:val="none"/>
        </w:rPr>
        <w:t>保管期限应根据卷内文件的保存价值在永久保管、长期保管、短期保管三种保管期限中选择划定</w:t>
      </w:r>
      <w:r>
        <w:rPr>
          <w:rFonts w:hint="eastAsia" w:ascii="仿宋" w:hAnsi="仿宋" w:eastAsia="仿宋" w:cs="仿宋"/>
          <w:spacing w:val="0"/>
          <w:sz w:val="24"/>
          <w:szCs w:val="24"/>
          <w:highlight w:val="none"/>
          <w:lang w:val="en-US" w:eastAsia="zh-CN"/>
        </w:rPr>
        <w:t>；文书类资料保管期限分为永久、30年、10年，</w:t>
      </w:r>
      <w:r>
        <w:rPr>
          <w:rFonts w:hint="eastAsia" w:ascii="仿宋" w:hAnsi="仿宋" w:eastAsia="仿宋" w:cs="仿宋"/>
          <w:spacing w:val="0"/>
          <w:sz w:val="24"/>
          <w:szCs w:val="24"/>
          <w:highlight w:val="none"/>
        </w:rPr>
        <w:t>当同一案卷内有不同保管期限的文件时，该案卷保管期限应从长</w:t>
      </w:r>
      <w:r>
        <w:rPr>
          <w:rFonts w:hint="eastAsia" w:ascii="仿宋" w:hAnsi="仿宋" w:eastAsia="仿宋" w:cs="仿宋"/>
          <w:spacing w:val="0"/>
          <w:sz w:val="24"/>
          <w:szCs w:val="24"/>
          <w:highlight w:val="none"/>
          <w:lang w:val="en-US" w:eastAsia="zh-CN"/>
        </w:rPr>
        <w:t>；</w:t>
      </w:r>
    </w:p>
    <w:p w14:paraId="7F52D43A">
      <w:pPr>
        <w:pStyle w:val="14"/>
        <w:keepNext w:val="0"/>
        <w:keepLines w:val="0"/>
        <w:pageBreakBefore w:val="0"/>
        <w:widowControl w:val="0"/>
        <w:numPr>
          <w:ilvl w:val="0"/>
          <w:numId w:val="3"/>
        </w:numPr>
        <w:tabs>
          <w:tab w:val="left" w:pos="10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密级应在绝密、机密、秘密三个级别中选择划定。不含涉密文件，且无相关定密法律依据的不填写密级</w:t>
      </w:r>
      <w:r>
        <w:rPr>
          <w:rFonts w:hint="eastAsia" w:ascii="仿宋" w:hAnsi="仿宋" w:eastAsia="仿宋" w:cs="仿宋"/>
          <w:spacing w:val="0"/>
          <w:sz w:val="24"/>
          <w:szCs w:val="24"/>
          <w:highlight w:val="none"/>
          <w:lang w:val="en-US" w:eastAsia="zh-CN"/>
        </w:rPr>
        <w:t>；</w:t>
      </w:r>
    </w:p>
    <w:p w14:paraId="744DBC5C">
      <w:pPr>
        <w:pStyle w:val="14"/>
        <w:keepNext w:val="0"/>
        <w:keepLines w:val="0"/>
        <w:pageBreakBefore w:val="0"/>
        <w:widowControl w:val="0"/>
        <w:numPr>
          <w:ilvl w:val="0"/>
          <w:numId w:val="3"/>
        </w:numPr>
        <w:tabs>
          <w:tab w:val="left" w:pos="1066"/>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卷内目录、卷内备考表、案卷封面宜采用120g的白色书写纸制作，幅面应统一采用A4幅面</w:t>
      </w:r>
      <w:r>
        <w:rPr>
          <w:rFonts w:hint="eastAsia" w:ascii="仿宋" w:hAnsi="仿宋" w:eastAsia="仿宋" w:cs="仿宋"/>
          <w:spacing w:val="0"/>
          <w:sz w:val="24"/>
          <w:szCs w:val="24"/>
          <w:highlight w:val="none"/>
          <w:lang w:val="en-US" w:eastAsia="zh-CN"/>
        </w:rPr>
        <w:t>；</w:t>
      </w:r>
    </w:p>
    <w:p w14:paraId="35AB2FCD">
      <w:pPr>
        <w:pStyle w:val="14"/>
        <w:keepNext w:val="0"/>
        <w:keepLines w:val="0"/>
        <w:pageBreakBefore w:val="0"/>
        <w:widowControl w:val="0"/>
        <w:numPr>
          <w:ilvl w:val="0"/>
          <w:numId w:val="0"/>
        </w:numPr>
        <w:tabs>
          <w:tab w:val="left" w:pos="1066"/>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1.4 案卷整理、装订与装具</w:t>
      </w:r>
    </w:p>
    <w:p w14:paraId="64AC6678">
      <w:pPr>
        <w:pStyle w:val="14"/>
        <w:keepNext w:val="0"/>
        <w:keepLines w:val="0"/>
        <w:pageBreakBefore w:val="0"/>
        <w:widowControl w:val="0"/>
        <w:numPr>
          <w:ilvl w:val="0"/>
          <w:numId w:val="0"/>
        </w:numPr>
        <w:tabs>
          <w:tab w:val="left" w:pos="1066"/>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1</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去金属物、硬质封皮、彩页、空白页等不符合要求的材料</w:t>
      </w:r>
      <w:r>
        <w:rPr>
          <w:rFonts w:hint="eastAsia" w:ascii="仿宋" w:hAnsi="仿宋" w:eastAsia="仿宋" w:cs="仿宋"/>
          <w:spacing w:val="0"/>
          <w:sz w:val="24"/>
          <w:szCs w:val="24"/>
          <w:highlight w:val="none"/>
          <w:lang w:val="en-US" w:eastAsia="zh-CN"/>
        </w:rPr>
        <w:t>；</w:t>
      </w:r>
    </w:p>
    <w:p w14:paraId="1192688E">
      <w:pPr>
        <w:pStyle w:val="1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2</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对于幅面达不到 297×210（A4）或破损的档案材料均应托裱</w:t>
      </w:r>
      <w:r>
        <w:rPr>
          <w:rFonts w:hint="eastAsia" w:ascii="仿宋" w:hAnsi="仿宋" w:eastAsia="仿宋" w:cs="仿宋"/>
          <w:spacing w:val="0"/>
          <w:sz w:val="24"/>
          <w:szCs w:val="24"/>
          <w:highlight w:val="none"/>
          <w:lang w:val="en-US" w:eastAsia="zh-CN"/>
        </w:rPr>
        <w:t>；</w:t>
      </w:r>
    </w:p>
    <w:p w14:paraId="5822D341">
      <w:pPr>
        <w:pStyle w:val="1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3</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破损图纸的裱糊要求整齐，以尽量不破坏图纸内容、便于长期保存为原则。托裱时不宜使用有粮浆糊。</w:t>
      </w:r>
    </w:p>
    <w:p w14:paraId="3D7DD3F5">
      <w:pPr>
        <w:pStyle w:val="1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4</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对于幅面大</w:t>
      </w:r>
      <w:r>
        <w:rPr>
          <w:rFonts w:hint="eastAsia" w:ascii="仿宋" w:hAnsi="仿宋" w:eastAsia="仿宋" w:cs="仿宋"/>
          <w:spacing w:val="0"/>
          <w:sz w:val="24"/>
          <w:szCs w:val="24"/>
          <w:highlight w:val="none"/>
          <w:lang w:eastAsia="zh-CN"/>
        </w:rPr>
        <w:t>于</w:t>
      </w:r>
      <w:r>
        <w:rPr>
          <w:rFonts w:hint="eastAsia" w:ascii="仿宋" w:hAnsi="仿宋" w:eastAsia="仿宋" w:cs="仿宋"/>
          <w:spacing w:val="0"/>
          <w:sz w:val="24"/>
          <w:szCs w:val="24"/>
          <w:highlight w:val="none"/>
        </w:rPr>
        <w:t>297×210（A4）规格的档案材料均应折叠。按《技术制图复制图的折叠方法》（GB/10609.3—89）统一折叠成297×210㎜（A4）大小。对于边框不齐或破损的图纸，应把边框修补整齐后折叠。</w:t>
      </w:r>
    </w:p>
    <w:p w14:paraId="006450C4">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5</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文字材料必须装订,文字卷和图文混合卷必须装订，装订时不应破坏文件的内容，并应保持整齐、牢固，便于保管和利用</w:t>
      </w:r>
      <w:r>
        <w:rPr>
          <w:rFonts w:hint="eastAsia" w:ascii="仿宋" w:hAnsi="仿宋" w:eastAsia="仿宋" w:cs="仿宋"/>
          <w:spacing w:val="0"/>
          <w:sz w:val="24"/>
          <w:szCs w:val="24"/>
          <w:highlight w:val="none"/>
          <w:lang w:val="en-US" w:eastAsia="zh-CN"/>
        </w:rPr>
        <w:t>；</w:t>
      </w:r>
    </w:p>
    <w:p w14:paraId="4736E83B">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6</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图纸卷不装订，不留装订线位置。不装订时仍按要求填写卷皮、卷内目录和备考表，应与整理好的案卷一同装入斜角袋后装入卷盒</w:t>
      </w:r>
      <w:r>
        <w:rPr>
          <w:rFonts w:hint="eastAsia" w:ascii="仿宋" w:hAnsi="仿宋" w:eastAsia="仿宋" w:cs="仿宋"/>
          <w:spacing w:val="0"/>
          <w:sz w:val="24"/>
          <w:szCs w:val="24"/>
          <w:highlight w:val="none"/>
          <w:lang w:val="en-US" w:eastAsia="zh-CN"/>
        </w:rPr>
        <w:t>；</w:t>
      </w:r>
    </w:p>
    <w:p w14:paraId="6FD4BB29">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7</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案卷采用三孔双线装订法。三个孔保持9cm间距，上下居中，三点一线，装订线在距案卷左边缘1至1.5㎝处，打直径为1</w:t>
      </w:r>
      <w:r>
        <w:rPr>
          <w:rFonts w:hint="eastAsia" w:ascii="仿宋" w:hAnsi="仿宋" w:eastAsia="仿宋" w:cs="仿宋"/>
          <w:spacing w:val="0"/>
          <w:sz w:val="24"/>
          <w:szCs w:val="24"/>
          <w:highlight w:val="none"/>
          <w:lang w:val="en-US" w:eastAsia="zh-CN"/>
        </w:rPr>
        <w:t>-</w:t>
      </w:r>
      <w:r>
        <w:rPr>
          <w:rFonts w:hint="eastAsia" w:ascii="仿宋" w:hAnsi="仿宋" w:eastAsia="仿宋" w:cs="仿宋"/>
          <w:spacing w:val="0"/>
          <w:sz w:val="24"/>
          <w:szCs w:val="24"/>
          <w:highlight w:val="none"/>
        </w:rPr>
        <w:t>2㎜的小孔，用腊光线双线装订，结头打死结，位置在案卷背面中孔部位，余线长短与案卷左边平齐，砸平线疙瘩并劈开线缝，使双线平行</w:t>
      </w:r>
      <w:r>
        <w:rPr>
          <w:rFonts w:hint="eastAsia" w:ascii="仿宋" w:hAnsi="仿宋" w:eastAsia="仿宋" w:cs="仿宋"/>
          <w:spacing w:val="0"/>
          <w:sz w:val="24"/>
          <w:szCs w:val="24"/>
          <w:highlight w:val="none"/>
          <w:lang w:val="en-US" w:eastAsia="zh-CN"/>
        </w:rPr>
        <w:t>；</w:t>
      </w:r>
    </w:p>
    <w:p w14:paraId="641C125D">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8</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装订时若案卷左右不平，可在左侧加垫条，使案卷四周平整</w:t>
      </w:r>
      <w:r>
        <w:rPr>
          <w:rFonts w:hint="eastAsia" w:ascii="仿宋" w:hAnsi="仿宋" w:eastAsia="仿宋" w:cs="仿宋"/>
          <w:spacing w:val="0"/>
          <w:sz w:val="24"/>
          <w:szCs w:val="24"/>
          <w:highlight w:val="none"/>
          <w:lang w:val="en-US" w:eastAsia="zh-CN"/>
        </w:rPr>
        <w:t>；</w:t>
      </w:r>
    </w:p>
    <w:p w14:paraId="6DF3D9D1">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9</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装订好的案卷要求右边和下边平齐，四周厚度基本一致</w:t>
      </w:r>
      <w:r>
        <w:rPr>
          <w:rFonts w:hint="eastAsia" w:ascii="仿宋" w:hAnsi="仿宋" w:eastAsia="仿宋" w:cs="仿宋"/>
          <w:spacing w:val="0"/>
          <w:sz w:val="24"/>
          <w:szCs w:val="24"/>
          <w:highlight w:val="none"/>
          <w:lang w:val="en-US" w:eastAsia="zh-CN"/>
        </w:rPr>
        <w:t>；</w:t>
      </w:r>
    </w:p>
    <w:p w14:paraId="7633241A">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10</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横写的材料，一律把文件头放在装订线一侧装订</w:t>
      </w:r>
      <w:r>
        <w:rPr>
          <w:rFonts w:hint="eastAsia" w:ascii="仿宋" w:hAnsi="仿宋" w:eastAsia="仿宋" w:cs="仿宋"/>
          <w:spacing w:val="0"/>
          <w:sz w:val="24"/>
          <w:szCs w:val="24"/>
          <w:highlight w:val="none"/>
          <w:lang w:val="en-US" w:eastAsia="zh-CN"/>
        </w:rPr>
        <w:t>；</w:t>
      </w:r>
    </w:p>
    <w:p w14:paraId="3CBA68DA">
      <w:pPr>
        <w:pStyle w:val="14"/>
        <w:keepNext w:val="0"/>
        <w:keepLines w:val="0"/>
        <w:pageBreakBefore w:val="0"/>
        <w:widowControl w:val="0"/>
        <w:numPr>
          <w:ilvl w:val="0"/>
          <w:numId w:val="0"/>
        </w:numPr>
        <w:tabs>
          <w:tab w:val="left" w:pos="1066"/>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11</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案卷装具采用卷盒，外表尺寸为310mm×220mm，文字档案厚度为20mm，图纸档案厚度为40mm</w:t>
      </w:r>
      <w:r>
        <w:rPr>
          <w:rFonts w:hint="eastAsia" w:ascii="仿宋" w:hAnsi="仿宋" w:eastAsia="仿宋" w:cs="仿宋"/>
          <w:spacing w:val="0"/>
          <w:sz w:val="24"/>
          <w:szCs w:val="24"/>
          <w:highlight w:val="none"/>
          <w:lang w:val="en-US" w:eastAsia="zh-CN"/>
        </w:rPr>
        <w:t>；</w:t>
      </w:r>
    </w:p>
    <w:p w14:paraId="41066E95">
      <w:pPr>
        <w:pStyle w:val="14"/>
        <w:keepNext w:val="0"/>
        <w:keepLines w:val="0"/>
        <w:pageBreakBefore w:val="0"/>
        <w:widowControl w:val="0"/>
        <w:numPr>
          <w:ilvl w:val="0"/>
          <w:numId w:val="0"/>
        </w:numPr>
        <w:tabs>
          <w:tab w:val="left" w:pos="1066"/>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12</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卷盒应采用优质无酸牛皮纸定制，以保证档案的长期保存和利用。</w:t>
      </w:r>
    </w:p>
    <w:p w14:paraId="60C43B39">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line="360" w:lineRule="auto"/>
        <w:ind w:right="0" w:righ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2、电子</w:t>
      </w:r>
      <w:r>
        <w:rPr>
          <w:rFonts w:hint="eastAsia" w:ascii="仿宋" w:hAnsi="仿宋" w:eastAsia="仿宋" w:cs="仿宋"/>
          <w:b w:val="0"/>
          <w:bCs w:val="0"/>
          <w:sz w:val="24"/>
          <w:szCs w:val="24"/>
          <w:highlight w:val="none"/>
        </w:rPr>
        <w:t>文件</w:t>
      </w:r>
      <w:r>
        <w:rPr>
          <w:rFonts w:hint="eastAsia" w:ascii="仿宋" w:hAnsi="仿宋" w:eastAsia="仿宋" w:cs="仿宋"/>
          <w:b w:val="0"/>
          <w:bCs w:val="0"/>
          <w:sz w:val="24"/>
          <w:szCs w:val="24"/>
          <w:highlight w:val="none"/>
          <w:lang w:eastAsia="zh-CN"/>
        </w:rPr>
        <w:t>整理</w:t>
      </w:r>
    </w:p>
    <w:p w14:paraId="1E387A0C">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 xml:space="preserve">2.1 </w:t>
      </w:r>
      <w:r>
        <w:rPr>
          <w:rFonts w:hint="eastAsia" w:ascii="仿宋" w:hAnsi="仿宋" w:eastAsia="仿宋" w:cs="仿宋"/>
          <w:spacing w:val="0"/>
          <w:sz w:val="24"/>
          <w:szCs w:val="24"/>
          <w:highlight w:val="none"/>
        </w:rPr>
        <w:t>电子文件</w:t>
      </w:r>
      <w:r>
        <w:rPr>
          <w:rFonts w:hint="eastAsia" w:ascii="仿宋" w:hAnsi="仿宋" w:eastAsia="仿宋" w:cs="仿宋"/>
          <w:spacing w:val="0"/>
          <w:sz w:val="24"/>
          <w:szCs w:val="24"/>
          <w:highlight w:val="none"/>
          <w:lang w:eastAsia="zh-CN"/>
        </w:rPr>
        <w:t>扫描</w:t>
      </w:r>
    </w:p>
    <w:p w14:paraId="3D60DCEE">
      <w:pPr>
        <w:pStyle w:val="1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1</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电子文件是与纸质档案完全一致的扫描型电子文件，文件须为JPG 格式。电子文件应包括元数据。</w:t>
      </w:r>
    </w:p>
    <w:p w14:paraId="77F49123">
      <w:pPr>
        <w:pStyle w:val="1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2</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电子文件的分辨率须大于等于200DPI，彩色深度为24位，纸质原件为A4幅面的电子文件的存储容量一般不超过1MB，纸质原件大于A4幅面扫描件的存储容量一般不得超过5MB。</w:t>
      </w:r>
    </w:p>
    <w:p w14:paraId="6EBC924C">
      <w:pPr>
        <w:pStyle w:val="1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3</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电子文件须图像清晰、完整，无偏斜、无失真，按页码顺序排列。电子档案按照</w:t>
      </w:r>
      <w:r>
        <w:rPr>
          <w:rFonts w:hint="eastAsia" w:ascii="仿宋" w:hAnsi="仿宋" w:eastAsia="仿宋" w:cs="仿宋"/>
          <w:spacing w:val="0"/>
          <w:sz w:val="24"/>
          <w:szCs w:val="24"/>
          <w:highlight w:val="none"/>
          <w:lang w:val="en-US" w:eastAsia="zh-CN"/>
        </w:rPr>
        <w:t>分类</w:t>
      </w:r>
      <w:r>
        <w:rPr>
          <w:rFonts w:hint="eastAsia" w:ascii="仿宋" w:hAnsi="仿宋" w:eastAsia="仿宋" w:cs="仿宋"/>
          <w:spacing w:val="0"/>
          <w:sz w:val="24"/>
          <w:szCs w:val="24"/>
          <w:highlight w:val="none"/>
        </w:rPr>
        <w:t>建立相应的文件夹，文件夹名著录为</w:t>
      </w:r>
      <w:r>
        <w:rPr>
          <w:rFonts w:hint="eastAsia" w:ascii="仿宋" w:hAnsi="仿宋" w:eastAsia="仿宋" w:cs="仿宋"/>
          <w:spacing w:val="0"/>
          <w:sz w:val="24"/>
          <w:szCs w:val="24"/>
          <w:highlight w:val="none"/>
          <w:lang w:val="en-US" w:eastAsia="zh-CN"/>
        </w:rPr>
        <w:t>每类档案的</w:t>
      </w:r>
      <w:r>
        <w:rPr>
          <w:rFonts w:hint="eastAsia" w:ascii="仿宋" w:hAnsi="仿宋" w:eastAsia="仿宋" w:cs="仿宋"/>
          <w:spacing w:val="0"/>
          <w:sz w:val="24"/>
          <w:szCs w:val="24"/>
          <w:highlight w:val="none"/>
        </w:rPr>
        <w:t>名称，内含对应的打包文件。</w:t>
      </w:r>
    </w:p>
    <w:p w14:paraId="6CDC1C60">
      <w:pPr>
        <w:pStyle w:val="1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4</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须对扫描过程中出现的偏斜图像进行整体纠偏，保证图像内容偏斜角度小于1度（图像偏斜不超过页面内半个文字）。须去除图像页面中出现的影响图像质量的杂质（如黑边、多余边、污点等）。</w:t>
      </w:r>
    </w:p>
    <w:p w14:paraId="6819D9BC">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 xml:space="preserve">2.2 </w:t>
      </w:r>
      <w:r>
        <w:rPr>
          <w:rFonts w:hint="eastAsia" w:ascii="仿宋" w:hAnsi="仿宋" w:eastAsia="仿宋" w:cs="仿宋"/>
          <w:spacing w:val="0"/>
          <w:sz w:val="24"/>
          <w:szCs w:val="24"/>
          <w:highlight w:val="none"/>
        </w:rPr>
        <w:t>电子文件的移交</w:t>
      </w:r>
    </w:p>
    <w:p w14:paraId="76459969">
      <w:pPr>
        <w:pStyle w:val="14"/>
        <w:keepNext w:val="0"/>
        <w:keepLines w:val="0"/>
        <w:pageBreakBefore w:val="0"/>
        <w:widowControl w:val="0"/>
        <w:numPr>
          <w:ilvl w:val="0"/>
          <w:numId w:val="0"/>
        </w:numPr>
        <w:tabs>
          <w:tab w:val="left" w:pos="1485"/>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1</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电子文件通过单机版软件打包后以</w:t>
      </w:r>
      <w:r>
        <w:rPr>
          <w:rFonts w:hint="eastAsia" w:ascii="仿宋" w:hAnsi="仿宋" w:eastAsia="仿宋" w:cs="仿宋"/>
          <w:spacing w:val="0"/>
          <w:sz w:val="24"/>
          <w:szCs w:val="24"/>
          <w:highlight w:val="none"/>
          <w:lang w:val="en-US" w:eastAsia="zh-CN"/>
        </w:rPr>
        <w:t>硬</w:t>
      </w:r>
      <w:r>
        <w:rPr>
          <w:rFonts w:hint="eastAsia" w:ascii="仿宋" w:hAnsi="仿宋" w:eastAsia="仿宋" w:cs="仿宋"/>
          <w:spacing w:val="0"/>
          <w:sz w:val="24"/>
          <w:szCs w:val="24"/>
          <w:highlight w:val="none"/>
        </w:rPr>
        <w:t>盘的形式移交。</w:t>
      </w:r>
    </w:p>
    <w:p w14:paraId="61778A62">
      <w:pPr>
        <w:pStyle w:val="1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2</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确保移交的U盘无病毒、无数据读写故障、能通过适当设备读出数据。</w:t>
      </w:r>
    </w:p>
    <w:p w14:paraId="20435637">
      <w:pPr>
        <w:pStyle w:val="14"/>
        <w:keepNext w:val="0"/>
        <w:keepLines w:val="0"/>
        <w:pageBreakBefore w:val="0"/>
        <w:widowControl w:val="0"/>
        <w:numPr>
          <w:ilvl w:val="0"/>
          <w:numId w:val="0"/>
        </w:numPr>
        <w:tabs>
          <w:tab w:val="left" w:pos="1066"/>
        </w:tabs>
        <w:kinsoku/>
        <w:wordWrap/>
        <w:overflowPunct/>
        <w:topLinePunct w:val="0"/>
        <w:autoSpaceDE w:val="0"/>
        <w:autoSpaceDN w:val="0"/>
        <w:bidi w:val="0"/>
        <w:adjustRightInd/>
        <w:snapToGrid/>
        <w:spacing w:before="0" w:after="0" w:line="360" w:lineRule="auto"/>
        <w:ind w:right="0" w:rightChars="0" w:firstLine="480" w:firstLineChars="200"/>
        <w:jc w:val="both"/>
        <w:textAlignment w:val="auto"/>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2.3 电子文件</w:t>
      </w:r>
      <w:r>
        <w:rPr>
          <w:rFonts w:hint="eastAsia" w:ascii="仿宋" w:hAnsi="仿宋" w:eastAsia="仿宋" w:cs="仿宋"/>
          <w:spacing w:val="0"/>
          <w:sz w:val="24"/>
          <w:szCs w:val="24"/>
          <w:highlight w:val="none"/>
        </w:rPr>
        <w:t>立卷</w:t>
      </w:r>
    </w:p>
    <w:p w14:paraId="61489BF7">
      <w:pPr>
        <w:pStyle w:val="14"/>
        <w:keepNext w:val="0"/>
        <w:keepLines w:val="0"/>
        <w:pageBreakBefore w:val="0"/>
        <w:widowControl w:val="0"/>
        <w:numPr>
          <w:ilvl w:val="0"/>
          <w:numId w:val="0"/>
        </w:numPr>
        <w:tabs>
          <w:tab w:val="left" w:pos="1066"/>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ascii="仿宋" w:hAnsi="仿宋" w:eastAsia="仿宋"/>
          <w:sz w:val="24"/>
          <w:szCs w:val="24"/>
        </w:rPr>
      </w:pPr>
      <w:r>
        <w:rPr>
          <w:rFonts w:hint="eastAsia" w:ascii="仿宋" w:hAnsi="仿宋" w:eastAsia="仿宋" w:cs="仿宋"/>
          <w:spacing w:val="0"/>
          <w:sz w:val="24"/>
          <w:szCs w:val="24"/>
          <w:highlight w:val="none"/>
        </w:rPr>
        <w:t>电子文件立卷时，每个项目应</w:t>
      </w:r>
      <w:r>
        <w:rPr>
          <w:rFonts w:hint="eastAsia" w:ascii="仿宋" w:hAnsi="仿宋" w:eastAsia="仿宋" w:cs="仿宋"/>
          <w:spacing w:val="0"/>
          <w:sz w:val="24"/>
          <w:szCs w:val="24"/>
          <w:highlight w:val="none"/>
          <w:lang w:eastAsia="zh-CN"/>
        </w:rPr>
        <w:t>科学设计树形结构，</w:t>
      </w:r>
      <w:r>
        <w:rPr>
          <w:rFonts w:hint="eastAsia" w:ascii="仿宋" w:hAnsi="仿宋" w:eastAsia="仿宋" w:cs="仿宋"/>
          <w:spacing w:val="0"/>
          <w:sz w:val="24"/>
          <w:szCs w:val="24"/>
          <w:highlight w:val="none"/>
        </w:rPr>
        <w:t>建立多级文件夹，与纸质文件在案卷设置上一致，建立相应的标识关系</w:t>
      </w:r>
      <w:r>
        <w:rPr>
          <w:rFonts w:hint="eastAsia" w:ascii="仿宋" w:hAnsi="仿宋" w:eastAsia="仿宋" w:cs="仿宋"/>
          <w:spacing w:val="0"/>
          <w:sz w:val="24"/>
          <w:szCs w:val="24"/>
          <w:highlight w:val="none"/>
          <w:lang w:eastAsia="zh-CN"/>
        </w:rPr>
        <w:t>，便于检索。</w:t>
      </w:r>
    </w:p>
    <w:p w14:paraId="21D8C244">
      <w:pPr>
        <w:numPr>
          <w:ilvl w:val="0"/>
          <w:numId w:val="1"/>
        </w:numPr>
        <w:spacing w:line="360" w:lineRule="auto"/>
        <w:ind w:left="120" w:leftChars="0" w:firstLine="0" w:firstLineChars="0"/>
        <w:rPr>
          <w:rFonts w:ascii="仿宋" w:hAnsi="仿宋" w:eastAsia="仿宋"/>
          <w:sz w:val="24"/>
          <w:szCs w:val="24"/>
        </w:rPr>
      </w:pPr>
      <w:r>
        <w:rPr>
          <w:rFonts w:hint="eastAsia" w:ascii="仿宋" w:hAnsi="仿宋" w:eastAsia="仿宋"/>
          <w:sz w:val="24"/>
          <w:szCs w:val="24"/>
        </w:rPr>
        <w:t>验收</w:t>
      </w:r>
    </w:p>
    <w:p w14:paraId="37D1EAC0">
      <w:pPr>
        <w:numPr>
          <w:ilvl w:val="0"/>
          <w:numId w:val="4"/>
        </w:numPr>
        <w:spacing w:line="360" w:lineRule="auto"/>
        <w:ind w:left="120" w:leftChars="0"/>
        <w:rPr>
          <w:rFonts w:hint="eastAsia" w:ascii="仿宋" w:hAnsi="仿宋" w:eastAsia="仿宋" w:cs="仿宋"/>
          <w:sz w:val="24"/>
          <w:szCs w:val="24"/>
        </w:rPr>
      </w:pPr>
      <w:r>
        <w:rPr>
          <w:rFonts w:hint="eastAsia" w:ascii="仿宋" w:hAnsi="仿宋" w:eastAsia="仿宋" w:cs="仿宋"/>
          <w:sz w:val="24"/>
          <w:szCs w:val="24"/>
          <w:lang w:val="en-US" w:eastAsia="zh-CN"/>
        </w:rPr>
        <w:t>档案分类整理及装订</w:t>
      </w:r>
    </w:p>
    <w:p w14:paraId="7A53CF82">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参照《建设工程文件归档规范》（GB/T 50328-2014）、《城建档案业务管理规范CJJ/T 158-2001》</w:t>
      </w:r>
      <w:r>
        <w:rPr>
          <w:rFonts w:hint="eastAsia" w:ascii="仿宋" w:hAnsi="仿宋" w:eastAsia="仿宋" w:cs="仿宋"/>
          <w:sz w:val="24"/>
          <w:szCs w:val="24"/>
          <w:lang w:eastAsia="zh-CN"/>
        </w:rPr>
        <w:t>、</w:t>
      </w:r>
      <w:r>
        <w:rPr>
          <w:rFonts w:hint="eastAsia" w:ascii="仿宋" w:hAnsi="仿宋" w:eastAsia="仿宋" w:cs="仿宋"/>
          <w:spacing w:val="0"/>
          <w:sz w:val="24"/>
          <w:szCs w:val="24"/>
          <w:highlight w:val="none"/>
          <w:lang w:val="en-US" w:eastAsia="zh-CN"/>
        </w:rPr>
        <w:t>《归档文件整理规则》DA/T22-2015等技术标准</w:t>
      </w:r>
      <w:r>
        <w:rPr>
          <w:rFonts w:hint="eastAsia" w:ascii="仿宋" w:hAnsi="仿宋" w:eastAsia="仿宋" w:cs="仿宋"/>
          <w:sz w:val="24"/>
          <w:szCs w:val="24"/>
        </w:rPr>
        <w:t>及西安市城建档案馆相关管理规定执行。</w:t>
      </w:r>
    </w:p>
    <w:p w14:paraId="5C39E46A">
      <w:pPr>
        <w:keepNext w:val="0"/>
        <w:keepLines w:val="0"/>
        <w:pageBreakBefore w:val="0"/>
        <w:widowControl w:val="0"/>
        <w:bidi w:val="0"/>
        <w:spacing w:line="360" w:lineRule="auto"/>
        <w:jc w:val="left"/>
        <w:textAlignment w:val="auto"/>
        <w:rPr>
          <w:rFonts w:hint="eastAsia" w:ascii="宋体" w:hAnsi="宋体" w:eastAsia="仿宋" w:cs="宋体"/>
          <w:b/>
          <w:sz w:val="24"/>
          <w:szCs w:val="24"/>
          <w:lang w:eastAsia="zh-CN"/>
        </w:rPr>
      </w:pPr>
      <w:r>
        <w:rPr>
          <w:rFonts w:hint="eastAsia" w:ascii="仿宋" w:hAnsi="仿宋" w:eastAsia="仿宋" w:cs="仿宋"/>
          <w:b w:val="0"/>
          <w:bCs/>
          <w:sz w:val="24"/>
          <w:szCs w:val="24"/>
          <w:lang w:val="en-US" w:eastAsia="zh-CN"/>
        </w:rPr>
        <w:t>2、</w:t>
      </w:r>
      <w:r>
        <w:rPr>
          <w:rFonts w:hint="eastAsia" w:ascii="仿宋" w:hAnsi="仿宋" w:eastAsia="仿宋" w:cs="仿宋"/>
          <w:b w:val="0"/>
          <w:bCs/>
          <w:sz w:val="24"/>
          <w:szCs w:val="24"/>
        </w:rPr>
        <w:t>档案著录</w:t>
      </w:r>
    </w:p>
    <w:p w14:paraId="779710E2">
      <w:pPr>
        <w:keepNext w:val="0"/>
        <w:keepLines w:val="0"/>
        <w:pageBreakBefore w:val="0"/>
        <w:widowControl w:val="0"/>
        <w:bidi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按照“数据质量管理执行</w:t>
      </w:r>
      <w:r>
        <w:rPr>
          <w:rFonts w:hint="eastAsia" w:ascii="仿宋" w:hAnsi="仿宋" w:eastAsia="仿宋" w:cs="仿宋"/>
          <w:color w:val="auto"/>
          <w:sz w:val="24"/>
          <w:szCs w:val="24"/>
          <w:highlight w:val="none"/>
        </w:rPr>
        <w:t>标准</w:t>
      </w:r>
      <w:r>
        <w:rPr>
          <w:rFonts w:hint="eastAsia" w:ascii="仿宋" w:hAnsi="仿宋" w:eastAsia="仿宋" w:cs="仿宋"/>
          <w:sz w:val="24"/>
          <w:szCs w:val="24"/>
        </w:rPr>
        <w:t>”等的要求，著录录入文件级条目数据项内容，目录信息结构按</w:t>
      </w:r>
      <w:r>
        <w:rPr>
          <w:rFonts w:hint="eastAsia" w:ascii="仿宋" w:hAnsi="仿宋" w:eastAsia="仿宋" w:cs="仿宋"/>
          <w:sz w:val="24"/>
          <w:szCs w:val="24"/>
          <w:lang w:val="en-US" w:eastAsia="zh-CN"/>
        </w:rPr>
        <w:t>西安市城建档案馆系统</w:t>
      </w:r>
      <w:r>
        <w:rPr>
          <w:rFonts w:hint="eastAsia" w:ascii="仿宋" w:hAnsi="仿宋" w:eastAsia="仿宋" w:cs="仿宋"/>
          <w:sz w:val="24"/>
          <w:szCs w:val="24"/>
        </w:rPr>
        <w:t>管理设置为准，不得遗漏规定的数据项，确保著录录入目录信息的真实、完整、正确。</w:t>
      </w:r>
    </w:p>
    <w:p w14:paraId="123AD3FA">
      <w:pPr>
        <w:keepNext w:val="0"/>
        <w:keepLines w:val="0"/>
        <w:pageBreakBefore w:val="0"/>
        <w:widowControl w:val="0"/>
        <w:bidi w:val="0"/>
        <w:spacing w:line="360" w:lineRule="auto"/>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3、</w:t>
      </w:r>
      <w:r>
        <w:rPr>
          <w:rFonts w:hint="eastAsia" w:ascii="仿宋" w:hAnsi="仿宋" w:eastAsia="仿宋" w:cs="仿宋"/>
          <w:b w:val="0"/>
          <w:bCs/>
          <w:sz w:val="24"/>
          <w:szCs w:val="24"/>
        </w:rPr>
        <w:t>档案</w:t>
      </w:r>
      <w:r>
        <w:rPr>
          <w:rFonts w:hint="eastAsia" w:ascii="仿宋" w:hAnsi="仿宋" w:eastAsia="仿宋" w:cs="仿宋"/>
          <w:b w:val="0"/>
          <w:bCs/>
          <w:color w:val="auto"/>
          <w:sz w:val="24"/>
          <w:szCs w:val="24"/>
          <w:highlight w:val="none"/>
          <w:lang w:eastAsia="zh-CN"/>
        </w:rPr>
        <w:t>扫描</w:t>
      </w:r>
    </w:p>
    <w:p w14:paraId="1EB405B7">
      <w:pPr>
        <w:keepNext w:val="0"/>
        <w:keepLines w:val="0"/>
        <w:pageBreakBefore w:val="0"/>
        <w:widowControl w:val="0"/>
        <w:bidi w:val="0"/>
        <w:spacing w:line="360" w:lineRule="auto"/>
        <w:ind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（1）扫描主要技术参数</w:t>
      </w:r>
      <w:r>
        <w:rPr>
          <w:rFonts w:hint="eastAsia" w:ascii="仿宋" w:hAnsi="仿宋" w:eastAsia="仿宋" w:cs="仿宋"/>
          <w:b w:val="0"/>
          <w:bCs/>
          <w:color w:val="auto"/>
          <w:sz w:val="24"/>
          <w:szCs w:val="24"/>
          <w:highlight w:val="none"/>
        </w:rPr>
        <w:t>设置</w:t>
      </w:r>
      <w:r>
        <w:rPr>
          <w:rFonts w:hint="eastAsia" w:ascii="仿宋" w:hAnsi="仿宋" w:eastAsia="仿宋" w:cs="仿宋"/>
          <w:b w:val="0"/>
          <w:bCs/>
          <w:sz w:val="24"/>
          <w:szCs w:val="24"/>
        </w:rPr>
        <w:t>：质量须达到现行《西安市建设工程电子档案归档与管理规定》要求，服务商须保证纸质档案与电子档案的一一对应，如果在扫描中发现问题须及时纠正。扫描格式及质量须参照下表：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726"/>
        <w:gridCol w:w="1698"/>
        <w:gridCol w:w="1693"/>
        <w:gridCol w:w="1703"/>
      </w:tblGrid>
      <w:tr w14:paraId="6884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7B3DA20D">
            <w:pPr>
              <w:pageBreakBefore w:val="0"/>
              <w:widowControl w:val="0"/>
              <w:kinsoku/>
              <w:overflowPunct/>
              <w:topLinePunct w:val="0"/>
              <w:autoSpaceDE/>
              <w:bidi w:val="0"/>
              <w:adjustRightInd/>
              <w:snapToGrid/>
              <w:spacing w:line="240" w:lineRule="auto"/>
              <w:jc w:val="center"/>
              <w:textAlignment w:val="auto"/>
              <w:rPr>
                <w:rFonts w:hint="eastAsia" w:ascii="仿宋" w:hAnsi="仿宋" w:eastAsia="仿宋" w:cs="仿宋"/>
                <w:b w:val="0"/>
                <w:bCs/>
                <w:sz w:val="24"/>
                <w:szCs w:val="24"/>
                <w:vertAlign w:val="baseline"/>
              </w:rPr>
            </w:pPr>
            <w:r>
              <w:rPr>
                <w:rFonts w:hint="eastAsia" w:ascii="仿宋" w:hAnsi="仿宋" w:eastAsia="仿宋" w:cs="仿宋"/>
                <w:b w:val="0"/>
                <w:bCs/>
                <w:sz w:val="24"/>
                <w:szCs w:val="24"/>
              </w:rPr>
              <w:t>扫描类型</w:t>
            </w:r>
          </w:p>
        </w:tc>
        <w:tc>
          <w:tcPr>
            <w:tcW w:w="1744" w:type="dxa"/>
            <w:vAlign w:val="center"/>
          </w:tcPr>
          <w:p w14:paraId="1B443236">
            <w:pPr>
              <w:pageBreakBefore w:val="0"/>
              <w:widowControl w:val="0"/>
              <w:kinsoku/>
              <w:overflowPunct/>
              <w:topLinePunct w:val="0"/>
              <w:autoSpaceDE/>
              <w:bidi w:val="0"/>
              <w:adjustRightInd/>
              <w:snapToGrid/>
              <w:spacing w:line="240" w:lineRule="auto"/>
              <w:jc w:val="center"/>
              <w:textAlignment w:val="auto"/>
              <w:rPr>
                <w:rFonts w:hint="eastAsia" w:ascii="仿宋" w:hAnsi="仿宋" w:eastAsia="仿宋" w:cs="仿宋"/>
                <w:b w:val="0"/>
                <w:bCs/>
                <w:sz w:val="24"/>
                <w:szCs w:val="24"/>
                <w:vertAlign w:val="baseline"/>
              </w:rPr>
            </w:pPr>
            <w:r>
              <w:rPr>
                <w:rFonts w:hint="eastAsia" w:ascii="仿宋" w:hAnsi="仿宋" w:eastAsia="仿宋" w:cs="仿宋"/>
                <w:b w:val="0"/>
                <w:bCs/>
                <w:sz w:val="24"/>
                <w:szCs w:val="24"/>
              </w:rPr>
              <w:t>颜色模式</w:t>
            </w:r>
          </w:p>
        </w:tc>
        <w:tc>
          <w:tcPr>
            <w:tcW w:w="1744" w:type="dxa"/>
            <w:vAlign w:val="center"/>
          </w:tcPr>
          <w:p w14:paraId="148B06A0">
            <w:pPr>
              <w:pageBreakBefore w:val="0"/>
              <w:widowControl w:val="0"/>
              <w:kinsoku/>
              <w:overflowPunct/>
              <w:topLinePunct w:val="0"/>
              <w:autoSpaceDE/>
              <w:bidi w:val="0"/>
              <w:adjustRightInd/>
              <w:snapToGrid/>
              <w:spacing w:line="240" w:lineRule="auto"/>
              <w:jc w:val="center"/>
              <w:textAlignment w:val="auto"/>
              <w:rPr>
                <w:rFonts w:hint="eastAsia" w:ascii="仿宋" w:hAnsi="仿宋" w:eastAsia="仿宋" w:cs="仿宋"/>
                <w:b w:val="0"/>
                <w:bCs/>
                <w:sz w:val="24"/>
                <w:szCs w:val="24"/>
                <w:vertAlign w:val="baseline"/>
              </w:rPr>
            </w:pPr>
            <w:r>
              <w:rPr>
                <w:rFonts w:hint="eastAsia" w:ascii="仿宋" w:hAnsi="仿宋" w:eastAsia="仿宋" w:cs="仿宋"/>
                <w:b w:val="0"/>
                <w:bCs/>
                <w:sz w:val="24"/>
                <w:szCs w:val="24"/>
              </w:rPr>
              <w:t>分辨率</w:t>
            </w:r>
          </w:p>
        </w:tc>
        <w:tc>
          <w:tcPr>
            <w:tcW w:w="1744" w:type="dxa"/>
            <w:vAlign w:val="center"/>
          </w:tcPr>
          <w:p w14:paraId="550DAD3E">
            <w:pPr>
              <w:pageBreakBefore w:val="0"/>
              <w:widowControl w:val="0"/>
              <w:kinsoku/>
              <w:overflowPunct/>
              <w:topLinePunct w:val="0"/>
              <w:autoSpaceDE/>
              <w:bidi w:val="0"/>
              <w:adjustRightInd/>
              <w:snapToGrid/>
              <w:spacing w:line="240" w:lineRule="auto"/>
              <w:jc w:val="center"/>
              <w:textAlignment w:val="auto"/>
              <w:rPr>
                <w:rFonts w:hint="eastAsia" w:ascii="仿宋" w:hAnsi="仿宋" w:eastAsia="仿宋" w:cs="仿宋"/>
                <w:b w:val="0"/>
                <w:bCs/>
                <w:sz w:val="24"/>
                <w:szCs w:val="24"/>
                <w:vertAlign w:val="baseline"/>
              </w:rPr>
            </w:pPr>
            <w:r>
              <w:rPr>
                <w:rFonts w:hint="eastAsia" w:ascii="仿宋" w:hAnsi="仿宋" w:eastAsia="仿宋" w:cs="仿宋"/>
                <w:b w:val="0"/>
                <w:bCs/>
                <w:sz w:val="24"/>
                <w:szCs w:val="24"/>
              </w:rPr>
              <w:t>质量</w:t>
            </w:r>
          </w:p>
        </w:tc>
        <w:tc>
          <w:tcPr>
            <w:tcW w:w="1745" w:type="dxa"/>
            <w:vAlign w:val="center"/>
          </w:tcPr>
          <w:p w14:paraId="26813826">
            <w:pPr>
              <w:pageBreakBefore w:val="0"/>
              <w:widowControl w:val="0"/>
              <w:kinsoku/>
              <w:overflowPunct/>
              <w:topLinePunct w:val="0"/>
              <w:autoSpaceDE/>
              <w:bidi w:val="0"/>
              <w:adjustRightInd/>
              <w:snapToGrid/>
              <w:spacing w:line="240" w:lineRule="auto"/>
              <w:jc w:val="center"/>
              <w:textAlignment w:val="auto"/>
              <w:rPr>
                <w:rFonts w:hint="eastAsia" w:ascii="仿宋" w:hAnsi="仿宋" w:eastAsia="仿宋" w:cs="仿宋"/>
                <w:b w:val="0"/>
                <w:bCs/>
                <w:sz w:val="24"/>
                <w:szCs w:val="24"/>
                <w:vertAlign w:val="baseline"/>
              </w:rPr>
            </w:pPr>
            <w:r>
              <w:rPr>
                <w:rFonts w:hint="eastAsia" w:ascii="仿宋" w:hAnsi="仿宋" w:eastAsia="仿宋" w:cs="仿宋"/>
                <w:b w:val="0"/>
                <w:bCs/>
                <w:sz w:val="24"/>
                <w:szCs w:val="24"/>
              </w:rPr>
              <w:t>扫描格式</w:t>
            </w:r>
          </w:p>
        </w:tc>
      </w:tr>
      <w:tr w14:paraId="5D8E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7495A648">
            <w:pPr>
              <w:pageBreakBefore w:val="0"/>
              <w:widowControl w:val="0"/>
              <w:kinsoku/>
              <w:overflowPunct/>
              <w:topLinePunct w:val="0"/>
              <w:autoSpaceDE/>
              <w:bidi w:val="0"/>
              <w:adjustRightInd/>
              <w:snapToGrid/>
              <w:spacing w:line="240" w:lineRule="auto"/>
              <w:jc w:val="center"/>
              <w:textAlignment w:val="auto"/>
              <w:rPr>
                <w:rFonts w:hint="eastAsia" w:ascii="仿宋" w:hAnsi="仿宋" w:eastAsia="仿宋" w:cs="仿宋"/>
                <w:b w:val="0"/>
                <w:bCs/>
                <w:sz w:val="24"/>
                <w:szCs w:val="24"/>
                <w:vertAlign w:val="baseline"/>
              </w:rPr>
            </w:pPr>
            <w:r>
              <w:rPr>
                <w:rFonts w:hint="eastAsia" w:ascii="仿宋" w:hAnsi="仿宋" w:eastAsia="仿宋" w:cs="仿宋"/>
                <w:b w:val="0"/>
                <w:bCs/>
                <w:sz w:val="24"/>
                <w:szCs w:val="24"/>
              </w:rPr>
              <w:t>图纸</w:t>
            </w:r>
          </w:p>
        </w:tc>
        <w:tc>
          <w:tcPr>
            <w:tcW w:w="1744" w:type="dxa"/>
            <w:vAlign w:val="center"/>
          </w:tcPr>
          <w:p w14:paraId="7F0E5957">
            <w:pPr>
              <w:pageBreakBefore w:val="0"/>
              <w:widowControl w:val="0"/>
              <w:kinsoku/>
              <w:overflowPunct/>
              <w:topLinePunct w:val="0"/>
              <w:autoSpaceDE/>
              <w:bidi w:val="0"/>
              <w:adjustRightInd/>
              <w:snapToGrid/>
              <w:spacing w:line="240" w:lineRule="auto"/>
              <w:jc w:val="center"/>
              <w:textAlignment w:val="auto"/>
              <w:rPr>
                <w:rFonts w:hint="eastAsia" w:ascii="仿宋" w:hAnsi="仿宋" w:eastAsia="仿宋" w:cs="仿宋"/>
                <w:b w:val="0"/>
                <w:bCs/>
                <w:sz w:val="24"/>
                <w:szCs w:val="24"/>
                <w:vertAlign w:val="baseline"/>
              </w:rPr>
            </w:pPr>
            <w:r>
              <w:rPr>
                <w:rFonts w:hint="eastAsia" w:ascii="仿宋" w:hAnsi="仿宋" w:eastAsia="仿宋" w:cs="仿宋"/>
                <w:b w:val="0"/>
                <w:bCs/>
                <w:sz w:val="24"/>
                <w:szCs w:val="24"/>
              </w:rPr>
              <w:t>RGB-24bit</w:t>
            </w:r>
          </w:p>
        </w:tc>
        <w:tc>
          <w:tcPr>
            <w:tcW w:w="1744" w:type="dxa"/>
            <w:vAlign w:val="center"/>
          </w:tcPr>
          <w:p w14:paraId="329B61C1">
            <w:pPr>
              <w:pageBreakBefore w:val="0"/>
              <w:widowControl w:val="0"/>
              <w:kinsoku/>
              <w:overflowPunct/>
              <w:topLinePunct w:val="0"/>
              <w:autoSpaceDE/>
              <w:bidi w:val="0"/>
              <w:adjustRightInd/>
              <w:snapToGrid/>
              <w:spacing w:line="240" w:lineRule="auto"/>
              <w:jc w:val="center"/>
              <w:textAlignment w:val="auto"/>
              <w:rPr>
                <w:rFonts w:hint="eastAsia" w:ascii="仿宋" w:hAnsi="仿宋" w:eastAsia="仿宋" w:cs="仿宋"/>
                <w:b w:val="0"/>
                <w:bCs/>
                <w:sz w:val="24"/>
                <w:szCs w:val="24"/>
                <w:vertAlign w:val="baseline"/>
              </w:rPr>
            </w:pPr>
            <w:r>
              <w:rPr>
                <w:rFonts w:hint="eastAsia" w:ascii="仿宋" w:hAnsi="仿宋" w:eastAsia="仿宋" w:cs="仿宋"/>
                <w:b w:val="0"/>
                <w:bCs/>
                <w:sz w:val="24"/>
                <w:szCs w:val="24"/>
              </w:rPr>
              <w:t>200</w:t>
            </w:r>
          </w:p>
        </w:tc>
        <w:tc>
          <w:tcPr>
            <w:tcW w:w="1744" w:type="dxa"/>
            <w:vAlign w:val="center"/>
          </w:tcPr>
          <w:p w14:paraId="4CBF81FE">
            <w:pPr>
              <w:pageBreakBefore w:val="0"/>
              <w:widowControl w:val="0"/>
              <w:kinsoku/>
              <w:overflowPunct/>
              <w:topLinePunct w:val="0"/>
              <w:autoSpaceDE/>
              <w:bidi w:val="0"/>
              <w:adjustRightInd/>
              <w:snapToGrid/>
              <w:spacing w:line="240" w:lineRule="auto"/>
              <w:jc w:val="center"/>
              <w:textAlignment w:val="auto"/>
              <w:rPr>
                <w:rFonts w:hint="eastAsia" w:ascii="仿宋" w:hAnsi="仿宋" w:eastAsia="仿宋" w:cs="仿宋"/>
                <w:b w:val="0"/>
                <w:bCs/>
                <w:sz w:val="24"/>
                <w:szCs w:val="24"/>
                <w:vertAlign w:val="baseline"/>
              </w:rPr>
            </w:pPr>
            <w:r>
              <w:rPr>
                <w:rFonts w:hint="eastAsia" w:ascii="仿宋" w:hAnsi="仿宋" w:eastAsia="仿宋" w:cs="仿宋"/>
                <w:b w:val="0"/>
                <w:bCs/>
                <w:sz w:val="24"/>
                <w:szCs w:val="24"/>
              </w:rPr>
              <w:t>50</w:t>
            </w:r>
          </w:p>
        </w:tc>
        <w:tc>
          <w:tcPr>
            <w:tcW w:w="1745" w:type="dxa"/>
            <w:vAlign w:val="center"/>
          </w:tcPr>
          <w:p w14:paraId="384E7D06">
            <w:pPr>
              <w:pageBreakBefore w:val="0"/>
              <w:widowControl w:val="0"/>
              <w:kinsoku/>
              <w:overflowPunct/>
              <w:topLinePunct w:val="0"/>
              <w:autoSpaceDE/>
              <w:bidi w:val="0"/>
              <w:adjustRightInd/>
              <w:snapToGrid/>
              <w:spacing w:line="240" w:lineRule="auto"/>
              <w:jc w:val="center"/>
              <w:textAlignment w:val="auto"/>
              <w:rPr>
                <w:rFonts w:hint="eastAsia" w:ascii="仿宋" w:hAnsi="仿宋" w:eastAsia="仿宋" w:cs="仿宋"/>
                <w:b w:val="0"/>
                <w:bCs/>
                <w:sz w:val="24"/>
                <w:szCs w:val="24"/>
                <w:vertAlign w:val="baseline"/>
              </w:rPr>
            </w:pPr>
            <w:r>
              <w:rPr>
                <w:rFonts w:hint="eastAsia" w:ascii="仿宋" w:hAnsi="仿宋" w:eastAsia="仿宋" w:cs="仿宋"/>
                <w:b w:val="0"/>
                <w:bCs/>
                <w:sz w:val="24"/>
                <w:szCs w:val="24"/>
              </w:rPr>
              <w:t>JPEG</w:t>
            </w:r>
          </w:p>
        </w:tc>
      </w:tr>
      <w:tr w14:paraId="4076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9CD5E04">
            <w:pPr>
              <w:pageBreakBefore w:val="0"/>
              <w:widowControl w:val="0"/>
              <w:kinsoku/>
              <w:overflowPunct/>
              <w:topLinePunct w:val="0"/>
              <w:autoSpaceDE/>
              <w:bidi w:val="0"/>
              <w:adjustRightInd/>
              <w:snapToGrid/>
              <w:spacing w:line="240" w:lineRule="auto"/>
              <w:jc w:val="center"/>
              <w:textAlignment w:val="auto"/>
              <w:rPr>
                <w:rFonts w:hint="eastAsia" w:ascii="仿宋" w:hAnsi="仿宋" w:eastAsia="仿宋" w:cs="仿宋"/>
                <w:b w:val="0"/>
                <w:bCs/>
                <w:sz w:val="24"/>
                <w:szCs w:val="24"/>
                <w:vertAlign w:val="baseline"/>
              </w:rPr>
            </w:pPr>
            <w:r>
              <w:rPr>
                <w:rFonts w:hint="eastAsia" w:ascii="仿宋" w:hAnsi="仿宋" w:eastAsia="仿宋" w:cs="仿宋"/>
                <w:b w:val="0"/>
                <w:bCs/>
                <w:sz w:val="24"/>
                <w:szCs w:val="24"/>
              </w:rPr>
              <w:t>A4，A3</w:t>
            </w:r>
          </w:p>
        </w:tc>
        <w:tc>
          <w:tcPr>
            <w:tcW w:w="1744" w:type="dxa"/>
            <w:vAlign w:val="center"/>
          </w:tcPr>
          <w:p w14:paraId="45FECF2B">
            <w:pPr>
              <w:pageBreakBefore w:val="0"/>
              <w:widowControl w:val="0"/>
              <w:kinsoku/>
              <w:overflowPunct/>
              <w:topLinePunct w:val="0"/>
              <w:autoSpaceDE/>
              <w:bidi w:val="0"/>
              <w:adjustRightInd/>
              <w:snapToGrid/>
              <w:spacing w:line="240" w:lineRule="auto"/>
              <w:jc w:val="center"/>
              <w:textAlignment w:val="auto"/>
              <w:rPr>
                <w:rFonts w:hint="eastAsia" w:ascii="仿宋" w:hAnsi="仿宋" w:eastAsia="仿宋" w:cs="仿宋"/>
                <w:b w:val="0"/>
                <w:bCs/>
                <w:sz w:val="24"/>
                <w:szCs w:val="24"/>
                <w:vertAlign w:val="baseline"/>
              </w:rPr>
            </w:pPr>
            <w:r>
              <w:rPr>
                <w:rFonts w:hint="eastAsia" w:ascii="仿宋" w:hAnsi="仿宋" w:eastAsia="仿宋" w:cs="仿宋"/>
                <w:b w:val="0"/>
                <w:bCs/>
                <w:sz w:val="24"/>
                <w:szCs w:val="24"/>
              </w:rPr>
              <w:t>彩色</w:t>
            </w:r>
          </w:p>
        </w:tc>
        <w:tc>
          <w:tcPr>
            <w:tcW w:w="1744" w:type="dxa"/>
            <w:vAlign w:val="center"/>
          </w:tcPr>
          <w:p w14:paraId="74BA438A">
            <w:pPr>
              <w:pageBreakBefore w:val="0"/>
              <w:widowControl w:val="0"/>
              <w:kinsoku/>
              <w:overflowPunct/>
              <w:topLinePunct w:val="0"/>
              <w:autoSpaceDE/>
              <w:bidi w:val="0"/>
              <w:adjustRightInd/>
              <w:snapToGrid/>
              <w:spacing w:line="240" w:lineRule="auto"/>
              <w:jc w:val="center"/>
              <w:textAlignment w:val="auto"/>
              <w:rPr>
                <w:rFonts w:hint="eastAsia" w:ascii="仿宋" w:hAnsi="仿宋" w:eastAsia="仿宋" w:cs="仿宋"/>
                <w:b w:val="0"/>
                <w:bCs/>
                <w:sz w:val="24"/>
                <w:szCs w:val="24"/>
                <w:vertAlign w:val="baseline"/>
              </w:rPr>
            </w:pPr>
            <w:r>
              <w:rPr>
                <w:rFonts w:hint="eastAsia" w:ascii="仿宋" w:hAnsi="仿宋" w:eastAsia="仿宋" w:cs="仿宋"/>
                <w:b w:val="0"/>
                <w:bCs/>
                <w:sz w:val="24"/>
                <w:szCs w:val="24"/>
              </w:rPr>
              <w:t>240</w:t>
            </w:r>
          </w:p>
        </w:tc>
        <w:tc>
          <w:tcPr>
            <w:tcW w:w="1744" w:type="dxa"/>
            <w:vAlign w:val="center"/>
          </w:tcPr>
          <w:p w14:paraId="1A6F48F9">
            <w:pPr>
              <w:pageBreakBefore w:val="0"/>
              <w:widowControl w:val="0"/>
              <w:kinsoku/>
              <w:overflowPunct/>
              <w:topLinePunct w:val="0"/>
              <w:autoSpaceDE/>
              <w:bidi w:val="0"/>
              <w:adjustRightInd/>
              <w:snapToGrid/>
              <w:spacing w:line="240" w:lineRule="auto"/>
              <w:jc w:val="center"/>
              <w:textAlignment w:val="auto"/>
              <w:rPr>
                <w:rFonts w:hint="eastAsia" w:ascii="仿宋" w:hAnsi="仿宋" w:eastAsia="仿宋" w:cs="仿宋"/>
                <w:b w:val="0"/>
                <w:bCs/>
                <w:sz w:val="24"/>
                <w:szCs w:val="24"/>
                <w:vertAlign w:val="baseline"/>
              </w:rPr>
            </w:pPr>
            <w:r>
              <w:rPr>
                <w:rFonts w:hint="eastAsia" w:ascii="仿宋" w:hAnsi="仿宋" w:eastAsia="仿宋" w:cs="仿宋"/>
                <w:b w:val="0"/>
                <w:bCs/>
                <w:sz w:val="24"/>
                <w:szCs w:val="24"/>
              </w:rPr>
              <w:t>50</w:t>
            </w:r>
          </w:p>
        </w:tc>
        <w:tc>
          <w:tcPr>
            <w:tcW w:w="1745" w:type="dxa"/>
            <w:vAlign w:val="center"/>
          </w:tcPr>
          <w:p w14:paraId="5D4D6257">
            <w:pPr>
              <w:pageBreakBefore w:val="0"/>
              <w:widowControl w:val="0"/>
              <w:kinsoku/>
              <w:overflowPunct/>
              <w:topLinePunct w:val="0"/>
              <w:autoSpaceDE/>
              <w:bidi w:val="0"/>
              <w:adjustRightInd/>
              <w:snapToGrid/>
              <w:spacing w:line="240" w:lineRule="auto"/>
              <w:jc w:val="center"/>
              <w:textAlignment w:val="auto"/>
              <w:rPr>
                <w:rFonts w:hint="eastAsia" w:ascii="仿宋" w:hAnsi="仿宋" w:eastAsia="仿宋" w:cs="仿宋"/>
                <w:b w:val="0"/>
                <w:bCs/>
                <w:sz w:val="24"/>
                <w:szCs w:val="24"/>
                <w:vertAlign w:val="baseline"/>
              </w:rPr>
            </w:pPr>
            <w:r>
              <w:rPr>
                <w:rFonts w:hint="eastAsia" w:ascii="仿宋" w:hAnsi="仿宋" w:eastAsia="仿宋" w:cs="仿宋"/>
                <w:b w:val="0"/>
                <w:bCs/>
                <w:sz w:val="24"/>
                <w:szCs w:val="24"/>
              </w:rPr>
              <w:t>JPEG</w:t>
            </w:r>
          </w:p>
        </w:tc>
      </w:tr>
      <w:tr w14:paraId="5931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71CC0137">
            <w:pPr>
              <w:pageBreakBefore w:val="0"/>
              <w:widowControl w:val="0"/>
              <w:kinsoku/>
              <w:overflowPunct/>
              <w:topLinePunct w:val="0"/>
              <w:autoSpaceDE/>
              <w:bidi w:val="0"/>
              <w:adjustRightInd/>
              <w:snapToGrid/>
              <w:spacing w:line="240" w:lineRule="auto"/>
              <w:jc w:val="center"/>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A4</w:t>
            </w:r>
          </w:p>
        </w:tc>
        <w:tc>
          <w:tcPr>
            <w:tcW w:w="1744" w:type="dxa"/>
            <w:vAlign w:val="center"/>
          </w:tcPr>
          <w:p w14:paraId="79BAF4D3">
            <w:pPr>
              <w:pageBreakBefore w:val="0"/>
              <w:widowControl w:val="0"/>
              <w:kinsoku/>
              <w:overflowPunct/>
              <w:topLinePunct w:val="0"/>
              <w:autoSpaceDE/>
              <w:bidi w:val="0"/>
              <w:adjustRightInd/>
              <w:snapToGrid/>
              <w:spacing w:line="240" w:lineRule="auto"/>
              <w:jc w:val="center"/>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彩色</w:t>
            </w:r>
          </w:p>
        </w:tc>
        <w:tc>
          <w:tcPr>
            <w:tcW w:w="1744" w:type="dxa"/>
            <w:vAlign w:val="center"/>
          </w:tcPr>
          <w:p w14:paraId="109AF691">
            <w:pPr>
              <w:pageBreakBefore w:val="0"/>
              <w:widowControl w:val="0"/>
              <w:kinsoku/>
              <w:overflowPunct/>
              <w:topLinePunct w:val="0"/>
              <w:autoSpaceDE/>
              <w:bidi w:val="0"/>
              <w:adjustRightInd/>
              <w:snapToGrid/>
              <w:spacing w:line="240" w:lineRule="auto"/>
              <w:jc w:val="center"/>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240</w:t>
            </w:r>
          </w:p>
        </w:tc>
        <w:tc>
          <w:tcPr>
            <w:tcW w:w="1744" w:type="dxa"/>
            <w:vAlign w:val="center"/>
          </w:tcPr>
          <w:p w14:paraId="4FA05C08">
            <w:pPr>
              <w:pageBreakBefore w:val="0"/>
              <w:widowControl w:val="0"/>
              <w:kinsoku/>
              <w:overflowPunct/>
              <w:topLinePunct w:val="0"/>
              <w:autoSpaceDE/>
              <w:bidi w:val="0"/>
              <w:adjustRightInd/>
              <w:snapToGrid/>
              <w:spacing w:line="240" w:lineRule="auto"/>
              <w:jc w:val="center"/>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50</w:t>
            </w:r>
          </w:p>
        </w:tc>
        <w:tc>
          <w:tcPr>
            <w:tcW w:w="1745" w:type="dxa"/>
            <w:vAlign w:val="center"/>
          </w:tcPr>
          <w:p w14:paraId="2A1D63DC">
            <w:pPr>
              <w:pageBreakBefore w:val="0"/>
              <w:widowControl w:val="0"/>
              <w:kinsoku/>
              <w:overflowPunct/>
              <w:topLinePunct w:val="0"/>
              <w:autoSpaceDE/>
              <w:bidi w:val="0"/>
              <w:adjustRightInd/>
              <w:snapToGrid/>
              <w:spacing w:line="240" w:lineRule="auto"/>
              <w:jc w:val="center"/>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rPr>
              <w:t>JPEG</w:t>
            </w:r>
          </w:p>
        </w:tc>
      </w:tr>
    </w:tbl>
    <w:p w14:paraId="53FCE94F">
      <w:pPr>
        <w:keepNext w:val="0"/>
        <w:keepLines w:val="0"/>
        <w:pageBreakBefore w:val="0"/>
        <w:widowControl w:val="0"/>
        <w:bidi w:val="0"/>
        <w:spacing w:line="360" w:lineRule="auto"/>
        <w:ind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案卷中出现字迹较小、较密集等情况，可将分辨率提高到300dpi以上。根据纸张质地、底色、薄厚程度等因素，设置最佳的扫描明暗度、对比度，保证原始扫描图像效果与原件吻合。</w:t>
      </w:r>
    </w:p>
    <w:p w14:paraId="0F201CEA">
      <w:pPr>
        <w:keepNext w:val="0"/>
        <w:keepLines w:val="0"/>
        <w:pageBreakBefore w:val="0"/>
        <w:widowControl w:val="0"/>
        <w:bidi w:val="0"/>
        <w:spacing w:line="360" w:lineRule="auto"/>
        <w:ind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（2）采用最为可靠的扫描设备和扫描方式完成档案扫描，避免纸张褶皱、撕裂等情况的发生。</w:t>
      </w:r>
    </w:p>
    <w:p w14:paraId="3EF4DE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（3）图像处理：遵循保持档案原貌、不影响档案内容读懂度的原则。对扫描图像页面进行纠偏纠斜、去黑边等去污处理。</w:t>
      </w:r>
    </w:p>
    <w:p w14:paraId="4E3E37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（4）扫描图像与实体档案的对应：扫描图像与实体档案应一一对应。</w:t>
      </w:r>
    </w:p>
    <w:p w14:paraId="05B431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20" w:leftChars="0"/>
        <w:textAlignment w:val="auto"/>
        <w:rPr>
          <w:rFonts w:hint="eastAsia" w:ascii="仿宋" w:hAnsi="仿宋" w:eastAsia="仿宋" w:cs="仿宋"/>
          <w:sz w:val="24"/>
          <w:szCs w:val="24"/>
          <w:lang w:val="en-US" w:eastAsia="zh-CN"/>
        </w:rPr>
      </w:pPr>
      <w:r>
        <w:rPr>
          <w:rFonts w:hint="eastAsia" w:ascii="宋体" w:hAnsi="宋体" w:eastAsia="宋体" w:cs="宋体"/>
          <w:sz w:val="24"/>
          <w:szCs w:val="24"/>
          <w:lang w:val="en-US" w:eastAsia="zh-CN"/>
        </w:rPr>
        <w:t>4、</w:t>
      </w:r>
      <w:r>
        <w:rPr>
          <w:rFonts w:hint="eastAsia" w:ascii="仿宋" w:hAnsi="仿宋" w:eastAsia="仿宋" w:cs="仿宋"/>
          <w:sz w:val="24"/>
          <w:szCs w:val="24"/>
          <w:lang w:val="en-US" w:eastAsia="zh-CN"/>
        </w:rPr>
        <w:t>数据质量</w:t>
      </w:r>
    </w:p>
    <w:p w14:paraId="226378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所加工数据结构、格式符合采购人要求，建立图像和目录数据库，并将扫描的档案图像与目录数据建立一一</w:t>
      </w:r>
      <w:r>
        <w:rPr>
          <w:rFonts w:hint="eastAsia" w:ascii="仿宋" w:hAnsi="仿宋" w:eastAsia="仿宋" w:cs="仿宋"/>
          <w:color w:val="auto"/>
          <w:sz w:val="24"/>
          <w:szCs w:val="24"/>
          <w:highlight w:val="none"/>
        </w:rPr>
        <w:t>对应</w:t>
      </w:r>
      <w:r>
        <w:rPr>
          <w:rFonts w:hint="eastAsia" w:ascii="仿宋" w:hAnsi="仿宋" w:eastAsia="仿宋" w:cs="仿宋"/>
          <w:sz w:val="24"/>
          <w:szCs w:val="24"/>
        </w:rPr>
        <w:t>关系进行挂接，确保加工数据能够正确、真实、完整、准确地导入采购人现有档案管理系统中并确保数据运行正常。</w:t>
      </w:r>
    </w:p>
    <w:p w14:paraId="713A54F8">
      <w:pPr>
        <w:pStyle w:val="17"/>
        <w:numPr>
          <w:ilvl w:val="0"/>
          <w:numId w:val="5"/>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质量检验</w:t>
      </w:r>
    </w:p>
    <w:p w14:paraId="66992BBE">
      <w:pPr>
        <w:widowControl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）供应商自检：供应商</w:t>
      </w:r>
      <w:r>
        <w:rPr>
          <w:rFonts w:hint="eastAsia" w:ascii="仿宋" w:hAnsi="仿宋" w:eastAsia="仿宋" w:cs="仿宋"/>
          <w:color w:val="auto"/>
          <w:sz w:val="24"/>
          <w:szCs w:val="24"/>
          <w:highlight w:val="none"/>
        </w:rPr>
        <w:t>提供完整的数据质量检验方案，各环节配备一定数量检验人员对加工的数据进行质量检验。</w:t>
      </w:r>
    </w:p>
    <w:p w14:paraId="21A7D33F">
      <w:pPr>
        <w:widowControl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w:t>
      </w:r>
      <w:r>
        <w:rPr>
          <w:rFonts w:hint="eastAsia" w:ascii="仿宋" w:hAnsi="仿宋" w:eastAsia="仿宋" w:cs="仿宋"/>
          <w:color w:val="auto"/>
          <w:sz w:val="24"/>
          <w:szCs w:val="24"/>
          <w:highlight w:val="none"/>
          <w:lang w:eastAsia="zh-CN"/>
        </w:rPr>
        <w:t>抽检：采购人</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质检后的目录数据进行抽检，抽检率不低于5%，被抽检的目录数据中规定的必录数据项正确率大于95%，抽检的目录与扫描图像一一对应关系的合格率必须大于95%；对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质检后的扫描图像进行抽检，图像质量合格率必须大于95%。</w:t>
      </w:r>
    </w:p>
    <w:p w14:paraId="24ABAA11">
      <w:pPr>
        <w:widowControl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电子数据移交：服务</w:t>
      </w:r>
      <w:r>
        <w:rPr>
          <w:rFonts w:hint="eastAsia" w:ascii="仿宋" w:hAnsi="仿宋" w:eastAsia="仿宋" w:cs="仿宋"/>
          <w:color w:val="auto"/>
          <w:sz w:val="24"/>
          <w:szCs w:val="24"/>
          <w:highlight w:val="none"/>
        </w:rPr>
        <w:t>结束后移交一式两份全部数据备份，其中硬盘一份、</w:t>
      </w:r>
      <w:r>
        <w:rPr>
          <w:rFonts w:hint="eastAsia" w:ascii="仿宋" w:hAnsi="仿宋" w:eastAsia="仿宋" w:cs="仿宋"/>
          <w:color w:val="auto"/>
          <w:sz w:val="24"/>
          <w:szCs w:val="24"/>
          <w:highlight w:val="none"/>
          <w:lang w:eastAsia="zh-CN"/>
        </w:rPr>
        <w:t>数据库</w:t>
      </w:r>
      <w:r>
        <w:rPr>
          <w:rFonts w:hint="eastAsia" w:ascii="仿宋" w:hAnsi="仿宋" w:eastAsia="仿宋" w:cs="仿宋"/>
          <w:color w:val="auto"/>
          <w:sz w:val="24"/>
          <w:szCs w:val="24"/>
          <w:highlight w:val="none"/>
        </w:rPr>
        <w:t>一份。</w:t>
      </w:r>
    </w:p>
    <w:p w14:paraId="20130EA0">
      <w:pPr>
        <w:widowControl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应将档案电子化加工成果相关的各种工作文件、日志、记录、元数据等一并移交给采购人。</w:t>
      </w:r>
    </w:p>
    <w:p w14:paraId="4CBB097D">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b/>
          <w:bCs/>
          <w:sz w:val="24"/>
          <w:szCs w:val="24"/>
        </w:rPr>
      </w:pPr>
      <w:r>
        <w:rPr>
          <w:rFonts w:hint="eastAsia" w:ascii="仿宋" w:hAnsi="仿宋" w:eastAsia="仿宋"/>
          <w:b/>
          <w:bCs/>
          <w:sz w:val="24"/>
          <w:szCs w:val="24"/>
        </w:rPr>
        <w:t>三、人员设备</w:t>
      </w:r>
      <w:r>
        <w:rPr>
          <w:rFonts w:hint="eastAsia" w:ascii="仿宋" w:hAnsi="仿宋" w:eastAsia="仿宋"/>
          <w:b/>
          <w:bCs/>
          <w:sz w:val="24"/>
          <w:szCs w:val="24"/>
          <w:lang w:eastAsia="zh-CN"/>
        </w:rPr>
        <w:t>及管理</w:t>
      </w:r>
      <w:r>
        <w:rPr>
          <w:rFonts w:hint="eastAsia" w:ascii="仿宋" w:hAnsi="仿宋" w:eastAsia="仿宋"/>
          <w:b/>
          <w:bCs/>
          <w:sz w:val="24"/>
          <w:szCs w:val="24"/>
        </w:rPr>
        <w:t>要求</w:t>
      </w:r>
    </w:p>
    <w:p w14:paraId="3F2EBC00">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ascii="仿宋" w:hAnsi="仿宋" w:eastAsia="仿宋"/>
          <w:sz w:val="24"/>
          <w:szCs w:val="24"/>
        </w:rPr>
        <w:t>(一)为保证采购人物业服务质量及要求，供应商需配备专业的服务</w:t>
      </w:r>
      <w:r>
        <w:rPr>
          <w:rFonts w:hint="eastAsia" w:ascii="仿宋" w:hAnsi="仿宋" w:eastAsia="仿宋"/>
          <w:sz w:val="24"/>
          <w:szCs w:val="24"/>
        </w:rPr>
        <w:t>团队。</w:t>
      </w:r>
    </w:p>
    <w:p w14:paraId="4F1BE282">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ascii="仿宋" w:hAnsi="仿宋" w:eastAsia="仿宋"/>
          <w:sz w:val="24"/>
          <w:szCs w:val="24"/>
        </w:rPr>
        <w:t>(二)人员需求及要求</w:t>
      </w:r>
    </w:p>
    <w:p w14:paraId="72FA86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sz w:val="24"/>
          <w:szCs w:val="24"/>
        </w:rPr>
        <w:t>服务商要配备熟练的</w:t>
      </w:r>
      <w:r>
        <w:rPr>
          <w:rFonts w:hint="eastAsia" w:ascii="仿宋" w:hAnsi="仿宋" w:eastAsia="仿宋" w:cs="仿宋"/>
          <w:color w:val="auto"/>
          <w:sz w:val="24"/>
          <w:szCs w:val="24"/>
          <w:highlight w:val="none"/>
        </w:rPr>
        <w:t>加工</w:t>
      </w:r>
      <w:r>
        <w:rPr>
          <w:rFonts w:hint="eastAsia" w:ascii="仿宋" w:hAnsi="仿宋" w:eastAsia="仿宋" w:cs="仿宋"/>
          <w:sz w:val="24"/>
          <w:szCs w:val="24"/>
        </w:rPr>
        <w:t>人员不少</w:t>
      </w:r>
      <w:r>
        <w:rPr>
          <w:rFonts w:hint="eastAsia" w:ascii="仿宋" w:hAnsi="仿宋" w:eastAsia="仿宋" w:cs="仿宋"/>
          <w:color w:val="auto"/>
          <w:sz w:val="24"/>
          <w:szCs w:val="24"/>
        </w:rPr>
        <w:t>于</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人。为确保</w:t>
      </w:r>
      <w:r>
        <w:rPr>
          <w:rFonts w:hint="eastAsia" w:ascii="仿宋" w:hAnsi="仿宋" w:eastAsia="仿宋" w:cs="仿宋"/>
          <w:color w:val="auto"/>
          <w:sz w:val="24"/>
          <w:szCs w:val="24"/>
          <w:lang w:val="en-US" w:eastAsia="zh-CN"/>
        </w:rPr>
        <w:t>档案整理、著录录入的正确性及数字化扫描的质量，要求配备1人负责档案的领取、登记以及核算工作，</w:t>
      </w:r>
    </w:p>
    <w:p w14:paraId="546D9C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auto"/>
          <w:sz w:val="24"/>
          <w:szCs w:val="24"/>
          <w:lang w:val="en-US" w:eastAsia="zh-CN"/>
        </w:rPr>
        <w:t>熟练的档案整理人员不得少于7人，扫描人员不少于4人，目录数据质量检验人员不少于2人。服务商需另配备1人驻场提供随时修订服务，工作场地由采购人指定，扫描过程中采购人发现电子化扫描件有问题，服务商需随时修订。</w:t>
      </w:r>
      <w:r>
        <w:rPr>
          <w:rFonts w:hint="eastAsia" w:ascii="仿宋" w:hAnsi="仿宋" w:eastAsia="仿宋" w:cs="仿宋"/>
          <w:sz w:val="24"/>
          <w:szCs w:val="24"/>
        </w:rPr>
        <w:t>服务商工作人员要具备相应知识水平和业务技能，工作团队要有一定的稳定性。工作人员进行不少于5天的操作培训，经考核合格后方可正式上岗。在工作场所要规范人员行为和着装。</w:t>
      </w:r>
    </w:p>
    <w:p w14:paraId="3719B0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为方便统一管理，服务商人员工作时间和采购人人员工作时间要保持一致，若服务商遇到需加班的特殊情况，服务商要向采购人提出申请，征得采购人同意后方可安排加班。</w:t>
      </w:r>
    </w:p>
    <w:p w14:paraId="1F8024D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三</w:t>
      </w:r>
      <w:r>
        <w:rPr>
          <w:rFonts w:hint="eastAsia" w:ascii="仿宋" w:hAnsi="仿宋" w:eastAsia="仿宋" w:cs="仿宋"/>
          <w:sz w:val="24"/>
          <w:szCs w:val="24"/>
          <w:lang w:eastAsia="zh-CN"/>
        </w:rPr>
        <w:t>）</w:t>
      </w:r>
      <w:r>
        <w:rPr>
          <w:rFonts w:hint="eastAsia" w:ascii="仿宋" w:hAnsi="仿宋" w:eastAsia="仿宋" w:cs="仿宋"/>
          <w:b w:val="0"/>
          <w:bCs/>
          <w:color w:val="auto"/>
          <w:sz w:val="24"/>
          <w:szCs w:val="24"/>
          <w:highlight w:val="none"/>
          <w:lang w:eastAsia="zh-CN"/>
        </w:rPr>
        <w:t>软硬件设备配置及管理</w:t>
      </w:r>
    </w:p>
    <w:p w14:paraId="0EF201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服务商应为专门从事档案</w:t>
      </w:r>
      <w:r>
        <w:rPr>
          <w:rFonts w:hint="eastAsia" w:ascii="仿宋" w:hAnsi="仿宋" w:eastAsia="仿宋" w:cs="仿宋"/>
          <w:sz w:val="24"/>
          <w:szCs w:val="24"/>
          <w:lang w:val="en-US" w:eastAsia="zh-CN"/>
        </w:rPr>
        <w:t>整理、</w:t>
      </w:r>
      <w:r>
        <w:rPr>
          <w:rFonts w:hint="eastAsia" w:ascii="仿宋" w:hAnsi="仿宋" w:eastAsia="仿宋" w:cs="仿宋"/>
          <w:sz w:val="24"/>
          <w:szCs w:val="24"/>
        </w:rPr>
        <w:t>数字化加工建设的专业公司，具备档案数字化加工所必须的专业技术和相应的软硬件设备。要配备不少于</w:t>
      </w:r>
      <w:r>
        <w:rPr>
          <w:rFonts w:hint="eastAsia" w:ascii="仿宋" w:hAnsi="仿宋" w:eastAsia="仿宋" w:cs="仿宋"/>
          <w:sz w:val="24"/>
          <w:szCs w:val="24"/>
          <w:lang w:val="en-US" w:eastAsia="zh-CN"/>
        </w:rPr>
        <w:t>2</w:t>
      </w:r>
      <w:r>
        <w:rPr>
          <w:rFonts w:hint="eastAsia" w:ascii="仿宋" w:hAnsi="仿宋" w:eastAsia="仿宋" w:cs="仿宋"/>
          <w:sz w:val="24"/>
          <w:szCs w:val="24"/>
        </w:rPr>
        <w:t>台A3幅面的高速扫描仪、不少于</w:t>
      </w:r>
      <w:r>
        <w:rPr>
          <w:rFonts w:hint="eastAsia" w:ascii="仿宋" w:hAnsi="仿宋" w:eastAsia="仿宋" w:cs="仿宋"/>
          <w:sz w:val="24"/>
          <w:szCs w:val="24"/>
          <w:lang w:val="en-US" w:eastAsia="zh-CN"/>
        </w:rPr>
        <w:t>2</w:t>
      </w:r>
      <w:r>
        <w:rPr>
          <w:rFonts w:hint="eastAsia" w:ascii="仿宋" w:hAnsi="仿宋" w:eastAsia="仿宋" w:cs="仿宋"/>
          <w:sz w:val="24"/>
          <w:szCs w:val="24"/>
        </w:rPr>
        <w:t>台A3幅面的平面高速扫描仪、不少于</w:t>
      </w:r>
      <w:r>
        <w:rPr>
          <w:rFonts w:hint="eastAsia" w:ascii="仿宋" w:hAnsi="仿宋" w:eastAsia="仿宋" w:cs="仿宋"/>
          <w:sz w:val="24"/>
          <w:szCs w:val="24"/>
          <w:lang w:val="en-US" w:eastAsia="zh-CN"/>
        </w:rPr>
        <w:t>2</w:t>
      </w:r>
      <w:r>
        <w:rPr>
          <w:rFonts w:hint="eastAsia" w:ascii="仿宋" w:hAnsi="仿宋" w:eastAsia="仿宋" w:cs="仿宋"/>
          <w:sz w:val="24"/>
          <w:szCs w:val="24"/>
        </w:rPr>
        <w:t>台A0工程扫描仪、</w:t>
      </w:r>
      <w:r>
        <w:rPr>
          <w:rFonts w:hint="eastAsia" w:ascii="仿宋" w:hAnsi="仿宋" w:eastAsia="仿宋" w:cs="仿宋"/>
          <w:sz w:val="24"/>
          <w:szCs w:val="24"/>
          <w:lang w:eastAsia="zh-CN"/>
        </w:rPr>
        <w:t>配足满足工作需要的</w:t>
      </w:r>
      <w:r>
        <w:rPr>
          <w:rFonts w:hint="eastAsia" w:ascii="仿宋" w:hAnsi="仿宋" w:eastAsia="仿宋" w:cs="仿宋"/>
          <w:sz w:val="24"/>
          <w:szCs w:val="24"/>
        </w:rPr>
        <w:t>计算机（含计算机桌椅）,为确保数据安全，项目结束后，服务商将项目中使用的计算机硬盘无偿移交采购人。</w:t>
      </w:r>
    </w:p>
    <w:p w14:paraId="43B4C9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档案数字化加工网络要与其他网络物理隔离，禁止使用无线网卡、无线键盘、无线鼠标等设备。用于档案数字化加工的设备、存储介质严禁与其他设备、存储介质交叉使用，非数字化加工专用的设备、存储介质严禁带入数字化加工场所。档案数字化加工设备和存储介质不得擅自送外维修，必须送外维修的应经过采购人同意，并由采购人工作人员现场监督。</w:t>
      </w:r>
    </w:p>
    <w:p w14:paraId="21F9D8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服务商工作过程中使用的计算机硬盘、移动硬盘、U盘、光盘等存储介质要进行安全检查并登记造册、统一保管，要向采购人报备存储设备台账并及时更新，保持账物一致。服务商不得擅自处理任何存储介质。采购人会定期对</w:t>
      </w:r>
      <w:r>
        <w:rPr>
          <w:rFonts w:hint="eastAsia" w:ascii="仿宋" w:hAnsi="仿宋" w:eastAsia="仿宋" w:cs="仿宋"/>
          <w:sz w:val="24"/>
          <w:szCs w:val="24"/>
          <w:lang w:eastAsia="zh-CN"/>
        </w:rPr>
        <w:t>供应商</w:t>
      </w:r>
      <w:r>
        <w:rPr>
          <w:rFonts w:hint="eastAsia" w:ascii="仿宋" w:hAnsi="仿宋" w:eastAsia="仿宋" w:cs="仿宋"/>
          <w:sz w:val="24"/>
          <w:szCs w:val="24"/>
        </w:rPr>
        <w:t>的各种存储介质、视频监控数据及回放记录、工作人员变更记录进行安全检查。要对</w:t>
      </w:r>
      <w:r>
        <w:rPr>
          <w:rFonts w:hint="eastAsia" w:ascii="仿宋" w:hAnsi="仿宋" w:eastAsia="仿宋" w:cs="仿宋"/>
          <w:sz w:val="24"/>
          <w:szCs w:val="24"/>
          <w:lang w:eastAsia="zh-CN"/>
        </w:rPr>
        <w:t>供应商</w:t>
      </w:r>
      <w:r>
        <w:rPr>
          <w:rFonts w:hint="eastAsia" w:ascii="仿宋" w:hAnsi="仿宋" w:eastAsia="仿宋" w:cs="仿宋"/>
          <w:sz w:val="24"/>
          <w:szCs w:val="24"/>
        </w:rPr>
        <w:t>自带的各种硬件设备和软件系统进行检查，确保无信息留存。</w:t>
      </w:r>
    </w:p>
    <w:p w14:paraId="3B10B1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档案数字化加工使用的计算机除了安装必要的操作系统、杀毒软件、档案数字化加工软件、数据库软件和</w:t>
      </w:r>
      <w:r>
        <w:rPr>
          <w:rFonts w:hint="eastAsia" w:ascii="仿宋" w:hAnsi="仿宋" w:eastAsia="仿宋" w:cs="仿宋"/>
          <w:color w:val="auto"/>
          <w:sz w:val="24"/>
          <w:szCs w:val="24"/>
          <w:highlight w:val="none"/>
        </w:rPr>
        <w:t>第三方</w:t>
      </w:r>
      <w:r>
        <w:rPr>
          <w:rFonts w:hint="eastAsia" w:ascii="仿宋" w:hAnsi="仿宋" w:eastAsia="仿宋" w:cs="仿宋"/>
          <w:sz w:val="24"/>
          <w:szCs w:val="24"/>
        </w:rPr>
        <w:t>安全管理软件外，禁止安装其他无关软件。档案数字化加工使用的计算机、扫描仪等设备，必须采用技术手段或物理设备封闭所有不必要的信息输出装置或端口。封闭的装置或端口要定期进行检查。</w:t>
      </w:r>
    </w:p>
    <w:p w14:paraId="39B40D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（四）本项目管理要求</w:t>
      </w:r>
    </w:p>
    <w:p w14:paraId="7E23C0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采购人会对全部工作过程进行监控，定期对供应商的人员、工作场地、基础设施、技术、管理工作、业务操作进行监督、检查，将各种风险降低到可控范围之内。供应商应具有完整的数字化加工方案和管理流程、工期进度安排、质量检验方案、保证档案实体和档案信息安全保密的管理制度、具体措施和承诺。</w:t>
      </w:r>
    </w:p>
    <w:p w14:paraId="7A3B8751">
      <w:pPr>
        <w:widowControl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项目安全管理要求</w:t>
      </w:r>
    </w:p>
    <w:p w14:paraId="0C2DAE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供应商应严格执行《中华人民共和国档案法》、《中华人民共和国保密法》及国家、行业以及采购方制定的相关保密规定，符合国家相关数字信息资源安全管理标准的要求，履行相关保密职责，签订保密协议，供应商要有书面的保密承诺书。</w:t>
      </w:r>
    </w:p>
    <w:p w14:paraId="09B97E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供应商所有参与档案整理的员工都需要签订保密承诺书。</w:t>
      </w:r>
    </w:p>
    <w:p w14:paraId="69CAA5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供应商应防止工作人员损坏档案载体，篡改档案内容。对于尚未移交采购人的档案数字化成果，供应商应做好备份管理，防止数据丢失。</w:t>
      </w:r>
    </w:p>
    <w:p w14:paraId="08CAB7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供应商应在档案加工场所安装视频监控系统。视频监控系统应覆盖出入口、档案存放区、信息存储区和工作区。视频监控数据自产生之日起保存不少于6个月，采购人应定期对视频进行回放检查，在删除视频监控数据之前，要留存视频回放记录。</w:t>
      </w:r>
    </w:p>
    <w:p w14:paraId="30EF30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供应商工作人员不得擅自进入采购人档案库房。非工作人员不得进入档案加工场所。工作人员完成作业后，不得在档案加工场所内停留。工作场所应设有储物箱柜，供工作人员和访客存放物品，并于工作区相隔离。严禁将私人物品带入工作区域。档案加工场所内严禁存放除档案和必备的工具器材设备之外的任何物品，特别是易燃易爆危险品。档案加工场所内作业完毕后，除过监控、报警、消防等电源外，其他电源必须全部关闭。供应商应建立现场上下班物品清点值班制度，严禁擅自将档案数字化加工场所内的物品带离现场。下班后，移动存储设备应存放于专柜并上锁，指定专人负责保管。</w:t>
      </w:r>
    </w:p>
    <w:p w14:paraId="0A9F26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非工作人员需要进入档案加工场所时，应征得采购人同意，并登记访客的身份、来访事由。必要时，访客需要签订保密承诺书，承诺不泄露可能接触的任何档案信息。访客不得将有拍照、录音、录像功能的设备带入档案数字化加工场所。访客进入档案数字化加工场所，应佩戴胸牌，并由工作人员全程陪同。访客应遵守档案加工场所管理规定不得随意走动，不得碰触物品。</w:t>
      </w:r>
    </w:p>
    <w:p w14:paraId="6F6F40BE">
      <w:pPr>
        <w:widowControl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（六）项目作业环境要求</w:t>
      </w:r>
    </w:p>
    <w:p w14:paraId="12D91C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Cs w:val="21"/>
        </w:rPr>
      </w:pPr>
      <w:r>
        <w:rPr>
          <w:rFonts w:hint="eastAsia" w:ascii="仿宋" w:hAnsi="仿宋" w:eastAsia="仿宋" w:cs="仿宋"/>
          <w:sz w:val="24"/>
          <w:szCs w:val="24"/>
          <w:lang w:eastAsia="zh-CN"/>
        </w:rPr>
        <w:t>档案数字化加工，要求在采购人加工场地内进行，供应商需提供数字化加工所需的全部设施、设备及软件等，并按采购人的安全、保密要求进行设备处理及网络布线，组建独立的数字化加工局域网，在数字化加工中负责加工现场软硬件及网络的维护、安全管理工作。采购人提供加工场地约200平方米，并承担场地水电费。供应商在采购人安排的加工场所内只能从事档案整理相关工作，不得从事其他任何未经采购人允许的工作。加工场所应满足防水、防潮、防日光及紫外线照射、防尘、防有害气体、防有害生物、防火、防盗等要求。</w:t>
      </w:r>
      <w:bookmarkStart w:id="0" w:name="_GoBack"/>
      <w:bookmarkEnd w:id="0"/>
    </w:p>
    <w:p w14:paraId="2D6A221D">
      <w:pPr>
        <w:spacing w:line="500" w:lineRule="exact"/>
        <w:rPr>
          <w:rFonts w:hint="eastAsia"/>
          <w:b/>
          <w:sz w:val="44"/>
          <w:szCs w:val="4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4794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93006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93006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73E59"/>
    <w:multiLevelType w:val="singleLevel"/>
    <w:tmpl w:val="17D73E59"/>
    <w:lvl w:ilvl="0" w:tentative="0">
      <w:start w:val="1"/>
      <w:numFmt w:val="decimal"/>
      <w:suff w:val="nothing"/>
      <w:lvlText w:val="%1、"/>
      <w:lvlJc w:val="left"/>
    </w:lvl>
  </w:abstractNum>
  <w:abstractNum w:abstractNumId="1">
    <w:nsid w:val="42A47B0D"/>
    <w:multiLevelType w:val="singleLevel"/>
    <w:tmpl w:val="42A47B0D"/>
    <w:lvl w:ilvl="0" w:tentative="0">
      <w:start w:val="1"/>
      <w:numFmt w:val="decimal"/>
      <w:lvlText w:val="(%1)"/>
      <w:lvlJc w:val="left"/>
      <w:pPr>
        <w:ind w:left="425" w:hanging="425"/>
      </w:pPr>
      <w:rPr>
        <w:rFonts w:hint="default"/>
      </w:rPr>
    </w:lvl>
  </w:abstractNum>
  <w:abstractNum w:abstractNumId="2">
    <w:nsid w:val="43673705"/>
    <w:multiLevelType w:val="singleLevel"/>
    <w:tmpl w:val="43673705"/>
    <w:lvl w:ilvl="0" w:tentative="0">
      <w:start w:val="5"/>
      <w:numFmt w:val="decimal"/>
      <w:suff w:val="nothing"/>
      <w:lvlText w:val="（%1）"/>
      <w:lvlJc w:val="left"/>
    </w:lvl>
  </w:abstractNum>
  <w:abstractNum w:abstractNumId="3">
    <w:nsid w:val="4656B926"/>
    <w:multiLevelType w:val="singleLevel"/>
    <w:tmpl w:val="4656B926"/>
    <w:lvl w:ilvl="0" w:tentative="0">
      <w:start w:val="5"/>
      <w:numFmt w:val="decimal"/>
      <w:lvlText w:val="%1."/>
      <w:lvlJc w:val="left"/>
      <w:pPr>
        <w:tabs>
          <w:tab w:val="left" w:pos="312"/>
        </w:tabs>
      </w:pPr>
    </w:lvl>
  </w:abstractNum>
  <w:abstractNum w:abstractNumId="4">
    <w:nsid w:val="4C7CE9FB"/>
    <w:multiLevelType w:val="singleLevel"/>
    <w:tmpl w:val="4C7CE9FB"/>
    <w:lvl w:ilvl="0" w:tentative="0">
      <w:start w:val="2"/>
      <w:numFmt w:val="chineseCounting"/>
      <w:lvlText w:val="(%1)"/>
      <w:lvlJc w:val="left"/>
      <w:pPr>
        <w:tabs>
          <w:tab w:val="left" w:pos="312"/>
        </w:tabs>
        <w:ind w:left="120" w:leftChars="0" w:firstLine="0" w:firstLineChars="0"/>
      </w:pPr>
      <w:rPr>
        <w:rFonts w:hint="eastAsi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59F"/>
    <w:rsid w:val="0003759F"/>
    <w:rsid w:val="000D18F1"/>
    <w:rsid w:val="00141854"/>
    <w:rsid w:val="001B430E"/>
    <w:rsid w:val="00337780"/>
    <w:rsid w:val="00967BF1"/>
    <w:rsid w:val="00A51FE0"/>
    <w:rsid w:val="00DA6C34"/>
    <w:rsid w:val="01EB45BC"/>
    <w:rsid w:val="02472B2E"/>
    <w:rsid w:val="031C69F7"/>
    <w:rsid w:val="0560033A"/>
    <w:rsid w:val="05E530D0"/>
    <w:rsid w:val="076F30DA"/>
    <w:rsid w:val="07DB29DD"/>
    <w:rsid w:val="0A1E3055"/>
    <w:rsid w:val="0BFB0DF1"/>
    <w:rsid w:val="0C5B1DB3"/>
    <w:rsid w:val="0CC25F19"/>
    <w:rsid w:val="0CEE6D0E"/>
    <w:rsid w:val="0F5372FC"/>
    <w:rsid w:val="1057106E"/>
    <w:rsid w:val="10A552CC"/>
    <w:rsid w:val="17125CEF"/>
    <w:rsid w:val="18561C0B"/>
    <w:rsid w:val="18695479"/>
    <w:rsid w:val="18C474BD"/>
    <w:rsid w:val="19E51499"/>
    <w:rsid w:val="1AFA0F74"/>
    <w:rsid w:val="1E276524"/>
    <w:rsid w:val="1E890C53"/>
    <w:rsid w:val="1F047B3B"/>
    <w:rsid w:val="22BB36DF"/>
    <w:rsid w:val="24B634E8"/>
    <w:rsid w:val="24D86619"/>
    <w:rsid w:val="256035B5"/>
    <w:rsid w:val="257B134F"/>
    <w:rsid w:val="259B6CB2"/>
    <w:rsid w:val="25A16BBC"/>
    <w:rsid w:val="25F9135D"/>
    <w:rsid w:val="29DB1660"/>
    <w:rsid w:val="2A944F41"/>
    <w:rsid w:val="2D4D3ECB"/>
    <w:rsid w:val="3014442E"/>
    <w:rsid w:val="303D0EF1"/>
    <w:rsid w:val="30C60B01"/>
    <w:rsid w:val="317A6513"/>
    <w:rsid w:val="318E2939"/>
    <w:rsid w:val="330D3AE3"/>
    <w:rsid w:val="37664660"/>
    <w:rsid w:val="39A64349"/>
    <w:rsid w:val="3A752817"/>
    <w:rsid w:val="3C4D4F50"/>
    <w:rsid w:val="3CDA53BD"/>
    <w:rsid w:val="3D531647"/>
    <w:rsid w:val="3D7A4F49"/>
    <w:rsid w:val="40F452BA"/>
    <w:rsid w:val="42660336"/>
    <w:rsid w:val="42864D18"/>
    <w:rsid w:val="4379432E"/>
    <w:rsid w:val="43AC27EA"/>
    <w:rsid w:val="45D40490"/>
    <w:rsid w:val="460348D1"/>
    <w:rsid w:val="49E711C3"/>
    <w:rsid w:val="4B0E0803"/>
    <w:rsid w:val="4C0207BB"/>
    <w:rsid w:val="4C3E2B07"/>
    <w:rsid w:val="4F245FE4"/>
    <w:rsid w:val="4FEC4111"/>
    <w:rsid w:val="514E10F6"/>
    <w:rsid w:val="5164091A"/>
    <w:rsid w:val="52502300"/>
    <w:rsid w:val="52F21F55"/>
    <w:rsid w:val="54D21F58"/>
    <w:rsid w:val="5540344C"/>
    <w:rsid w:val="55713605"/>
    <w:rsid w:val="56672C66"/>
    <w:rsid w:val="579F1294"/>
    <w:rsid w:val="59D423B5"/>
    <w:rsid w:val="59F14265"/>
    <w:rsid w:val="5A334081"/>
    <w:rsid w:val="5B713CA7"/>
    <w:rsid w:val="5D850596"/>
    <w:rsid w:val="5E810BE1"/>
    <w:rsid w:val="60573281"/>
    <w:rsid w:val="64CF1354"/>
    <w:rsid w:val="683A1F7D"/>
    <w:rsid w:val="69B14714"/>
    <w:rsid w:val="69FB6628"/>
    <w:rsid w:val="6A970DCF"/>
    <w:rsid w:val="6C186C53"/>
    <w:rsid w:val="6CF34E9D"/>
    <w:rsid w:val="6D1D39DC"/>
    <w:rsid w:val="70670048"/>
    <w:rsid w:val="717B5DA3"/>
    <w:rsid w:val="74942782"/>
    <w:rsid w:val="74FA31C0"/>
    <w:rsid w:val="75B03EE8"/>
    <w:rsid w:val="75BE6C64"/>
    <w:rsid w:val="76162189"/>
    <w:rsid w:val="775A7184"/>
    <w:rsid w:val="78252301"/>
    <w:rsid w:val="79E9735F"/>
    <w:rsid w:val="7C3D0F5F"/>
    <w:rsid w:val="7DD6421B"/>
    <w:rsid w:val="7E185273"/>
    <w:rsid w:val="7E51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1"/>
    <w:pPr>
      <w:ind w:left="225"/>
      <w:outlineLvl w:val="1"/>
    </w:pPr>
    <w:rPr>
      <w:rFonts w:ascii="仿宋_GB2312" w:hAnsi="仿宋_GB2312" w:eastAsia="仿宋_GB2312" w:cs="仿宋_GB2312"/>
      <w:b/>
      <w:bCs/>
      <w:sz w:val="28"/>
      <w:szCs w:val="28"/>
      <w:lang w:val="zh-CN" w:eastAsia="zh-CN" w:bidi="zh-CN"/>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28"/>
      <w:szCs w:val="28"/>
      <w:lang w:val="zh-CN" w:eastAsia="zh-CN" w:bidi="zh-CN"/>
    </w:rPr>
  </w:style>
  <w:style w:type="paragraph" w:styleId="4">
    <w:name w:val="Balloon Text"/>
    <w:basedOn w:val="1"/>
    <w:link w:val="11"/>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unhideWhenUsed/>
    <w:qFormat/>
    <w:uiPriority w:val="39"/>
    <w:rPr>
      <w:rFonts w:ascii="Arial Unicode MS" w:hAnsi="Arial Unicode MS" w:eastAsia="Arial" w:cs="Arial Unicode M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basedOn w:val="10"/>
    <w:link w:val="4"/>
    <w:semiHidden/>
    <w:qFormat/>
    <w:uiPriority w:val="99"/>
    <w:rPr>
      <w:sz w:val="18"/>
      <w:szCs w:val="18"/>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styleId="14">
    <w:name w:val="List Paragraph"/>
    <w:basedOn w:val="1"/>
    <w:qFormat/>
    <w:uiPriority w:val="1"/>
    <w:pPr>
      <w:ind w:left="225" w:firstLine="561"/>
    </w:pPr>
    <w:rPr>
      <w:rFonts w:ascii="仿宋_GB2312" w:hAnsi="仿宋_GB2312" w:eastAsia="仿宋_GB2312" w:cs="仿宋_GB2312"/>
      <w:lang w:val="zh-CN" w:eastAsia="zh-CN" w:bidi="zh-CN"/>
    </w:rPr>
  </w:style>
  <w:style w:type="paragraph" w:customStyle="1" w:styleId="15">
    <w:name w:val="179"/>
    <w:basedOn w:val="1"/>
    <w:qFormat/>
    <w:uiPriority w:val="0"/>
    <w:pPr>
      <w:ind w:firstLine="420" w:firstLineChars="200"/>
    </w:pPr>
    <w:rPr>
      <w:rFonts w:ascii="Calibri" w:hAnsi="Calibri"/>
      <w:szCs w:val="22"/>
    </w:rPr>
  </w:style>
  <w:style w:type="character" w:customStyle="1" w:styleId="16">
    <w:name w:val="NormalCharacter"/>
    <w:semiHidden/>
    <w:qFormat/>
    <w:uiPriority w:val="0"/>
  </w:style>
  <w:style w:type="paragraph" w:customStyle="1" w:styleId="17">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extobjs>
    <extobj name="ECB019B1-382A-4266-B25C-5B523AA43C14-1">
      <extobjdata type="ECB019B1-382A-4266-B25C-5B523AA43C14" data="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7778</Words>
  <Characters>8233</Characters>
  <Lines>1</Lines>
  <Paragraphs>1</Paragraphs>
  <TotalTime>27</TotalTime>
  <ScaleCrop>false</ScaleCrop>
  <LinksUpToDate>false</LinksUpToDate>
  <CharactersWithSpaces>8445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2025-04-27T01:48:00Z</dcterms:created>
  <dc:creator>Lenovo</dc:creator>
  <cp:lastModifiedBy>ZERO</cp:lastModifiedBy>
  <cp:lastPrinted>2026-04-13T07:49:00Z</cp:lastPrinted>
  <dcterms:modified xsi:type="dcterms:W3CDTF">2026-05-13T08:06:31Z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eyJoZGlkIjoiYTk5N2Y5MGM5MzU4ZDgwODVlZWNjOGY2MTY1Nzk4YTkiLCJ1c2VySWQiOiI2OTYzOTI5MDEifQ==</vt:lpwstr>
  </property>
  <property fmtid="{D5CDD505-2E9C-101B-9397-08002B2CF9AE}" pid="3" name="KSOProductBuildVer">
    <vt:lpwstr>2052-12.1.0.25865</vt:lpwstr>
  </property>
  <property fmtid="{D5CDD505-2E9C-101B-9397-08002B2CF9AE}" pid="4" name="ICV">
    <vt:lpwstr>70D9CBA2BA0D461AB2538FFD877A4E47_12</vt:lpwstr>
  </property>
</Properties>
</file>