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BD3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20F046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合同包1(神木市继续教育中心关于神木市“小小书法家”培育项目):</w:t>
      </w:r>
    </w:p>
    <w:p w14:paraId="69CB0F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合同包预算金额：1,169,400.00元</w:t>
      </w:r>
    </w:p>
    <w:p w14:paraId="692C0F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合同包最高限价：1,169,400.00元</w:t>
      </w:r>
    </w:p>
    <w:tbl>
      <w:tblPr>
        <w:tblW w:w="1417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1830"/>
        <w:gridCol w:w="1830"/>
        <w:gridCol w:w="2538"/>
        <w:gridCol w:w="3965"/>
        <w:gridCol w:w="2541"/>
      </w:tblGrid>
      <w:tr w14:paraId="672794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4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724A04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8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A032E0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8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04F92E2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253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A217A3A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39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82CE40F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254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02CC9B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54997D8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CFE49A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8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D128F10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培训服务</w:t>
            </w:r>
          </w:p>
        </w:tc>
        <w:tc>
          <w:tcPr>
            <w:tcW w:w="18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3218738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书法培训</w:t>
            </w:r>
          </w:p>
        </w:tc>
        <w:tc>
          <w:tcPr>
            <w:tcW w:w="253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E4C196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39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3779B2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254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CE4481">
            <w:pPr>
              <w:keepNext w:val="0"/>
              <w:keepLines w:val="0"/>
              <w:widowControl/>
              <w:suppressLineNumbers w:val="0"/>
              <w:wordWrap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1,169,400.00</w:t>
            </w:r>
          </w:p>
        </w:tc>
      </w:tr>
    </w:tbl>
    <w:p w14:paraId="6883D4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3C4B52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合同履行期限：自合同签订之日起至2027年12月</w:t>
      </w:r>
    </w:p>
    <w:p w14:paraId="2B2D4BE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6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2026-05-15T06:27:55Z</dcterms:created>
  <dc:creator>Administrator</dc:creator>
  <cp:lastModifiedBy>八戒的弟弟</cp:lastModifiedBy>
  <dcterms:modified xsi:type="dcterms:W3CDTF">2026-05-15T06:28:09Z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eyJoZGlkIjoiZWE2YjBhMjM3Nzk4MTMwZmE4NWRjOGY0YTVlODE3NzQiLCJ1c2VySWQiOiI0NjU0NjYwMTUifQ==</vt:lpwstr>
  </property>
  <property fmtid="{D5CDD505-2E9C-101B-9397-08002B2CF9AE}" pid="4" name="ICV">
    <vt:lpwstr>C4FA227B99694722B291E6D0C721C936_12</vt:lpwstr>
  </property>
</Properties>
</file>