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3D4C5">
      <w:pPr>
        <w:pStyle w:val="8"/>
        <w:spacing w:line="500" w:lineRule="exact"/>
        <w:ind w:firstLine="567"/>
        <w:jc w:val="center"/>
        <w:rPr>
          <w:rFonts w:hint="eastAsia" w:ascii="仿宋" w:hAnsi="仿宋" w:eastAsia="仿宋" w:cs="Times New Roman"/>
          <w:color w:val="auto"/>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7D8DBFFB">
      <w:pPr>
        <w:pStyle w:val="8"/>
        <w:spacing w:line="500" w:lineRule="exact"/>
        <w:ind w:firstLine="567"/>
        <w:rPr>
          <w:rFonts w:hint="eastAsia" w:ascii="仿宋" w:hAnsi="仿宋" w:eastAsia="仿宋" w:cs="Times New Roman"/>
          <w:color w:val="auto"/>
        </w:rPr>
      </w:pPr>
      <w:r>
        <w:rPr>
          <w:rFonts w:hint="eastAsia" w:ascii="仿宋" w:hAnsi="仿宋" w:eastAsia="仿宋" w:cs="Times New Roman"/>
          <w:color w:val="auto"/>
        </w:rPr>
        <w:t>本次采购项目为</w:t>
      </w:r>
      <w:r>
        <w:rPr>
          <w:rFonts w:hint="eastAsia"/>
          <w:color w:val="auto"/>
          <w:u w:val="single"/>
          <w:lang w:eastAsia="zh-CN"/>
        </w:rPr>
        <w:t>神木市农业农村局马镇镇宜居宜业和美乡村节点打造及河道整治项目，</w:t>
      </w:r>
      <w:r>
        <w:rPr>
          <w:rFonts w:hint="eastAsia"/>
          <w:color w:val="auto"/>
          <w:u w:val="single"/>
          <w:lang w:val="en-US" w:eastAsia="zh-CN"/>
        </w:rPr>
        <w:t>第二标段：神木市农业农村局马镇镇宜居宜业和美乡村节点打造及河道整治项目N2</w:t>
      </w:r>
      <w:r>
        <w:rPr>
          <w:rFonts w:hint="eastAsia" w:ascii="仿宋" w:hAnsi="仿宋" w:eastAsia="仿宋" w:cs="Times New Roman"/>
          <w:color w:val="auto"/>
        </w:rPr>
        <w:t>，供应商必须对本项目进行整体响应，只对其中一部分内容进行的响应都被视为无效响应。投标报价应遵守《中华人民共和国价格法》，供应商不得以低于成本的报价参与投标。</w:t>
      </w:r>
    </w:p>
    <w:p w14:paraId="1F3E9AB1">
      <w:pPr>
        <w:pStyle w:val="8"/>
        <w:spacing w:line="500" w:lineRule="exact"/>
        <w:ind w:left="0" w:leftChars="0" w:firstLine="0" w:firstLineChars="0"/>
        <w:rPr>
          <w:rFonts w:hint="eastAsia" w:ascii="仿宋" w:hAnsi="仿宋" w:eastAsia="仿宋" w:cs="Times New Roman"/>
          <w:b/>
          <w:bCs/>
          <w:color w:val="auto"/>
          <w:sz w:val="30"/>
          <w:szCs w:val="30"/>
          <w:lang w:eastAsia="zh-CN"/>
        </w:rPr>
      </w:pPr>
      <w:r>
        <w:rPr>
          <w:rFonts w:hint="eastAsia" w:ascii="仿宋" w:hAnsi="仿宋" w:eastAsia="仿宋" w:cs="Times New Roman"/>
          <w:b/>
          <w:bCs/>
          <w:color w:val="auto"/>
          <w:sz w:val="30"/>
          <w:szCs w:val="30"/>
          <w:lang w:eastAsia="zh-CN"/>
        </w:rPr>
        <w:t>工程量清单：</w:t>
      </w:r>
    </w:p>
    <w:tbl>
      <w:tblPr>
        <w:tblStyle w:val="4"/>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9"/>
        <w:gridCol w:w="4921"/>
        <w:gridCol w:w="1295"/>
        <w:gridCol w:w="2010"/>
      </w:tblGrid>
      <w:tr w14:paraId="09C1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9345" w:type="dxa"/>
            <w:gridSpan w:val="4"/>
            <w:tcBorders>
              <w:top w:val="nil"/>
              <w:left w:val="nil"/>
              <w:bottom w:val="nil"/>
              <w:right w:val="nil"/>
            </w:tcBorders>
            <w:shd w:val="clear" w:color="FFFFFF" w:fill="FFFFFF"/>
            <w:noWrap w:val="0"/>
            <w:vAlign w:val="center"/>
          </w:tcPr>
          <w:p w14:paraId="0F3635F4">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神木市马镇镇宜居宜业和美乡村节点打造及河道整治-N2标段（道路及管网）</w:t>
            </w:r>
          </w:p>
        </w:tc>
      </w:tr>
      <w:tr w14:paraId="66F6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66AC5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492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429B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29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C75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2010"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8B467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3D3A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1EC457">
            <w:pPr>
              <w:jc w:val="left"/>
              <w:rPr>
                <w:rFonts w:hint="eastAsia" w:ascii="宋体" w:hAnsi="宋体" w:eastAsia="宋体" w:cs="宋体"/>
                <w:i w:val="0"/>
                <w:iCs w:val="0"/>
                <w:color w:val="auto"/>
                <w:sz w:val="20"/>
                <w:szCs w:val="20"/>
                <w:u w:val="none"/>
              </w:rPr>
            </w:pP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917A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3.5米宽路面</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371546">
            <w:pPr>
              <w:jc w:val="center"/>
              <w:rPr>
                <w:rFonts w:hint="eastAsia" w:ascii="宋体" w:hAnsi="宋体" w:eastAsia="宋体" w:cs="宋体"/>
                <w:i w:val="0"/>
                <w:iCs w:val="0"/>
                <w:color w:val="auto"/>
                <w:sz w:val="20"/>
                <w:szCs w:val="20"/>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C070ED">
            <w:pPr>
              <w:jc w:val="center"/>
              <w:rPr>
                <w:rFonts w:hint="eastAsia" w:ascii="宋体" w:hAnsi="宋体" w:eastAsia="宋体" w:cs="宋体"/>
                <w:i w:val="0"/>
                <w:iCs w:val="0"/>
                <w:color w:val="auto"/>
                <w:sz w:val="20"/>
                <w:szCs w:val="20"/>
                <w:u w:val="none"/>
              </w:rPr>
            </w:pPr>
          </w:p>
        </w:tc>
      </w:tr>
      <w:tr w14:paraId="4976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FED3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EEAEC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水泥稳定土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1.18cm厚水泥稳定土基层</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AF92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59AE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2176</w:t>
            </w:r>
          </w:p>
        </w:tc>
      </w:tr>
      <w:tr w14:paraId="5DD5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8104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88AB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水泥混凝土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1.18cm厚C30混凝土面层</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8392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712B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1904</w:t>
            </w:r>
          </w:p>
        </w:tc>
      </w:tr>
      <w:tr w14:paraId="7EC9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83DF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E808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C25混凝土路肩</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DDCD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83B8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75.4</w:t>
            </w:r>
          </w:p>
        </w:tc>
      </w:tr>
      <w:tr w14:paraId="41A5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11729E">
            <w:pPr>
              <w:jc w:val="left"/>
              <w:rPr>
                <w:rFonts w:hint="eastAsia" w:ascii="宋体" w:hAnsi="宋体" w:eastAsia="宋体" w:cs="宋体"/>
                <w:i w:val="0"/>
                <w:iCs w:val="0"/>
                <w:color w:val="auto"/>
                <w:sz w:val="20"/>
                <w:szCs w:val="20"/>
                <w:u w:val="none"/>
              </w:rPr>
            </w:pP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7CA8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停车场硬化</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A513D9">
            <w:pPr>
              <w:jc w:val="center"/>
              <w:rPr>
                <w:rFonts w:hint="eastAsia" w:ascii="宋体" w:hAnsi="宋体" w:eastAsia="宋体" w:cs="宋体"/>
                <w:i w:val="0"/>
                <w:iCs w:val="0"/>
                <w:color w:val="auto"/>
                <w:sz w:val="20"/>
                <w:szCs w:val="20"/>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B6634C">
            <w:pPr>
              <w:jc w:val="center"/>
              <w:rPr>
                <w:rFonts w:hint="eastAsia" w:ascii="宋体" w:hAnsi="宋体" w:eastAsia="宋体" w:cs="宋体"/>
                <w:i w:val="0"/>
                <w:iCs w:val="0"/>
                <w:color w:val="auto"/>
                <w:sz w:val="20"/>
                <w:szCs w:val="20"/>
                <w:u w:val="none"/>
              </w:rPr>
            </w:pPr>
          </w:p>
        </w:tc>
      </w:tr>
      <w:tr w14:paraId="77F8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4533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BD23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人行道块料铺设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1.7cm厚正方形嵌草砖（70*230*230）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2.3cm厚黄土粗砂找平层（砂：土=1:1）</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E3B2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EDB1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1507</w:t>
            </w:r>
          </w:p>
        </w:tc>
      </w:tr>
      <w:tr w14:paraId="76AF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F4B6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9A90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树池砌筑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1.混凝土树池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2.1200*250*120</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2D9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18F3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r>
      <w:tr w14:paraId="2DB4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C249D7">
            <w:pPr>
              <w:jc w:val="left"/>
              <w:rPr>
                <w:rFonts w:hint="eastAsia" w:ascii="宋体" w:hAnsi="宋体" w:eastAsia="宋体" w:cs="宋体"/>
                <w:i w:val="0"/>
                <w:iCs w:val="0"/>
                <w:color w:val="auto"/>
                <w:sz w:val="20"/>
                <w:szCs w:val="20"/>
                <w:u w:val="none"/>
              </w:rPr>
            </w:pP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7859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污水管道</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FE558">
            <w:pPr>
              <w:jc w:val="center"/>
              <w:rPr>
                <w:rFonts w:hint="eastAsia" w:ascii="宋体" w:hAnsi="宋体" w:eastAsia="宋体" w:cs="宋体"/>
                <w:i w:val="0"/>
                <w:iCs w:val="0"/>
                <w:color w:val="auto"/>
                <w:sz w:val="20"/>
                <w:szCs w:val="20"/>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EB59F7">
            <w:pPr>
              <w:jc w:val="center"/>
              <w:rPr>
                <w:rFonts w:hint="eastAsia" w:ascii="宋体" w:hAnsi="宋体" w:eastAsia="宋体" w:cs="宋体"/>
                <w:i w:val="0"/>
                <w:iCs w:val="0"/>
                <w:color w:val="auto"/>
                <w:sz w:val="20"/>
                <w:szCs w:val="20"/>
                <w:u w:val="none"/>
              </w:rPr>
            </w:pPr>
          </w:p>
        </w:tc>
      </w:tr>
      <w:tr w14:paraId="01D0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7258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78D8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塑料管道铺设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1.DN400双壁波纹管（环刚度8KN/平方米）</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B800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3CC5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617.4</w:t>
            </w:r>
          </w:p>
        </w:tc>
      </w:tr>
      <w:tr w14:paraId="0983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C446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3D96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塑料管道铺设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1.DN50-PE给水管</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F70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0FBF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w:t>
            </w:r>
          </w:p>
        </w:tc>
      </w:tr>
      <w:tr w14:paraId="1CBB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DC28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3932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混凝土检查井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1.直径1100*1100闸阀井（07MS101-2/66）</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C51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座</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21F8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58A9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5BF3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2F95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砌筑检查井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1.DN1000砖砌圆形污水检查井（图集06MS201-3-20页）</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8F76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座</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E498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r>
      <w:tr w14:paraId="0113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03BDBB">
            <w:pPr>
              <w:jc w:val="left"/>
              <w:rPr>
                <w:rFonts w:hint="eastAsia" w:ascii="宋体" w:hAnsi="宋体" w:eastAsia="宋体" w:cs="宋体"/>
                <w:i w:val="0"/>
                <w:iCs w:val="0"/>
                <w:color w:val="auto"/>
                <w:sz w:val="20"/>
                <w:szCs w:val="20"/>
                <w:u w:val="none"/>
              </w:rPr>
            </w:pP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D3B1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挡墙护坡</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B30B19">
            <w:pPr>
              <w:jc w:val="center"/>
              <w:rPr>
                <w:rFonts w:hint="eastAsia" w:ascii="宋体" w:hAnsi="宋体" w:eastAsia="宋体" w:cs="宋体"/>
                <w:i w:val="0"/>
                <w:iCs w:val="0"/>
                <w:color w:val="auto"/>
                <w:sz w:val="20"/>
                <w:szCs w:val="20"/>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D2A921">
            <w:pPr>
              <w:jc w:val="center"/>
              <w:rPr>
                <w:rFonts w:hint="eastAsia" w:ascii="宋体" w:hAnsi="宋体" w:eastAsia="宋体" w:cs="宋体"/>
                <w:i w:val="0"/>
                <w:iCs w:val="0"/>
                <w:color w:val="auto"/>
                <w:sz w:val="20"/>
                <w:szCs w:val="20"/>
                <w:u w:val="none"/>
              </w:rPr>
            </w:pPr>
          </w:p>
        </w:tc>
      </w:tr>
      <w:tr w14:paraId="5790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4691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A96C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浆砌块料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1.部位:M10浆砌MU30块石挡墙</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E4AC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6AFE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255.9</w:t>
            </w:r>
          </w:p>
        </w:tc>
      </w:tr>
      <w:tr w14:paraId="5774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6700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203B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1.C25混凝土拱形骨架护坡</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9AA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m³</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9675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109.32</w:t>
            </w:r>
          </w:p>
        </w:tc>
      </w:tr>
      <w:tr w14:paraId="19B5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7816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A1144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栽植色带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1.苗木种类:拱形内种植沙地柏（36株/平方米）</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7D2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C737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w:t>
            </w:r>
          </w:p>
        </w:tc>
      </w:tr>
      <w:tr w14:paraId="7322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64FA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E26B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栽植色带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1.苗木种类:侧柏（36株/平方米）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2.苗木株高、株距:H=0.8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3.养护期:2年</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4F62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7D2B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454.23</w:t>
            </w:r>
          </w:p>
        </w:tc>
      </w:tr>
      <w:tr w14:paraId="0DB4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6A9264">
            <w:pPr>
              <w:jc w:val="left"/>
              <w:rPr>
                <w:rFonts w:hint="eastAsia" w:ascii="宋体" w:hAnsi="宋体" w:eastAsia="宋体" w:cs="宋体"/>
                <w:i w:val="0"/>
                <w:iCs w:val="0"/>
                <w:color w:val="auto"/>
                <w:sz w:val="20"/>
                <w:szCs w:val="20"/>
                <w:u w:val="none"/>
              </w:rPr>
            </w:pP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4B590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防护砖墙及绿化</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A286D1">
            <w:pPr>
              <w:jc w:val="center"/>
              <w:rPr>
                <w:rFonts w:hint="eastAsia" w:ascii="宋体" w:hAnsi="宋体" w:eastAsia="宋体" w:cs="宋体"/>
                <w:i w:val="0"/>
                <w:iCs w:val="0"/>
                <w:color w:val="auto"/>
                <w:sz w:val="20"/>
                <w:szCs w:val="20"/>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20276D">
            <w:pPr>
              <w:jc w:val="center"/>
              <w:rPr>
                <w:rFonts w:hint="eastAsia" w:ascii="宋体" w:hAnsi="宋体" w:eastAsia="宋体" w:cs="宋体"/>
                <w:i w:val="0"/>
                <w:iCs w:val="0"/>
                <w:color w:val="auto"/>
                <w:sz w:val="20"/>
                <w:szCs w:val="20"/>
                <w:u w:val="none"/>
              </w:rPr>
            </w:pPr>
          </w:p>
        </w:tc>
      </w:tr>
      <w:tr w14:paraId="44E9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1ECF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CD9D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实心砖墙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1.砖品种、规格、强度等级:长城垛砖墙（总长105米）</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D14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FDCD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46.62</w:t>
            </w:r>
          </w:p>
        </w:tc>
      </w:tr>
      <w:tr w14:paraId="4A12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C33A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4734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栽植乔木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1.乔木种类:山杏，定杆150cm；地径8cm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2.养护期:2年</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2E57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株</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EBBC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59C9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119"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10347E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921"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46A9C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栽植乔木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1.乔木种类:山桃，定杆150cm；地径8cm</w:t>
            </w:r>
          </w:p>
        </w:tc>
        <w:tc>
          <w:tcPr>
            <w:tcW w:w="129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E3129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株</w:t>
            </w:r>
          </w:p>
        </w:tc>
        <w:tc>
          <w:tcPr>
            <w:tcW w:w="201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DF271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0790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81B6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98E9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栽植乔木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1.乔木种类:造型油松，H=5m；冠幅2.5m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2.养护期:2年</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2CA6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株</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79A5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0DCA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6B54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B9F1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栽植乔木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1.乔木种类:独杆金叶榆；H=1.8m;胸径6cm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2.养护期:2年</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647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株</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C46E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r>
      <w:tr w14:paraId="5CAC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1E03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1FD4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栽植色带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1.苗木种类:桧柏绿篱（H=1.0m），12株/平方米</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CD7D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B04C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45.4</w:t>
            </w:r>
          </w:p>
        </w:tc>
      </w:tr>
      <w:tr w14:paraId="2E44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0245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9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AF8A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栽植灌木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1.灌木种类:圆柏球；H=1m</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3C51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株</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38B4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5D10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0537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430AB">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挖弃土方</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870F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1A17AB">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849</w:t>
            </w:r>
          </w:p>
        </w:tc>
      </w:tr>
      <w:tr w14:paraId="4CA7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E4A4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264A1">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填缺土方</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EE2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63E16B">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4C38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92F3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4F42F">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15cm厚砂砾石垫层</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6E27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582AF8">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367.2</w:t>
            </w:r>
          </w:p>
        </w:tc>
      </w:tr>
      <w:tr w14:paraId="35C0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EADF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E9F9A">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30cm厚级砂砾石垫层</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ACD7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FFBA02">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452.1</w:t>
            </w:r>
          </w:p>
        </w:tc>
      </w:tr>
      <w:tr w14:paraId="4B8B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E1F0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2339F">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挖基坑土方</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6049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9D4AFD">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2046.68</w:t>
            </w:r>
          </w:p>
        </w:tc>
      </w:tr>
      <w:tr w14:paraId="3000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D7F9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39FFD">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中、粗砂垫层</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A713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C089E2">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524.79</w:t>
            </w:r>
          </w:p>
        </w:tc>
      </w:tr>
      <w:tr w14:paraId="49D8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EF13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8D489">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回填土方</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3A7B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99E747">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722.36</w:t>
            </w:r>
          </w:p>
        </w:tc>
      </w:tr>
      <w:tr w14:paraId="33B8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CDB6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3E516">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边坡土方清理及基坑开挖土方</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9FB1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360010">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r>
      <w:tr w14:paraId="0717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1DDD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095F7">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原有砖砌挡墙破除</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1FBB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9D783F">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r>
      <w:tr w14:paraId="38AA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875D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92C1C">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种植土换填</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07FC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5A5932">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69.04</w:t>
            </w:r>
          </w:p>
        </w:tc>
      </w:tr>
      <w:tr w14:paraId="6C85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B1CB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2252AB">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拆除2坑位旱厕1座</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98D7B0">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F241C8">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p w14:paraId="279A6A2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6CC5644"/>
    <w:rsid w:val="02FC22C5"/>
    <w:rsid w:val="05656433"/>
    <w:rsid w:val="11BD3153"/>
    <w:rsid w:val="177C00C0"/>
    <w:rsid w:val="1DFA0158"/>
    <w:rsid w:val="2007660D"/>
    <w:rsid w:val="230C7C64"/>
    <w:rsid w:val="24290BF1"/>
    <w:rsid w:val="2903193C"/>
    <w:rsid w:val="2A6C6C39"/>
    <w:rsid w:val="2AF445B1"/>
    <w:rsid w:val="2E1E4B22"/>
    <w:rsid w:val="2ED26038"/>
    <w:rsid w:val="314122CB"/>
    <w:rsid w:val="37152F66"/>
    <w:rsid w:val="37C633FA"/>
    <w:rsid w:val="38544B62"/>
    <w:rsid w:val="389B56ED"/>
    <w:rsid w:val="40F21D9D"/>
    <w:rsid w:val="434D110E"/>
    <w:rsid w:val="49796A18"/>
    <w:rsid w:val="4E602450"/>
    <w:rsid w:val="5201085F"/>
    <w:rsid w:val="54232D0E"/>
    <w:rsid w:val="54D940C9"/>
    <w:rsid w:val="55BB0D24"/>
    <w:rsid w:val="56E84008"/>
    <w:rsid w:val="5B6065F6"/>
    <w:rsid w:val="5C8E5C48"/>
    <w:rsid w:val="66CC5644"/>
    <w:rsid w:val="6AA10091"/>
    <w:rsid w:val="70B44902"/>
    <w:rsid w:val="72107846"/>
    <w:rsid w:val="73B9644B"/>
    <w:rsid w:val="75DF5F11"/>
    <w:rsid w:val="778969EC"/>
    <w:rsid w:val="7A210B08"/>
    <w:rsid w:val="7A8B4E52"/>
    <w:rsid w:val="7BAE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character" w:customStyle="1" w:styleId="6">
    <w:name w:val="font21"/>
    <w:basedOn w:val="5"/>
    <w:qFormat/>
    <w:uiPriority w:val="0"/>
    <w:rPr>
      <w:rFonts w:ascii="宋体" w:hAnsi="宋体" w:eastAsia="宋体" w:cs="宋体"/>
      <w:color w:val="000000"/>
      <w:sz w:val="18"/>
      <w:szCs w:val="18"/>
      <w:u w:val="none"/>
    </w:rPr>
  </w:style>
  <w:style w:type="character" w:customStyle="1" w:styleId="7">
    <w:name w:val="font31"/>
    <w:basedOn w:val="5"/>
    <w:qFormat/>
    <w:uiPriority w:val="0"/>
    <w:rPr>
      <w:rFonts w:ascii="宋体" w:hAnsi="宋体" w:eastAsia="宋体" w:cs="宋体"/>
      <w:color w:val="000000"/>
      <w:sz w:val="18"/>
      <w:szCs w:val="18"/>
      <w:u w:val="single"/>
    </w:rPr>
  </w:style>
  <w:style w:type="paragraph" w:customStyle="1" w:styleId="8">
    <w:name w:val="正文（缩进 2 字符）"/>
    <w:basedOn w:val="1"/>
    <w:qFormat/>
    <w:uiPriority w:val="0"/>
    <w:pPr>
      <w:ind w:firstLine="200" w:firstLineChars="200"/>
    </w:pPr>
  </w:style>
  <w:style w:type="character" w:customStyle="1" w:styleId="9">
    <w:name w:val="font11"/>
    <w:basedOn w:val="5"/>
    <w:qFormat/>
    <w:uiPriority w:val="0"/>
    <w:rPr>
      <w:rFonts w:hint="eastAsia" w:ascii="宋体" w:hAnsi="宋体" w:eastAsia="宋体" w:cs="宋体"/>
      <w:color w:val="000000"/>
      <w:sz w:val="20"/>
      <w:szCs w:val="20"/>
      <w:u w:val="non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3849</Words>
  <Characters>5865</Characters>
  <Lines>0</Lines>
  <Paragraphs>0</Paragraphs>
  <TotalTime>0</TotalTime>
  <ScaleCrop>false</ScaleCrop>
  <LinksUpToDate>false</LinksUpToDate>
  <CharactersWithSpaces>5946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2024-07-10T07:26:00Z</dcterms:created>
  <dc:creator>HJIO</dc:creator>
  <cp:lastModifiedBy>HJIO</cp:lastModifiedBy>
  <dcterms:modified xsi:type="dcterms:W3CDTF">2025-05-21T01:52:57Z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DFF781BD58314140B73CDA69B78C8CF9_13</vt:lpwstr>
  </property>
  <property fmtid="{D5CDD505-2E9C-101B-9397-08002B2CF9AE}" pid="4" name="KSOTemplateDocerSaveRecord">
    <vt:lpwstr>eyJoZGlkIjoiYTBjMGQ2MjA3OTEyODg0YzNjZTgwNzM1MTkxMmI5ZWMiLCJ1c2VySWQiOiI4NzA2NzcyMjgifQ==</vt:lpwstr>
  </property>
</Properties>
</file>