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29B97">
      <w:pPr>
        <w:spacing w:line="460" w:lineRule="exact"/>
        <w:ind w:firstLine="1446" w:firstLineChars="400"/>
        <w:rPr>
          <w:rFonts w:hint="eastAsia"/>
          <w:b/>
          <w:bCs/>
          <w:color w:val="000000"/>
          <w:sz w:val="36"/>
          <w:szCs w:val="36"/>
          <w:lang w:eastAsia="zh-CN"/>
        </w:rPr>
      </w:pPr>
      <w:r>
        <w:rPr>
          <w:rFonts w:hint="eastAsia"/>
          <w:b/>
          <w:bCs/>
          <w:color w:val="000000"/>
          <w:sz w:val="36"/>
          <w:szCs w:val="36"/>
          <w:lang w:eastAsia="zh-CN"/>
        </w:rPr>
        <w:t>大荔县中医医院检验外送检验项目</w:t>
      </w:r>
    </w:p>
    <w:p w14:paraId="6643D05B">
      <w:pPr>
        <w:spacing w:line="460" w:lineRule="exact"/>
        <w:ind w:firstLine="2891" w:firstLineChars="800"/>
        <w:rPr>
          <w:rFonts w:hint="eastAsia" w:eastAsia="宋体"/>
          <w:b/>
          <w:bCs/>
          <w:color w:val="000000"/>
          <w:sz w:val="36"/>
          <w:szCs w:val="36"/>
          <w:lang w:eastAsia="zh-CN"/>
        </w:rPr>
      </w:pPr>
      <w:r>
        <w:rPr>
          <w:rFonts w:hint="eastAsia"/>
          <w:b/>
          <w:bCs/>
          <w:color w:val="000000"/>
          <w:sz w:val="36"/>
          <w:szCs w:val="36"/>
          <w:lang w:eastAsia="zh-CN"/>
        </w:rPr>
        <w:t>竞争性磋商公告</w:t>
      </w:r>
    </w:p>
    <w:p w14:paraId="0F5F80F3">
      <w:pPr>
        <w:spacing w:line="460" w:lineRule="exact"/>
        <w:ind w:firstLine="560" w:firstLineChars="200"/>
        <w:rPr>
          <w:b w:val="0"/>
          <w:color w:val="000000"/>
          <w:sz w:val="28"/>
          <w:szCs w:val="28"/>
        </w:rPr>
      </w:pPr>
      <w:r>
        <w:rPr>
          <w:rFonts w:hint="eastAsia"/>
          <w:b w:val="0"/>
          <w:bCs w:val="0"/>
          <w:color w:val="000000"/>
          <w:sz w:val="28"/>
          <w:szCs w:val="28"/>
          <w:lang w:eastAsia="zh-CN"/>
        </w:rPr>
        <w:t>大荔县中医医院检验外送检验项目</w:t>
      </w:r>
      <w:r>
        <w:rPr>
          <w:rFonts w:hint="eastAsia"/>
          <w:b w:val="0"/>
          <w:color w:val="000000"/>
          <w:sz w:val="28"/>
          <w:szCs w:val="28"/>
        </w:rPr>
        <w:t>的潜在供应</w:t>
      </w:r>
      <w:bookmarkStart w:id="0" w:name="_GoBack"/>
      <w:bookmarkEnd w:id="0"/>
      <w:r>
        <w:rPr>
          <w:rFonts w:hint="eastAsia"/>
          <w:b w:val="0"/>
          <w:color w:val="000000"/>
          <w:sz w:val="28"/>
          <w:szCs w:val="28"/>
        </w:rPr>
        <w:t>商应在大荔县西城街道洛滨大道西段（财政局</w:t>
      </w:r>
      <w:r>
        <w:rPr>
          <w:b w:val="0"/>
          <w:color w:val="000000"/>
          <w:sz w:val="28"/>
          <w:szCs w:val="28"/>
        </w:rPr>
        <w:t>705室）</w:t>
      </w:r>
      <w:r>
        <w:rPr>
          <w:rFonts w:hint="eastAsia"/>
          <w:b w:val="0"/>
          <w:color w:val="000000"/>
          <w:sz w:val="28"/>
          <w:szCs w:val="28"/>
        </w:rPr>
        <w:t>获取采购文件，并于</w:t>
      </w:r>
      <w:r>
        <w:rPr>
          <w:rFonts w:hint="eastAsia"/>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6</w:t>
      </w:r>
      <w:r>
        <w:rPr>
          <w:rFonts w:hint="eastAsia"/>
          <w:b w:val="0"/>
          <w:color w:val="auto"/>
          <w:sz w:val="28"/>
          <w:szCs w:val="28"/>
        </w:rPr>
        <w:t>月</w:t>
      </w:r>
      <w:r>
        <w:rPr>
          <w:rFonts w:hint="eastAsia"/>
          <w:b w:val="0"/>
          <w:color w:val="auto"/>
          <w:sz w:val="28"/>
          <w:szCs w:val="28"/>
          <w:lang w:val="en-US" w:eastAsia="zh-CN"/>
        </w:rPr>
        <w:t>4</w:t>
      </w:r>
      <w:r>
        <w:rPr>
          <w:rFonts w:hint="eastAsia"/>
          <w:b w:val="0"/>
          <w:color w:val="auto"/>
          <w:sz w:val="28"/>
          <w:szCs w:val="28"/>
        </w:rPr>
        <w:t>日9:30</w:t>
      </w:r>
      <w:r>
        <w:rPr>
          <w:rFonts w:hint="eastAsia"/>
          <w:b w:val="0"/>
          <w:color w:val="000000"/>
          <w:sz w:val="28"/>
          <w:szCs w:val="28"/>
        </w:rPr>
        <w:t>前提交响应文件。</w:t>
      </w:r>
    </w:p>
    <w:p w14:paraId="28955A93">
      <w:pPr>
        <w:spacing w:line="460" w:lineRule="exact"/>
        <w:ind w:firstLine="560" w:firstLineChars="200"/>
        <w:rPr>
          <w:rFonts w:hint="eastAsia"/>
          <w:b w:val="0"/>
          <w:color w:val="000000"/>
          <w:sz w:val="28"/>
          <w:szCs w:val="28"/>
        </w:rPr>
      </w:pPr>
      <w:r>
        <w:rPr>
          <w:rFonts w:hint="eastAsia"/>
          <w:b w:val="0"/>
          <w:color w:val="000000"/>
          <w:sz w:val="28"/>
          <w:szCs w:val="28"/>
        </w:rPr>
        <w:t>一、项目基本情况</w:t>
      </w:r>
    </w:p>
    <w:p w14:paraId="4197A3E4">
      <w:pPr>
        <w:spacing w:line="460" w:lineRule="exact"/>
        <w:ind w:firstLine="560" w:firstLineChars="200"/>
        <w:rPr>
          <w:rFonts w:hint="eastAsia" w:eastAsia="宋体"/>
          <w:b w:val="0"/>
          <w:bCs w:val="0"/>
          <w:color w:val="000000"/>
          <w:sz w:val="28"/>
          <w:szCs w:val="28"/>
          <w:lang w:eastAsia="zh-CN"/>
        </w:rPr>
      </w:pPr>
      <w:r>
        <w:rPr>
          <w:rFonts w:hint="eastAsia"/>
          <w:b w:val="0"/>
          <w:color w:val="000000"/>
          <w:sz w:val="28"/>
          <w:szCs w:val="28"/>
        </w:rPr>
        <w:t>1.</w:t>
      </w:r>
      <w:r>
        <w:rPr>
          <w:rFonts w:hint="eastAsia"/>
        </w:rPr>
        <w:t xml:space="preserve"> </w:t>
      </w:r>
      <w:r>
        <w:rPr>
          <w:rFonts w:hint="eastAsia"/>
          <w:b w:val="0"/>
          <w:color w:val="000000"/>
          <w:sz w:val="28"/>
          <w:szCs w:val="28"/>
        </w:rPr>
        <w:t>项目编号：</w:t>
      </w:r>
      <w:r>
        <w:rPr>
          <w:rFonts w:hint="eastAsia"/>
          <w:b w:val="0"/>
          <w:bCs w:val="0"/>
          <w:color w:val="000000"/>
          <w:sz w:val="28"/>
          <w:szCs w:val="28"/>
          <w:lang w:eastAsia="zh-CN"/>
        </w:rPr>
        <w:t>DLZCFS2025-13.1</w:t>
      </w:r>
    </w:p>
    <w:p w14:paraId="2BA4B9B7">
      <w:pPr>
        <w:spacing w:line="460" w:lineRule="exact"/>
        <w:ind w:firstLine="560" w:firstLineChars="200"/>
        <w:rPr>
          <w:rFonts w:hint="eastAsia"/>
          <w:b w:val="0"/>
          <w:color w:val="000000"/>
          <w:sz w:val="28"/>
          <w:szCs w:val="28"/>
        </w:rPr>
      </w:pPr>
      <w:r>
        <w:rPr>
          <w:rFonts w:hint="eastAsia"/>
          <w:b w:val="0"/>
          <w:color w:val="000000"/>
          <w:sz w:val="28"/>
          <w:szCs w:val="28"/>
        </w:rPr>
        <w:t>2.项目名称：</w:t>
      </w:r>
      <w:r>
        <w:rPr>
          <w:rFonts w:hint="eastAsia"/>
          <w:b w:val="0"/>
          <w:bCs w:val="0"/>
          <w:color w:val="000000"/>
          <w:sz w:val="28"/>
          <w:szCs w:val="28"/>
          <w:lang w:eastAsia="zh-CN"/>
        </w:rPr>
        <w:t>大荔县中医医院检验外送检验项目</w:t>
      </w:r>
    </w:p>
    <w:p w14:paraId="56CDF746">
      <w:pPr>
        <w:spacing w:line="460" w:lineRule="exact"/>
        <w:ind w:firstLine="560" w:firstLineChars="200"/>
        <w:rPr>
          <w:rFonts w:hint="eastAsia"/>
          <w:b w:val="0"/>
          <w:color w:val="000000"/>
          <w:sz w:val="28"/>
          <w:szCs w:val="28"/>
        </w:rPr>
      </w:pPr>
      <w:r>
        <w:rPr>
          <w:rFonts w:hint="eastAsia"/>
          <w:b w:val="0"/>
          <w:color w:val="000000"/>
          <w:sz w:val="28"/>
          <w:szCs w:val="28"/>
        </w:rPr>
        <w:t>3.预算金额：</w:t>
      </w:r>
    </w:p>
    <w:p w14:paraId="0461564D">
      <w:pPr>
        <w:spacing w:line="460" w:lineRule="exact"/>
        <w:ind w:firstLine="560" w:firstLineChars="200"/>
        <w:rPr>
          <w:rFonts w:hint="eastAsia"/>
          <w:b w:val="0"/>
          <w:bCs w:val="0"/>
          <w:color w:val="000000"/>
          <w:sz w:val="28"/>
          <w:szCs w:val="28"/>
          <w:lang w:val="en-US" w:eastAsia="zh-CN"/>
        </w:rPr>
      </w:pPr>
      <w:r>
        <w:rPr>
          <w:rFonts w:hint="eastAsia"/>
          <w:b w:val="0"/>
          <w:color w:val="000000"/>
          <w:sz w:val="28"/>
          <w:szCs w:val="28"/>
          <w:lang w:val="en-US" w:eastAsia="zh-CN"/>
        </w:rPr>
        <w:t>合同包1.</w:t>
      </w:r>
      <w:r>
        <w:rPr>
          <w:rFonts w:hint="eastAsia"/>
          <w:b w:val="0"/>
          <w:bCs w:val="0"/>
          <w:color w:val="000000"/>
          <w:sz w:val="28"/>
          <w:szCs w:val="28"/>
          <w:lang w:eastAsia="zh-CN"/>
        </w:rPr>
        <w:t>检验外送检验项目（特检）</w:t>
      </w:r>
      <w:r>
        <w:rPr>
          <w:rFonts w:hint="eastAsia"/>
          <w:b w:val="0"/>
          <w:bCs w:val="0"/>
          <w:color w:val="000000"/>
          <w:sz w:val="28"/>
          <w:szCs w:val="28"/>
          <w:lang w:val="en-US" w:eastAsia="zh-CN"/>
        </w:rPr>
        <w:t>110000元/年；</w:t>
      </w:r>
    </w:p>
    <w:p w14:paraId="638E8E50">
      <w:pPr>
        <w:spacing w:line="460" w:lineRule="exact"/>
        <w:ind w:firstLine="560" w:firstLineChars="200"/>
        <w:rPr>
          <w:rFonts w:hint="default"/>
          <w:b w:val="0"/>
          <w:bCs w:val="0"/>
          <w:color w:val="000000"/>
          <w:sz w:val="28"/>
          <w:szCs w:val="28"/>
          <w:lang w:val="en-US" w:eastAsia="zh-CN"/>
        </w:rPr>
      </w:pPr>
      <w:r>
        <w:rPr>
          <w:rFonts w:hint="eastAsia"/>
          <w:b w:val="0"/>
          <w:bCs w:val="0"/>
          <w:color w:val="000000"/>
          <w:sz w:val="28"/>
          <w:szCs w:val="28"/>
          <w:lang w:eastAsia="zh-CN"/>
        </w:rPr>
        <w:t>合同包2</w:t>
      </w:r>
      <w:r>
        <w:rPr>
          <w:rFonts w:hint="eastAsia"/>
          <w:b w:val="0"/>
          <w:bCs w:val="0"/>
          <w:color w:val="000000"/>
          <w:sz w:val="28"/>
          <w:szCs w:val="28"/>
          <w:lang w:val="en-US" w:eastAsia="zh-CN"/>
        </w:rPr>
        <w:t>.</w:t>
      </w:r>
      <w:r>
        <w:rPr>
          <w:rFonts w:hint="eastAsia"/>
          <w:b w:val="0"/>
          <w:bCs w:val="0"/>
          <w:color w:val="000000"/>
          <w:sz w:val="28"/>
          <w:szCs w:val="28"/>
          <w:lang w:eastAsia="zh-CN"/>
        </w:rPr>
        <w:t>检验外送检验项目（普检）</w:t>
      </w:r>
      <w:r>
        <w:rPr>
          <w:rFonts w:hint="eastAsia"/>
          <w:b w:val="0"/>
          <w:bCs w:val="0"/>
          <w:color w:val="000000"/>
          <w:sz w:val="28"/>
          <w:szCs w:val="28"/>
          <w:lang w:val="en-US" w:eastAsia="zh-CN"/>
        </w:rPr>
        <w:t>70000元/年。</w:t>
      </w:r>
    </w:p>
    <w:p w14:paraId="7C6EAD36">
      <w:pPr>
        <w:spacing w:line="460" w:lineRule="exact"/>
        <w:ind w:left="554" w:leftChars="308"/>
        <w:rPr>
          <w:rFonts w:hint="eastAsia"/>
        </w:rPr>
      </w:pPr>
      <w:r>
        <w:rPr>
          <w:rFonts w:hint="eastAsia"/>
          <w:b w:val="0"/>
          <w:color w:val="000000"/>
          <w:sz w:val="28"/>
          <w:szCs w:val="28"/>
        </w:rPr>
        <w:t>4.采购需求：</w:t>
      </w:r>
      <w:r>
        <w:rPr>
          <w:rFonts w:hint="eastAsia"/>
          <w:b w:val="0"/>
          <w:bCs w:val="0"/>
          <w:color w:val="000000"/>
          <w:sz w:val="28"/>
          <w:szCs w:val="28"/>
          <w:lang w:eastAsia="zh-CN"/>
        </w:rPr>
        <w:t>检验外送检验项目</w:t>
      </w:r>
      <w:r>
        <w:rPr>
          <w:rFonts w:hint="eastAsia"/>
          <w:b w:val="0"/>
          <w:color w:val="000000"/>
          <w:sz w:val="28"/>
          <w:szCs w:val="28"/>
          <w:lang w:val="en-US" w:eastAsia="zh-CN"/>
        </w:rPr>
        <w:t>2</w:t>
      </w:r>
      <w:r>
        <w:rPr>
          <w:rFonts w:hint="eastAsia"/>
          <w:b w:val="0"/>
          <w:color w:val="000000"/>
          <w:sz w:val="28"/>
          <w:szCs w:val="28"/>
        </w:rPr>
        <w:t>项(具体内容详见竞争性磋商文件第三部分)</w:t>
      </w:r>
      <w:r>
        <w:rPr>
          <w:rFonts w:hint="eastAsia"/>
        </w:rPr>
        <w:t xml:space="preserve"> 。</w:t>
      </w:r>
    </w:p>
    <w:p w14:paraId="7E75834F">
      <w:pPr>
        <w:spacing w:line="460" w:lineRule="exact"/>
        <w:ind w:left="554" w:leftChars="308"/>
        <w:rPr>
          <w:rFonts w:hint="default" w:eastAsia="宋体"/>
          <w:lang w:val="en-US" w:eastAsia="zh-CN"/>
        </w:rPr>
      </w:pPr>
      <w:r>
        <w:rPr>
          <w:rFonts w:hint="eastAsia" w:ascii="宋体" w:hAnsi="宋体" w:eastAsia="宋体" w:cs="宋体"/>
          <w:b w:val="0"/>
          <w:bCs w:val="0"/>
          <w:sz w:val="28"/>
          <w:szCs w:val="28"/>
          <w:lang w:val="en-US" w:eastAsia="zh-CN"/>
        </w:rPr>
        <w:t>5.本项目所属行业：租赁和商务服务业</w:t>
      </w:r>
    </w:p>
    <w:p w14:paraId="580B6E1B">
      <w:pPr>
        <w:spacing w:line="460" w:lineRule="exact"/>
        <w:ind w:left="554" w:leftChars="308"/>
        <w:rPr>
          <w:rFonts w:hint="eastAsia" w:eastAsia="宋体"/>
          <w:lang w:eastAsia="zh-CN"/>
        </w:rPr>
      </w:pPr>
      <w:r>
        <w:rPr>
          <w:rFonts w:hint="eastAsia"/>
          <w:b w:val="0"/>
          <w:color w:val="000000"/>
          <w:sz w:val="28"/>
          <w:szCs w:val="28"/>
          <w:lang w:val="en-US" w:eastAsia="zh-CN"/>
        </w:rPr>
        <w:t>6</w:t>
      </w:r>
      <w:r>
        <w:rPr>
          <w:rFonts w:hint="eastAsia"/>
          <w:b w:val="0"/>
          <w:color w:val="000000"/>
          <w:sz w:val="28"/>
          <w:szCs w:val="28"/>
        </w:rPr>
        <w:t>.合同履行期限：</w:t>
      </w:r>
      <w:r>
        <w:rPr>
          <w:rFonts w:hint="eastAsia"/>
          <w:b w:val="0"/>
          <w:color w:val="000000"/>
          <w:sz w:val="28"/>
          <w:szCs w:val="28"/>
          <w:lang w:eastAsia="zh-CN"/>
        </w:rPr>
        <w:t>一年</w:t>
      </w:r>
    </w:p>
    <w:p w14:paraId="6912D1E2">
      <w:pPr>
        <w:spacing w:line="460" w:lineRule="exact"/>
        <w:ind w:firstLine="560" w:firstLineChars="200"/>
        <w:rPr>
          <w:b w:val="0"/>
          <w:color w:val="000000"/>
          <w:sz w:val="28"/>
          <w:szCs w:val="28"/>
        </w:rPr>
      </w:pPr>
      <w:r>
        <w:rPr>
          <w:rFonts w:hint="eastAsia"/>
          <w:b w:val="0"/>
          <w:color w:val="000000"/>
          <w:sz w:val="28"/>
          <w:szCs w:val="28"/>
          <w:lang w:val="en-US" w:eastAsia="zh-CN"/>
        </w:rPr>
        <w:t>7</w:t>
      </w:r>
      <w:r>
        <w:rPr>
          <w:rFonts w:hint="eastAsia"/>
          <w:b w:val="0"/>
          <w:color w:val="000000"/>
          <w:sz w:val="28"/>
          <w:szCs w:val="28"/>
        </w:rPr>
        <w:t>.本项目不接受联合体磋商。</w:t>
      </w:r>
    </w:p>
    <w:p w14:paraId="62FEE088">
      <w:pPr>
        <w:spacing w:line="460" w:lineRule="exact"/>
        <w:ind w:firstLine="560" w:firstLineChars="200"/>
        <w:rPr>
          <w:rFonts w:hint="eastAsia"/>
          <w:b w:val="0"/>
          <w:color w:val="000000"/>
          <w:sz w:val="28"/>
          <w:szCs w:val="28"/>
        </w:rPr>
      </w:pPr>
      <w:r>
        <w:rPr>
          <w:rFonts w:hint="eastAsia"/>
          <w:b w:val="0"/>
          <w:color w:val="000000"/>
          <w:sz w:val="28"/>
          <w:szCs w:val="28"/>
        </w:rPr>
        <w:t>二、供应商资格要求：</w:t>
      </w:r>
    </w:p>
    <w:p w14:paraId="3316F2E7">
      <w:pPr>
        <w:spacing w:line="460" w:lineRule="exact"/>
        <w:ind w:firstLine="560" w:firstLineChars="200"/>
        <w:rPr>
          <w:rFonts w:hint="eastAsia"/>
          <w:b w:val="0"/>
          <w:color w:val="000000"/>
          <w:sz w:val="28"/>
          <w:szCs w:val="28"/>
        </w:rPr>
      </w:pPr>
      <w:r>
        <w:rPr>
          <w:rFonts w:hint="eastAsia"/>
          <w:b w:val="0"/>
          <w:color w:val="000000"/>
          <w:sz w:val="28"/>
          <w:szCs w:val="28"/>
        </w:rPr>
        <w:t>1.</w:t>
      </w:r>
      <w:r>
        <w:rPr>
          <w:rFonts w:hint="eastAsia"/>
        </w:rPr>
        <w:t xml:space="preserve"> </w:t>
      </w:r>
      <w:r>
        <w:rPr>
          <w:rFonts w:hint="eastAsia"/>
          <w:b w:val="0"/>
          <w:color w:val="000000"/>
          <w:sz w:val="28"/>
          <w:szCs w:val="28"/>
        </w:rPr>
        <w:t>满足《中华人民共和国政府采购法》第二十二条规定；</w:t>
      </w:r>
    </w:p>
    <w:p w14:paraId="2A7B6365">
      <w:pPr>
        <w:spacing w:line="460" w:lineRule="exact"/>
        <w:ind w:firstLine="560" w:firstLineChars="200"/>
        <w:rPr>
          <w:rFonts w:hint="eastAsia"/>
          <w:b w:val="0"/>
          <w:sz w:val="28"/>
          <w:szCs w:val="28"/>
        </w:rPr>
      </w:pPr>
      <w:r>
        <w:rPr>
          <w:rFonts w:hint="eastAsia"/>
          <w:b w:val="0"/>
          <w:color w:val="000000"/>
          <w:sz w:val="28"/>
          <w:szCs w:val="28"/>
        </w:rPr>
        <w:t>2.</w:t>
      </w:r>
      <w:r>
        <w:rPr>
          <w:rFonts w:hint="eastAsia"/>
        </w:rPr>
        <w:t xml:space="preserve"> </w:t>
      </w:r>
      <w:r>
        <w:rPr>
          <w:rFonts w:hint="eastAsia"/>
          <w:b w:val="0"/>
          <w:color w:val="000000"/>
          <w:sz w:val="28"/>
          <w:szCs w:val="28"/>
        </w:rPr>
        <w:t>落实政府采购政策需满足的资格要求：</w:t>
      </w:r>
    </w:p>
    <w:p w14:paraId="1C1FCCAD">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(1)《财政部国家发展改革委关于印发节能产品政府采购实施意见）的通知》（财库[2004]185号)；</w:t>
      </w:r>
    </w:p>
    <w:p w14:paraId="43FD199F">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(2)《国务院办公厅关于建立政府强制采购节能产品制度的通知》（国办发[2007]51号）；</w:t>
      </w:r>
    </w:p>
    <w:p w14:paraId="322BBE82">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(3)《财政部环保总局关于环境标志产品政府采购实施的意见》(财库[2006]90号)；</w:t>
      </w:r>
    </w:p>
    <w:p w14:paraId="2501388F">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(4)《政府采购促进中小企业发展管理办法》(财库[2020]46号)；</w:t>
      </w:r>
    </w:p>
    <w:p w14:paraId="0134C289">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(5)《财政部 司法部关于政府采购支持监狱企业发展有关问题的通知》(财库[2014]68号)；</w:t>
      </w:r>
    </w:p>
    <w:p w14:paraId="24D1B228">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(6)《三部门联合发布关于促进残疾人就业政府采购政策的通知》(财库[2017]141号)；</w:t>
      </w:r>
    </w:p>
    <w:p w14:paraId="0B8526AE">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(7)《财政部发展改革委生态环境部市场监管总局关于调整优化节能产品、环境标志产品政府采购执行机制的通知》(财库[2019]9号)；</w:t>
      </w:r>
    </w:p>
    <w:p w14:paraId="704BAC90">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lang w:eastAsia="zh-CN"/>
        </w:rPr>
        <w:t>）其他相关政策等。</w:t>
      </w:r>
    </w:p>
    <w:p w14:paraId="0C8A6AE5">
      <w:pPr>
        <w:spacing w:line="460" w:lineRule="exact"/>
        <w:ind w:firstLine="560" w:firstLineChars="200"/>
        <w:rPr>
          <w:rFonts w:hint="eastAsia"/>
          <w:b w:val="0"/>
          <w:color w:val="000000"/>
          <w:sz w:val="28"/>
          <w:szCs w:val="28"/>
        </w:rPr>
      </w:pPr>
      <w:r>
        <w:rPr>
          <w:rFonts w:hint="eastAsia"/>
          <w:b w:val="0"/>
          <w:color w:val="000000"/>
          <w:sz w:val="28"/>
          <w:szCs w:val="28"/>
        </w:rPr>
        <w:t>3.</w:t>
      </w:r>
      <w:r>
        <w:rPr>
          <w:b w:val="0"/>
          <w:color w:val="000000"/>
          <w:sz w:val="28"/>
          <w:szCs w:val="28"/>
        </w:rPr>
        <w:t>本项目的特定资格要求：</w:t>
      </w:r>
    </w:p>
    <w:p w14:paraId="6852C3B8">
      <w:pPr>
        <w:spacing w:line="460" w:lineRule="exact"/>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color w:val="000000"/>
          <w:sz w:val="28"/>
          <w:szCs w:val="28"/>
        </w:rPr>
        <w:t>（1）</w:t>
      </w:r>
      <w:r>
        <w:rPr>
          <w:rFonts w:hint="eastAsia" w:ascii="宋体" w:hAnsi="宋体" w:eastAsia="宋体" w:cs="宋体"/>
          <w:b w:val="0"/>
          <w:bCs/>
          <w:sz w:val="28"/>
          <w:szCs w:val="28"/>
        </w:rPr>
        <w:t>供应商须具有医疗机构执业许可证（执业范围含有“医学检验科”）</w:t>
      </w:r>
      <w:r>
        <w:rPr>
          <w:rFonts w:hint="eastAsia" w:ascii="宋体" w:hAnsi="宋体" w:eastAsia="宋体" w:cs="宋体"/>
          <w:b w:val="0"/>
          <w:bCs/>
          <w:sz w:val="28"/>
          <w:szCs w:val="28"/>
          <w:lang w:eastAsia="zh-CN"/>
        </w:rPr>
        <w:t>；</w:t>
      </w:r>
    </w:p>
    <w:p w14:paraId="0BFC62E6">
      <w:pPr>
        <w:spacing w:line="460" w:lineRule="exact"/>
        <w:ind w:firstLine="560" w:firstLineChars="200"/>
        <w:rPr>
          <w:rFonts w:hint="eastAsia"/>
          <w:b w:val="0"/>
          <w:color w:val="000000"/>
          <w:sz w:val="28"/>
          <w:szCs w:val="28"/>
        </w:rPr>
      </w:pPr>
      <w:r>
        <w:rPr>
          <w:rFonts w:hint="eastAsia"/>
          <w:b w:val="0"/>
          <w:color w:val="000000"/>
          <w:sz w:val="28"/>
          <w:szCs w:val="28"/>
        </w:rPr>
        <w:t>（2</w:t>
      </w:r>
      <w:r>
        <w:rPr>
          <w:b w:val="0"/>
          <w:color w:val="000000"/>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14:paraId="56D68DA0">
      <w:pPr>
        <w:spacing w:line="460" w:lineRule="exact"/>
        <w:ind w:firstLine="560" w:firstLineChars="200"/>
        <w:rPr>
          <w:rFonts w:hint="eastAsia"/>
          <w:b w:val="0"/>
          <w:color w:val="000000"/>
          <w:sz w:val="28"/>
          <w:szCs w:val="28"/>
        </w:rPr>
      </w:pPr>
      <w:r>
        <w:rPr>
          <w:rFonts w:hint="eastAsia"/>
          <w:b w:val="0"/>
          <w:color w:val="000000"/>
          <w:sz w:val="28"/>
          <w:szCs w:val="28"/>
        </w:rPr>
        <w:t>三、采购</w:t>
      </w:r>
      <w:r>
        <w:rPr>
          <w:b w:val="0"/>
          <w:color w:val="000000"/>
          <w:sz w:val="28"/>
          <w:szCs w:val="28"/>
        </w:rPr>
        <w:t>文件的获取方式</w:t>
      </w:r>
    </w:p>
    <w:p w14:paraId="538843C3">
      <w:pPr>
        <w:spacing w:line="460" w:lineRule="exact"/>
        <w:ind w:firstLine="560" w:firstLineChars="200"/>
        <w:rPr>
          <w:b w:val="0"/>
          <w:color w:val="000000"/>
          <w:sz w:val="28"/>
          <w:szCs w:val="28"/>
        </w:rPr>
      </w:pPr>
      <w:r>
        <w:rPr>
          <w:rFonts w:hint="eastAsia"/>
          <w:b w:val="0"/>
          <w:color w:val="000000"/>
          <w:sz w:val="28"/>
          <w:szCs w:val="28"/>
        </w:rPr>
        <w:t>1.</w:t>
      </w:r>
      <w:r>
        <w:rPr>
          <w:rFonts w:hint="eastAsia"/>
        </w:rPr>
        <w:t xml:space="preserve"> </w:t>
      </w:r>
      <w:r>
        <w:rPr>
          <w:rFonts w:hint="eastAsia"/>
          <w:b w:val="0"/>
          <w:color w:val="000000"/>
          <w:sz w:val="28"/>
          <w:szCs w:val="28"/>
        </w:rPr>
        <w:t>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5</w:t>
      </w:r>
      <w:r>
        <w:rPr>
          <w:b w:val="0"/>
          <w:color w:val="auto"/>
          <w:sz w:val="28"/>
          <w:szCs w:val="28"/>
        </w:rPr>
        <w:t>年</w:t>
      </w:r>
      <w:r>
        <w:rPr>
          <w:rFonts w:hint="eastAsia"/>
          <w:b w:val="0"/>
          <w:color w:val="auto"/>
          <w:sz w:val="28"/>
          <w:szCs w:val="28"/>
          <w:lang w:val="en-US" w:eastAsia="zh-CN"/>
        </w:rPr>
        <w:t>5</w:t>
      </w:r>
      <w:r>
        <w:rPr>
          <w:b w:val="0"/>
          <w:color w:val="auto"/>
          <w:sz w:val="28"/>
          <w:szCs w:val="28"/>
        </w:rPr>
        <w:t>月</w:t>
      </w:r>
      <w:r>
        <w:rPr>
          <w:rFonts w:hint="eastAsia"/>
          <w:b w:val="0"/>
          <w:color w:val="auto"/>
          <w:sz w:val="28"/>
          <w:szCs w:val="28"/>
          <w:lang w:val="en-US" w:eastAsia="zh-CN"/>
        </w:rPr>
        <w:t>22</w:t>
      </w:r>
      <w:r>
        <w:rPr>
          <w:b w:val="0"/>
          <w:color w:val="auto"/>
          <w:sz w:val="28"/>
          <w:szCs w:val="28"/>
        </w:rPr>
        <w:t>日至</w:t>
      </w:r>
      <w:r>
        <w:rPr>
          <w:rFonts w:hint="eastAsia"/>
          <w:b w:val="0"/>
          <w:color w:val="auto"/>
          <w:sz w:val="28"/>
          <w:szCs w:val="28"/>
          <w:lang w:val="en-US" w:eastAsia="zh-CN"/>
        </w:rPr>
        <w:t>5</w:t>
      </w:r>
      <w:r>
        <w:rPr>
          <w:b w:val="0"/>
          <w:color w:val="auto"/>
          <w:sz w:val="28"/>
          <w:szCs w:val="28"/>
        </w:rPr>
        <w:t>月</w:t>
      </w:r>
      <w:r>
        <w:rPr>
          <w:rFonts w:hint="eastAsia"/>
          <w:b w:val="0"/>
          <w:color w:val="auto"/>
          <w:sz w:val="28"/>
          <w:szCs w:val="28"/>
          <w:lang w:val="en-US" w:eastAsia="zh-CN"/>
        </w:rPr>
        <w:t>28</w:t>
      </w:r>
      <w:r>
        <w:rPr>
          <w:b w:val="0"/>
          <w:color w:val="auto"/>
          <w:sz w:val="28"/>
          <w:szCs w:val="28"/>
        </w:rPr>
        <w:t>日8:00-12:00， 1</w:t>
      </w:r>
      <w:r>
        <w:rPr>
          <w:rFonts w:hint="eastAsia"/>
          <w:b w:val="0"/>
          <w:color w:val="auto"/>
          <w:sz w:val="28"/>
          <w:szCs w:val="28"/>
        </w:rPr>
        <w:t>4</w:t>
      </w:r>
      <w:r>
        <w:rPr>
          <w:b w:val="0"/>
          <w:color w:val="auto"/>
          <w:sz w:val="28"/>
          <w:szCs w:val="28"/>
        </w:rPr>
        <w:t>:00-18:00</w:t>
      </w:r>
      <w:r>
        <w:rPr>
          <w:b w:val="0"/>
          <w:color w:val="000000"/>
          <w:sz w:val="28"/>
          <w:szCs w:val="28"/>
        </w:rPr>
        <w:t>（工作时间）</w:t>
      </w:r>
    </w:p>
    <w:p w14:paraId="4F5810B7">
      <w:pPr>
        <w:spacing w:line="460" w:lineRule="exact"/>
        <w:ind w:firstLine="560" w:firstLineChars="200"/>
        <w:rPr>
          <w:rFonts w:hint="eastAsia"/>
          <w:b w:val="0"/>
          <w:color w:val="000000"/>
          <w:sz w:val="28"/>
          <w:szCs w:val="28"/>
        </w:rPr>
      </w:pPr>
      <w:r>
        <w:rPr>
          <w:rFonts w:hint="eastAsia"/>
          <w:b w:val="0"/>
          <w:color w:val="000000"/>
          <w:sz w:val="28"/>
          <w:szCs w:val="28"/>
        </w:rPr>
        <w:t>2.地点：大荔县西城街道洛滨大道（财政局</w:t>
      </w:r>
      <w:r>
        <w:rPr>
          <w:b w:val="0"/>
          <w:color w:val="000000"/>
          <w:sz w:val="28"/>
          <w:szCs w:val="28"/>
        </w:rPr>
        <w:t>705室）</w:t>
      </w:r>
    </w:p>
    <w:p w14:paraId="68CB13E4">
      <w:pPr>
        <w:spacing w:line="460" w:lineRule="exact"/>
        <w:ind w:firstLine="560" w:firstLineChars="200"/>
        <w:rPr>
          <w:rFonts w:hint="eastAsia"/>
          <w:b w:val="0"/>
          <w:color w:val="000000"/>
          <w:sz w:val="28"/>
          <w:szCs w:val="28"/>
        </w:rPr>
      </w:pPr>
      <w:r>
        <w:rPr>
          <w:rFonts w:hint="eastAsia"/>
          <w:b w:val="0"/>
          <w:color w:val="000000"/>
          <w:sz w:val="28"/>
          <w:szCs w:val="28"/>
        </w:rPr>
        <w:t>3.方式：现场购买（谢绝邮寄）</w:t>
      </w:r>
    </w:p>
    <w:p w14:paraId="702E28A4">
      <w:pPr>
        <w:spacing w:line="460" w:lineRule="exact"/>
        <w:ind w:firstLine="560" w:firstLineChars="200"/>
        <w:rPr>
          <w:rFonts w:hint="eastAsia"/>
          <w:b w:val="0"/>
          <w:color w:val="000000"/>
          <w:sz w:val="28"/>
          <w:szCs w:val="28"/>
        </w:rPr>
      </w:pPr>
      <w:r>
        <w:rPr>
          <w:rFonts w:hint="eastAsia"/>
          <w:b w:val="0"/>
          <w:color w:val="000000"/>
          <w:sz w:val="28"/>
          <w:szCs w:val="28"/>
        </w:rPr>
        <w:t>4.售价：免费</w:t>
      </w:r>
    </w:p>
    <w:p w14:paraId="6AD9CF0C">
      <w:pPr>
        <w:spacing w:line="460" w:lineRule="exact"/>
        <w:ind w:firstLine="560" w:firstLineChars="200"/>
        <w:rPr>
          <w:rFonts w:ascii="仿宋_GB2312" w:eastAsia="Times New Roman"/>
          <w:b w:val="0"/>
          <w:sz w:val="28"/>
          <w:szCs w:val="28"/>
        </w:rPr>
      </w:pPr>
      <w:r>
        <w:rPr>
          <w:rFonts w:hint="eastAsia"/>
          <w:b w:val="0"/>
          <w:color w:val="000000"/>
          <w:sz w:val="28"/>
          <w:szCs w:val="28"/>
        </w:rPr>
        <w:t>注：</w:t>
      </w:r>
      <w:r>
        <w:rPr>
          <w:rFonts w:hint="eastAsia"/>
          <w:b w:val="0"/>
          <w:color w:val="000000"/>
          <w:sz w:val="28"/>
          <w:szCs w:val="28"/>
          <w:lang w:val="en-US" w:eastAsia="zh-CN"/>
        </w:rPr>
        <w:t>1.</w:t>
      </w:r>
      <w:r>
        <w:rPr>
          <w:rFonts w:hint="eastAsia" w:ascii="仿宋_GB2312" w:eastAsia="Times New Roman"/>
          <w:b w:val="0"/>
          <w:sz w:val="28"/>
          <w:szCs w:val="28"/>
        </w:rPr>
        <w:t>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eastAsia="Times New Roman"/>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14:paraId="3EF0B526">
      <w:pPr>
        <w:spacing w:line="380" w:lineRule="exact"/>
        <w:ind w:firstLine="560" w:firstLineChars="200"/>
        <w:rPr>
          <w:rFonts w:ascii="仿宋_GB2312" w:eastAsia="Times New Roman"/>
          <w:b w:val="0"/>
          <w:sz w:val="28"/>
          <w:szCs w:val="28"/>
        </w:rPr>
      </w:pPr>
      <w:r>
        <w:rPr>
          <w:rFonts w:hint="eastAsia" w:ascii="仿宋_GB2312" w:eastAsia="宋体"/>
          <w:b w:val="0"/>
          <w:sz w:val="28"/>
          <w:szCs w:val="28"/>
          <w:lang w:val="en-US" w:eastAsia="zh-CN"/>
        </w:rPr>
        <w:t>2.</w:t>
      </w:r>
      <w:r>
        <w:rPr>
          <w:rFonts w:hint="eastAsia" w:ascii="仿宋_GB2312" w:eastAsia="宋体"/>
          <w:b w:val="0"/>
          <w:color w:val="auto"/>
          <w:sz w:val="28"/>
          <w:szCs w:val="28"/>
          <w:lang w:val="en-US" w:eastAsia="zh-CN"/>
        </w:rPr>
        <w:t>本项目共分为两个个合同包，采取按包号顺序定标兼投不兼中原则，按照合同包包号顺序确定成交候选人（合同包1的第一成交候选人，不作为合同包2的第一成交候选人推荐），同一家供应商不可同时成交两个合同包。</w:t>
      </w:r>
    </w:p>
    <w:p w14:paraId="02B48D45">
      <w:pPr>
        <w:spacing w:line="460" w:lineRule="exact"/>
        <w:ind w:firstLine="560" w:firstLineChars="200"/>
        <w:rPr>
          <w:rFonts w:hint="eastAsia"/>
          <w:b w:val="0"/>
          <w:color w:val="000000"/>
          <w:sz w:val="28"/>
          <w:szCs w:val="28"/>
        </w:rPr>
      </w:pPr>
      <w:r>
        <w:rPr>
          <w:rFonts w:hint="eastAsia"/>
          <w:b w:val="0"/>
          <w:color w:val="000000"/>
          <w:sz w:val="28"/>
          <w:szCs w:val="28"/>
        </w:rPr>
        <w:t>四、</w:t>
      </w:r>
      <w:r>
        <w:rPr>
          <w:b w:val="0"/>
          <w:color w:val="000000"/>
          <w:sz w:val="28"/>
          <w:szCs w:val="28"/>
        </w:rPr>
        <w:t xml:space="preserve"> </w:t>
      </w:r>
      <w:r>
        <w:rPr>
          <w:rFonts w:hint="eastAsia"/>
          <w:b w:val="0"/>
          <w:color w:val="000000"/>
          <w:sz w:val="28"/>
          <w:szCs w:val="28"/>
        </w:rPr>
        <w:t>响应</w:t>
      </w:r>
      <w:r>
        <w:rPr>
          <w:b w:val="0"/>
          <w:color w:val="000000"/>
          <w:sz w:val="28"/>
          <w:szCs w:val="28"/>
        </w:rPr>
        <w:t>文件</w:t>
      </w:r>
      <w:r>
        <w:rPr>
          <w:rFonts w:hint="eastAsia"/>
          <w:b w:val="0"/>
          <w:color w:val="000000"/>
          <w:sz w:val="28"/>
          <w:szCs w:val="28"/>
        </w:rPr>
        <w:t>提</w:t>
      </w:r>
      <w:r>
        <w:rPr>
          <w:b w:val="0"/>
          <w:color w:val="000000"/>
          <w:sz w:val="28"/>
          <w:szCs w:val="28"/>
        </w:rPr>
        <w:t>交</w:t>
      </w:r>
    </w:p>
    <w:p w14:paraId="23D6B428">
      <w:pPr>
        <w:spacing w:line="460" w:lineRule="exact"/>
        <w:ind w:firstLine="560" w:firstLineChars="200"/>
        <w:rPr>
          <w:rFonts w:hint="eastAsia" w:eastAsia="宋体"/>
          <w:b w:val="0"/>
          <w:color w:val="C00000"/>
          <w:sz w:val="28"/>
          <w:szCs w:val="28"/>
          <w:lang w:eastAsia="zh-CN"/>
        </w:rPr>
      </w:pPr>
      <w:r>
        <w:rPr>
          <w:rFonts w:hint="eastAsia"/>
          <w:b w:val="0"/>
          <w:color w:val="000000"/>
          <w:sz w:val="28"/>
          <w:szCs w:val="28"/>
        </w:rPr>
        <w:t>1.</w:t>
      </w:r>
      <w:r>
        <w:rPr>
          <w:b w:val="0"/>
          <w:color w:val="000000"/>
          <w:sz w:val="28"/>
          <w:szCs w:val="28"/>
        </w:rPr>
        <w:t>截止时间：</w:t>
      </w:r>
      <w:r>
        <w:rPr>
          <w:b w:val="0"/>
          <w:color w:val="auto"/>
          <w:sz w:val="28"/>
          <w:szCs w:val="28"/>
        </w:rPr>
        <w:t xml:space="preserve"> 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6</w:t>
      </w:r>
      <w:r>
        <w:rPr>
          <w:rFonts w:hint="eastAsia"/>
          <w:b w:val="0"/>
          <w:color w:val="auto"/>
          <w:sz w:val="28"/>
          <w:szCs w:val="28"/>
        </w:rPr>
        <w:t>月</w:t>
      </w:r>
      <w:r>
        <w:rPr>
          <w:rFonts w:hint="eastAsia"/>
          <w:b w:val="0"/>
          <w:color w:val="auto"/>
          <w:sz w:val="28"/>
          <w:szCs w:val="28"/>
          <w:lang w:val="en-US" w:eastAsia="zh-CN"/>
        </w:rPr>
        <w:t>4</w:t>
      </w:r>
      <w:r>
        <w:rPr>
          <w:rFonts w:hint="eastAsia"/>
          <w:b w:val="0"/>
          <w:color w:val="auto"/>
          <w:sz w:val="28"/>
          <w:szCs w:val="28"/>
        </w:rPr>
        <w:t>日</w:t>
      </w:r>
      <w:r>
        <w:rPr>
          <w:rFonts w:hint="eastAsia"/>
          <w:b w:val="0"/>
          <w:color w:val="auto"/>
          <w:sz w:val="28"/>
          <w:szCs w:val="28"/>
          <w:lang w:val="en-US" w:eastAsia="zh-CN"/>
        </w:rPr>
        <w:t>0</w:t>
      </w:r>
      <w:r>
        <w:rPr>
          <w:rFonts w:hint="eastAsia"/>
          <w:b w:val="0"/>
          <w:color w:val="auto"/>
          <w:sz w:val="28"/>
          <w:szCs w:val="28"/>
        </w:rPr>
        <w:t>9</w:t>
      </w:r>
      <w:r>
        <w:rPr>
          <w:b w:val="0"/>
          <w:color w:val="auto"/>
          <w:sz w:val="28"/>
          <w:szCs w:val="28"/>
        </w:rPr>
        <w:t>:</w:t>
      </w:r>
      <w:r>
        <w:rPr>
          <w:rFonts w:hint="eastAsia"/>
          <w:b w:val="0"/>
          <w:color w:val="auto"/>
          <w:sz w:val="28"/>
          <w:szCs w:val="28"/>
        </w:rPr>
        <w:t>3</w:t>
      </w:r>
      <w:r>
        <w:rPr>
          <w:b w:val="0"/>
          <w:color w:val="auto"/>
          <w:sz w:val="28"/>
          <w:szCs w:val="28"/>
        </w:rPr>
        <w:t>0</w:t>
      </w:r>
      <w:r>
        <w:rPr>
          <w:rFonts w:hint="eastAsia"/>
          <w:b w:val="0"/>
          <w:color w:val="auto"/>
          <w:sz w:val="28"/>
          <w:szCs w:val="28"/>
          <w:lang w:eastAsia="zh-CN"/>
        </w:rPr>
        <w:t>（北京时间）</w:t>
      </w:r>
    </w:p>
    <w:p w14:paraId="0383CD79">
      <w:pPr>
        <w:spacing w:line="460" w:lineRule="exact"/>
        <w:ind w:firstLine="560" w:firstLineChars="200"/>
        <w:rPr>
          <w:rFonts w:hint="eastAsia"/>
          <w:b w:val="0"/>
          <w:color w:val="000000"/>
          <w:sz w:val="28"/>
          <w:szCs w:val="28"/>
        </w:rPr>
      </w:pPr>
      <w:r>
        <w:rPr>
          <w:rFonts w:hint="eastAsia"/>
          <w:b w:val="0"/>
          <w:color w:val="000000"/>
          <w:sz w:val="28"/>
          <w:szCs w:val="28"/>
        </w:rPr>
        <w:t>2.地点：陕西省大荔县西城街道洛滨大道（财政局</w:t>
      </w:r>
      <w:r>
        <w:rPr>
          <w:b w:val="0"/>
          <w:color w:val="000000"/>
          <w:sz w:val="28"/>
          <w:szCs w:val="28"/>
        </w:rPr>
        <w:t>802室</w:t>
      </w:r>
      <w:r>
        <w:rPr>
          <w:rFonts w:hint="eastAsia"/>
          <w:b w:val="0"/>
          <w:color w:val="000000"/>
          <w:sz w:val="28"/>
          <w:szCs w:val="28"/>
        </w:rPr>
        <w:t>）</w:t>
      </w:r>
    </w:p>
    <w:p w14:paraId="3E670CBB">
      <w:pPr>
        <w:spacing w:line="460" w:lineRule="exact"/>
        <w:ind w:firstLine="560" w:firstLineChars="200"/>
        <w:rPr>
          <w:b w:val="0"/>
          <w:color w:val="000000"/>
          <w:sz w:val="28"/>
          <w:szCs w:val="28"/>
        </w:rPr>
      </w:pPr>
      <w:r>
        <w:rPr>
          <w:b w:val="0"/>
          <w:color w:val="000000"/>
          <w:sz w:val="28"/>
          <w:szCs w:val="28"/>
        </w:rPr>
        <w:t>五、公告期限</w:t>
      </w:r>
    </w:p>
    <w:p w14:paraId="10204F0F">
      <w:pPr>
        <w:spacing w:line="460" w:lineRule="exact"/>
        <w:ind w:firstLine="560" w:firstLineChars="200"/>
        <w:rPr>
          <w:b w:val="0"/>
          <w:color w:val="000000"/>
          <w:sz w:val="28"/>
          <w:szCs w:val="28"/>
        </w:rPr>
      </w:pPr>
      <w:r>
        <w:rPr>
          <w:b w:val="0"/>
          <w:color w:val="000000"/>
          <w:sz w:val="28"/>
          <w:szCs w:val="28"/>
        </w:rPr>
        <w:t>自本公告发布之日起5个工作日。</w:t>
      </w:r>
    </w:p>
    <w:p w14:paraId="370B3214">
      <w:pPr>
        <w:spacing w:line="460" w:lineRule="exact"/>
        <w:ind w:firstLine="560" w:firstLineChars="200"/>
        <w:rPr>
          <w:rFonts w:hint="eastAsia"/>
          <w:b w:val="0"/>
          <w:color w:val="000000"/>
          <w:sz w:val="28"/>
          <w:szCs w:val="28"/>
        </w:rPr>
      </w:pPr>
      <w:r>
        <w:rPr>
          <w:rFonts w:hint="eastAsia"/>
          <w:b w:val="0"/>
          <w:color w:val="000000"/>
          <w:sz w:val="28"/>
          <w:szCs w:val="28"/>
        </w:rPr>
        <w:t>六、其他补充事宜</w:t>
      </w:r>
    </w:p>
    <w:p w14:paraId="785D671B">
      <w:pPr>
        <w:spacing w:line="460" w:lineRule="exact"/>
        <w:ind w:firstLine="560" w:firstLineChars="200"/>
        <w:rPr>
          <w:rFonts w:hint="eastAsia"/>
          <w:b w:val="0"/>
          <w:color w:val="000000"/>
          <w:sz w:val="28"/>
          <w:szCs w:val="28"/>
        </w:rPr>
      </w:pPr>
      <w:r>
        <w:rPr>
          <w:rFonts w:hint="eastAsia"/>
          <w:b w:val="0"/>
          <w:color w:val="000000"/>
          <w:sz w:val="28"/>
          <w:szCs w:val="28"/>
        </w:rPr>
        <w:t>七、对本次采购提出询问，请按以下方式联系</w:t>
      </w:r>
    </w:p>
    <w:p w14:paraId="6EDC4E3F">
      <w:pPr>
        <w:spacing w:line="460" w:lineRule="exact"/>
        <w:ind w:firstLine="560" w:firstLineChars="200"/>
        <w:rPr>
          <w:rFonts w:hint="eastAsia" w:eastAsia="宋体"/>
          <w:b w:val="0"/>
          <w:color w:val="000000"/>
          <w:sz w:val="28"/>
          <w:szCs w:val="28"/>
          <w:lang w:eastAsia="zh-CN"/>
        </w:rPr>
      </w:pPr>
      <w:r>
        <w:rPr>
          <w:rFonts w:hint="eastAsia"/>
          <w:b w:val="0"/>
          <w:color w:val="000000"/>
          <w:sz w:val="28"/>
          <w:szCs w:val="28"/>
        </w:rPr>
        <w:t>1.采购人信息：</w:t>
      </w:r>
      <w:r>
        <w:rPr>
          <w:rFonts w:hint="eastAsia"/>
          <w:b w:val="0"/>
          <w:bCs w:val="0"/>
          <w:color w:val="000000"/>
          <w:sz w:val="28"/>
          <w:szCs w:val="28"/>
          <w:lang w:eastAsia="zh-CN"/>
        </w:rPr>
        <w:t>大荔县中医医院</w:t>
      </w:r>
    </w:p>
    <w:p w14:paraId="601D4E54">
      <w:pPr>
        <w:spacing w:line="460" w:lineRule="exact"/>
        <w:ind w:firstLine="840" w:firstLineChars="300"/>
        <w:rPr>
          <w:rFonts w:hint="eastAsia"/>
          <w:b w:val="0"/>
          <w:bCs w:val="0"/>
          <w:color w:val="auto"/>
          <w:sz w:val="28"/>
          <w:szCs w:val="28"/>
          <w:lang w:eastAsia="zh-CN"/>
        </w:rPr>
      </w:pPr>
      <w:r>
        <w:rPr>
          <w:rFonts w:hint="eastAsia"/>
          <w:b w:val="0"/>
          <w:color w:val="000000"/>
          <w:sz w:val="28"/>
          <w:szCs w:val="28"/>
        </w:rPr>
        <w:t>地址：</w:t>
      </w:r>
      <w:r>
        <w:rPr>
          <w:rFonts w:hint="eastAsia"/>
          <w:b w:val="0"/>
          <w:bCs w:val="0"/>
          <w:color w:val="auto"/>
          <w:sz w:val="28"/>
          <w:szCs w:val="28"/>
        </w:rPr>
        <w:t>大荔县</w:t>
      </w:r>
      <w:r>
        <w:rPr>
          <w:rFonts w:hint="eastAsia"/>
          <w:b w:val="0"/>
          <w:bCs w:val="0"/>
          <w:color w:val="auto"/>
          <w:sz w:val="28"/>
          <w:szCs w:val="28"/>
          <w:lang w:eastAsia="zh-CN"/>
        </w:rPr>
        <w:t>西三环商贸大道中段</w:t>
      </w:r>
    </w:p>
    <w:p w14:paraId="432AC7BF">
      <w:pPr>
        <w:spacing w:line="460" w:lineRule="exact"/>
        <w:ind w:firstLine="840" w:firstLineChars="300"/>
        <w:rPr>
          <w:rFonts w:hint="eastAsia" w:eastAsia="宋体"/>
          <w:b w:val="0"/>
          <w:bCs w:val="0"/>
          <w:color w:val="000000"/>
          <w:sz w:val="28"/>
          <w:szCs w:val="28"/>
          <w:lang w:val="en-US" w:eastAsia="zh-CN"/>
        </w:rPr>
      </w:pPr>
      <w:r>
        <w:rPr>
          <w:rFonts w:hint="eastAsia"/>
          <w:b w:val="0"/>
          <w:bCs w:val="0"/>
          <w:color w:val="000000"/>
          <w:sz w:val="28"/>
          <w:szCs w:val="28"/>
        </w:rPr>
        <w:t>联系人：</w:t>
      </w:r>
      <w:r>
        <w:rPr>
          <w:rFonts w:hint="eastAsia"/>
          <w:b w:val="0"/>
          <w:bCs w:val="0"/>
          <w:color w:val="000000"/>
          <w:sz w:val="28"/>
          <w:szCs w:val="28"/>
          <w:lang w:eastAsia="zh-CN"/>
        </w:rPr>
        <w:t>张先生</w:t>
      </w:r>
    </w:p>
    <w:p w14:paraId="5DC9DDDF">
      <w:pPr>
        <w:spacing w:line="460" w:lineRule="exact"/>
        <w:rPr>
          <w:rFonts w:hint="default" w:eastAsia="宋体"/>
          <w:b w:val="0"/>
          <w:bCs w:val="0"/>
          <w:color w:val="000000"/>
          <w:sz w:val="28"/>
          <w:szCs w:val="28"/>
          <w:lang w:val="en-US" w:eastAsia="zh-CN"/>
        </w:rPr>
      </w:pPr>
      <w:r>
        <w:rPr>
          <w:b w:val="0"/>
          <w:bCs w:val="0"/>
          <w:color w:val="000000"/>
          <w:sz w:val="28"/>
          <w:szCs w:val="28"/>
        </w:rPr>
        <w:t xml:space="preserve">    </w:t>
      </w:r>
      <w:r>
        <w:rPr>
          <w:rFonts w:hint="eastAsia"/>
          <w:b w:val="0"/>
          <w:bCs w:val="0"/>
          <w:color w:val="000000"/>
          <w:sz w:val="28"/>
          <w:szCs w:val="28"/>
        </w:rPr>
        <w:t xml:space="preserve">  电话：</w:t>
      </w:r>
      <w:r>
        <w:rPr>
          <w:rFonts w:hint="eastAsia"/>
          <w:b w:val="0"/>
          <w:bCs w:val="0"/>
          <w:color w:val="000000"/>
          <w:sz w:val="28"/>
          <w:szCs w:val="28"/>
          <w:lang w:val="en-US" w:eastAsia="zh-CN"/>
        </w:rPr>
        <w:t>13892392199</w:t>
      </w:r>
    </w:p>
    <w:p w14:paraId="54405CA0">
      <w:pPr>
        <w:spacing w:line="46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项目联系方式</w:t>
      </w:r>
    </w:p>
    <w:p w14:paraId="405760CD">
      <w:pPr>
        <w:spacing w:line="460" w:lineRule="exact"/>
        <w:ind w:firstLine="840" w:firstLineChars="300"/>
        <w:rPr>
          <w:rFonts w:hint="eastAsia" w:eastAsia="宋体"/>
          <w:b w:val="0"/>
          <w:color w:val="000000"/>
          <w:sz w:val="28"/>
          <w:szCs w:val="28"/>
          <w:lang w:eastAsia="zh-CN"/>
        </w:rPr>
      </w:pPr>
      <w:r>
        <w:rPr>
          <w:rFonts w:hint="eastAsia"/>
          <w:b w:val="0"/>
          <w:color w:val="000000"/>
          <w:sz w:val="28"/>
          <w:szCs w:val="28"/>
        </w:rPr>
        <w:t>项目联系人：</w:t>
      </w:r>
      <w:r>
        <w:rPr>
          <w:rFonts w:hint="eastAsia"/>
          <w:b w:val="0"/>
          <w:color w:val="000000"/>
          <w:sz w:val="28"/>
          <w:szCs w:val="28"/>
          <w:lang w:eastAsia="zh-CN"/>
        </w:rPr>
        <w:t>宁</w:t>
      </w:r>
      <w:r>
        <w:rPr>
          <w:rFonts w:hint="eastAsia"/>
          <w:b w:val="0"/>
          <w:color w:val="000000"/>
          <w:sz w:val="28"/>
          <w:szCs w:val="28"/>
          <w:lang w:val="en-US" w:eastAsia="zh-CN"/>
        </w:rPr>
        <w:t xml:space="preserve"> </w:t>
      </w:r>
      <w:r>
        <w:rPr>
          <w:rFonts w:hint="eastAsia"/>
          <w:b w:val="0"/>
          <w:color w:val="000000"/>
          <w:sz w:val="28"/>
          <w:szCs w:val="28"/>
          <w:lang w:eastAsia="zh-CN"/>
        </w:rPr>
        <w:t>涛</w:t>
      </w:r>
    </w:p>
    <w:p w14:paraId="20899242">
      <w:pPr>
        <w:spacing w:line="460" w:lineRule="exact"/>
        <w:ind w:firstLine="840" w:firstLineChars="300"/>
        <w:rPr>
          <w:b w:val="0"/>
          <w:color w:val="000000"/>
          <w:sz w:val="28"/>
          <w:szCs w:val="28"/>
        </w:rPr>
      </w:pPr>
      <w:r>
        <w:rPr>
          <w:rFonts w:hint="eastAsia"/>
          <w:b w:val="0"/>
          <w:color w:val="000000"/>
          <w:sz w:val="28"/>
          <w:szCs w:val="28"/>
        </w:rPr>
        <w:t>电</w:t>
      </w:r>
      <w:r>
        <w:rPr>
          <w:b w:val="0"/>
          <w:color w:val="000000"/>
          <w:sz w:val="28"/>
          <w:szCs w:val="28"/>
        </w:rPr>
        <w:t xml:space="preserve"> 话：</w:t>
      </w:r>
      <w:r>
        <w:rPr>
          <w:rFonts w:hint="eastAsia"/>
          <w:b w:val="0"/>
          <w:color w:val="000000"/>
          <w:sz w:val="28"/>
          <w:szCs w:val="28"/>
        </w:rPr>
        <w:t xml:space="preserve"> 0913-325359</w:t>
      </w:r>
    </w:p>
    <w:p w14:paraId="55D54F23">
      <w:pPr>
        <w:spacing w:line="460" w:lineRule="exact"/>
        <w:ind w:firstLine="560" w:firstLineChars="200"/>
        <w:rPr>
          <w:rFonts w:hint="eastAsia"/>
          <w:b w:val="0"/>
          <w:color w:val="000000"/>
          <w:sz w:val="28"/>
          <w:szCs w:val="28"/>
        </w:rPr>
      </w:pPr>
      <w:r>
        <w:rPr>
          <w:rFonts w:hint="eastAsia"/>
          <w:b w:val="0"/>
          <w:color w:val="000000"/>
          <w:sz w:val="28"/>
          <w:szCs w:val="28"/>
        </w:rPr>
        <w:t>3.集中采购机构信息</w:t>
      </w:r>
    </w:p>
    <w:p w14:paraId="4BAC70E4">
      <w:pPr>
        <w:spacing w:line="460" w:lineRule="exact"/>
        <w:ind w:firstLine="840" w:firstLineChars="300"/>
        <w:rPr>
          <w:b w:val="0"/>
          <w:color w:val="000000"/>
          <w:sz w:val="28"/>
          <w:szCs w:val="28"/>
        </w:rPr>
      </w:pPr>
      <w:r>
        <w:rPr>
          <w:rFonts w:hint="eastAsia"/>
          <w:b w:val="0"/>
          <w:color w:val="000000"/>
          <w:sz w:val="28"/>
          <w:szCs w:val="28"/>
        </w:rPr>
        <w:t>名    称：大荔县政府采购中心</w:t>
      </w:r>
    </w:p>
    <w:p w14:paraId="23EB62E1">
      <w:pPr>
        <w:spacing w:line="460" w:lineRule="exact"/>
        <w:ind w:firstLine="840" w:firstLineChars="300"/>
        <w:rPr>
          <w:b w:val="0"/>
          <w:color w:val="000000"/>
          <w:sz w:val="28"/>
          <w:szCs w:val="28"/>
        </w:rPr>
      </w:pPr>
      <w:r>
        <w:rPr>
          <w:rFonts w:hint="eastAsia"/>
          <w:b w:val="0"/>
          <w:color w:val="000000"/>
          <w:sz w:val="28"/>
          <w:szCs w:val="28"/>
        </w:rPr>
        <w:t>联系地址：大荔县西城街道洛滨大道（财政局</w:t>
      </w:r>
      <w:r>
        <w:rPr>
          <w:b w:val="0"/>
          <w:color w:val="000000"/>
          <w:sz w:val="28"/>
          <w:szCs w:val="28"/>
        </w:rPr>
        <w:t>705</w:t>
      </w:r>
      <w:r>
        <w:rPr>
          <w:rFonts w:hint="eastAsia"/>
          <w:b w:val="0"/>
          <w:color w:val="000000"/>
          <w:sz w:val="28"/>
          <w:szCs w:val="28"/>
        </w:rPr>
        <w:t>室）</w:t>
      </w:r>
    </w:p>
    <w:p w14:paraId="0CB33723">
      <w:pPr>
        <w:spacing w:line="460" w:lineRule="exact"/>
        <w:rPr>
          <w:rFonts w:hint="eastAsia"/>
          <w:b w:val="0"/>
          <w:color w:val="000000"/>
          <w:sz w:val="28"/>
          <w:szCs w:val="28"/>
        </w:rPr>
      </w:pPr>
      <w:r>
        <w:rPr>
          <w:b w:val="0"/>
          <w:color w:val="000000"/>
          <w:sz w:val="28"/>
          <w:szCs w:val="28"/>
        </w:rPr>
        <w:t xml:space="preserve">      </w:t>
      </w:r>
    </w:p>
    <w:p w14:paraId="44E4E742">
      <w:pPr>
        <w:spacing w:line="460" w:lineRule="exact"/>
        <w:ind w:firstLine="4760" w:firstLineChars="1700"/>
        <w:rPr>
          <w:b w:val="0"/>
          <w:color w:val="000000"/>
          <w:sz w:val="28"/>
          <w:szCs w:val="28"/>
        </w:rPr>
      </w:pPr>
      <w:r>
        <w:rPr>
          <w:rFonts w:hint="eastAsia"/>
          <w:b w:val="0"/>
          <w:color w:val="000000"/>
          <w:sz w:val="28"/>
          <w:szCs w:val="28"/>
        </w:rPr>
        <w:t>大荔县政府采购中心</w:t>
      </w:r>
    </w:p>
    <w:p w14:paraId="6FDE2FDA">
      <w:pPr>
        <w:spacing w:line="460" w:lineRule="exact"/>
        <w:rPr>
          <w:rFonts w:hint="eastAsia"/>
          <w:b w:val="0"/>
          <w:sz w:val="28"/>
          <w:szCs w:val="28"/>
        </w:rPr>
      </w:pPr>
      <w:r>
        <w:rPr>
          <w:b w:val="0"/>
          <w:color w:val="000000"/>
          <w:sz w:val="28"/>
          <w:szCs w:val="28"/>
        </w:rPr>
        <w:t xml:space="preserve">                                </w:t>
      </w:r>
      <w:r>
        <w:rPr>
          <w:b w:val="0"/>
          <w:color w:val="C00000"/>
          <w:sz w:val="28"/>
          <w:szCs w:val="28"/>
        </w:rPr>
        <w:t xml:space="preserve">   </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5</w:t>
      </w:r>
      <w:r>
        <w:rPr>
          <w:rFonts w:hint="eastAsia"/>
          <w:b w:val="0"/>
          <w:color w:val="auto"/>
          <w:sz w:val="28"/>
          <w:szCs w:val="28"/>
        </w:rPr>
        <w:t>月</w:t>
      </w:r>
      <w:r>
        <w:rPr>
          <w:rFonts w:hint="eastAsia"/>
          <w:b w:val="0"/>
          <w:color w:val="auto"/>
          <w:sz w:val="28"/>
          <w:szCs w:val="28"/>
          <w:lang w:val="en-US" w:eastAsia="zh-CN"/>
        </w:rPr>
        <w:t>21</w:t>
      </w:r>
      <w:r>
        <w:rPr>
          <w:rFonts w:hint="eastAsia"/>
          <w:b w:val="0"/>
          <w:color w:val="auto"/>
          <w:sz w:val="28"/>
          <w:szCs w:val="28"/>
        </w:rPr>
        <w:t>日</w:t>
      </w:r>
    </w:p>
    <w:p w14:paraId="0D30BA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C6908"/>
    <w:rsid w:val="74AC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2025-05-21T02:22:00Z</dcterms:created>
  <dc:creator>沉浮</dc:creator>
  <cp:lastModifiedBy>沉浮</cp:lastModifiedBy>
  <dcterms:modified xsi:type="dcterms:W3CDTF">2025-05-21T02:23:17Z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C5E12D562E3E485DA33C8D444767ADF5_11</vt:lpwstr>
  </property>
  <property fmtid="{D5CDD505-2E9C-101B-9397-08002B2CF9AE}" pid="4" name="KSOTemplateDocerSaveRecord">
    <vt:lpwstr>eyJoZGlkIjoiNWNiOGJmYmMyYmFhZmFmYmNiNjgxZjk0NmFkOTY0MWQiLCJ1c2VySWQiOiIxMjcyMzc4MDE4In0=</vt:lpwstr>
  </property>
</Properties>
</file>