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24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采购需求：</w:t>
      </w:r>
    </w:p>
    <w:p w14:paraId="478A5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合同包1(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榆阳区耳沙路（小纪汗至榆可路段）四级公路改建工程地质勘探报告编制服务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):</w:t>
      </w:r>
    </w:p>
    <w:p w14:paraId="3047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合同包预算金额：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337800.00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</w:t>
      </w:r>
    </w:p>
    <w:p w14:paraId="2ED05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合同包最高限价：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337800.00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</w:t>
      </w:r>
    </w:p>
    <w:tbl>
      <w:tblPr>
        <w:tblStyle w:val="2"/>
        <w:tblW w:w="9956" w:type="dxa"/>
        <w:tblInd w:w="-1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85"/>
        <w:gridCol w:w="2443"/>
        <w:gridCol w:w="1212"/>
        <w:gridCol w:w="1529"/>
        <w:gridCol w:w="1324"/>
        <w:gridCol w:w="1211"/>
      </w:tblGrid>
      <w:tr w14:paraId="2ACD46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tblHeader/>
        </w:trPr>
        <w:tc>
          <w:tcPr>
            <w:tcW w:w="6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27C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0DB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4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EF30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2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0B75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552B90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5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8191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A2F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2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DBE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0BE635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6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A507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F925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工程勘探服务</w:t>
            </w:r>
          </w:p>
        </w:tc>
        <w:tc>
          <w:tcPr>
            <w:tcW w:w="24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F54C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榆阳区耳沙路（小纪汗至榆可路段）四级公路改建工程地质勘探报告编制服务</w:t>
            </w:r>
          </w:p>
        </w:tc>
        <w:tc>
          <w:tcPr>
            <w:tcW w:w="12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966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5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B3C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0685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337800.00</w:t>
            </w:r>
          </w:p>
        </w:tc>
        <w:tc>
          <w:tcPr>
            <w:tcW w:w="12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9C2C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337800.00</w:t>
            </w:r>
          </w:p>
        </w:tc>
      </w:tr>
    </w:tbl>
    <w:p w14:paraId="48803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" w:hAnsi="仿宋" w:eastAsia="仿宋" w:cs="仿宋"/>
          <w:color w:val="0000FF"/>
          <w:sz w:val="24"/>
          <w:szCs w:val="24"/>
        </w:rPr>
      </w:pPr>
      <w:r>
        <w:rPr>
          <w:rFonts w:hint="eastAsia" w:ascii="仿宋" w:hAnsi="仿宋" w:eastAsia="仿宋" w:cs="仿宋"/>
          <w:color w:val="0000FF"/>
          <w:sz w:val="24"/>
          <w:szCs w:val="24"/>
        </w:rPr>
        <w:t>本合同包不接受联合体投标</w:t>
      </w:r>
    </w:p>
    <w:p w14:paraId="0358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color w:val="0000FF"/>
          <w:sz w:val="24"/>
          <w:szCs w:val="24"/>
          <w:lang w:eastAsia="zh-CN"/>
        </w:rPr>
        <w:t>服务期60天</w:t>
      </w:r>
      <w: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  <w:t>。</w:t>
      </w:r>
    </w:p>
    <w:p w14:paraId="0DAC8C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33CCC"/>
    <w:rsid w:val="3993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2025-05-26T02:38:00Z</dcterms:created>
  <dc:creator>Administrator</dc:creator>
  <cp:lastModifiedBy>Administrator</cp:lastModifiedBy>
  <dcterms:modified xsi:type="dcterms:W3CDTF">2025-05-26T02:38:51Z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7BDC294376D94632B9F8540A844CCF66_11</vt:lpwstr>
  </property>
  <property fmtid="{D5CDD505-2E9C-101B-9397-08002B2CF9AE}" pid="4" name="KSOTemplateDocerSaveRecord">
    <vt:lpwstr>eyJoZGlkIjoiMmQ0MTVkZDZmYjhmNTZkZDU0ZGRkZGQyODc0MzJiZjAiLCJ1c2VySWQiOiIzNTg2NTMzNTQifQ==</vt:lpwstr>
  </property>
</Properties>
</file>