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EB" w:rsidRDefault="00760BFB">
      <w:r>
        <w:t>棉签、纱布、棉球等，具体详见技术参数</w:t>
      </w:r>
      <w:bookmarkStart w:id="0" w:name="_GoBack"/>
      <w:bookmarkEnd w:id="0"/>
    </w:p>
    <w:sectPr w:rsidR="003E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B"/>
    <w:rsid w:val="003E44EB"/>
    <w:rsid w:val="007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2025-05-27T06:44:00Z</dcterms:created>
  <dcterms:modified xsi:type="dcterms:W3CDTF">2025-05-27T06:46:00Z</dcterms:modified>
</cp:coreProperties>
</file>