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横山区人民医院保洁服务项目采购更正公告（第三次）</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原公告的采购项目编号：HSZC2025-012JC</w:t>
      </w:r>
    </w:p>
    <w:p>
      <w:pPr>
        <w:pStyle w:val="null3"/>
      </w:pPr>
      <w:r>
        <w:rPr>
          <w:rFonts w:ascii="仿宋_GB2312" w:hAnsi="仿宋_GB2312" w:cs="仿宋_GB2312" w:eastAsia="仿宋_GB2312"/>
        </w:rPr>
        <w:t>原公告的采购项目名称：保洁服务项目</w:t>
      </w:r>
    </w:p>
    <w:p>
      <w:pPr>
        <w:pStyle w:val="null3"/>
      </w:pPr>
      <w:r>
        <w:rPr>
          <w:rFonts w:ascii="仿宋_GB2312" w:hAnsi="仿宋_GB2312" w:cs="仿宋_GB2312" w:eastAsia="仿宋_GB2312"/>
        </w:rPr>
        <w:t>首次公告日期：2025年05月21日</w:t>
      </w:r>
    </w:p>
    <w:p>
      <w:pPr>
        <w:pStyle w:val="null3"/>
        <w:outlineLvl w:val="3"/>
      </w:pPr>
      <w:r>
        <w:rPr>
          <w:rFonts w:ascii="仿宋_GB2312" w:hAnsi="仿宋_GB2312" w:cs="仿宋_GB2312" w:eastAsia="仿宋_GB2312"/>
          <w:sz w:val="24"/>
          <w:b/>
        </w:rPr>
        <w:t>二、更正信息：</w:t>
      </w:r>
    </w:p>
    <w:p>
      <w:pPr>
        <w:pStyle w:val="null3"/>
      </w:pPr>
      <w:r>
        <w:rPr>
          <w:rFonts w:ascii="仿宋_GB2312" w:hAnsi="仿宋_GB2312" w:cs="仿宋_GB2312" w:eastAsia="仿宋_GB2312"/>
        </w:rPr>
        <w:t>更正事项：</w:t>
      </w:r>
      <w:r>
        <w:rPr>
          <w:rFonts w:ascii="仿宋_GB2312" w:hAnsi="仿宋_GB2312" w:cs="仿宋_GB2312" w:eastAsia="仿宋_GB2312"/>
        </w:rPr>
        <w:t>采购公告</w:t>
      </w:r>
    </w:p>
    <w:p>
      <w:pPr>
        <w:pStyle w:val="null3"/>
        <w:ind w:firstLine="480"/>
      </w:pPr>
      <w:r>
        <w:rPr>
          <w:rFonts w:ascii="仿宋_GB2312" w:hAnsi="仿宋_GB2312" w:cs="仿宋_GB2312" w:eastAsia="仿宋_GB2312"/>
        </w:rPr>
        <w:t>更正原因：</w:t>
      </w:r>
    </w:p>
    <w:p>
      <w:pPr>
        <w:pStyle w:val="null3"/>
        <w:ind w:left="1650"/>
      </w:pPr>
      <w:r>
        <w:rPr>
          <w:rFonts w:ascii="仿宋_GB2312" w:hAnsi="仿宋_GB2312" w:cs="仿宋_GB2312" w:eastAsia="仿宋_GB2312"/>
        </w:rPr>
        <w:t>中小企业声明函中所属行业为其他未列明行业。</w:t>
      </w:r>
    </w:p>
    <w:p>
      <w:pPr>
        <w:pStyle w:val="null3"/>
        <w:ind w:firstLine="480"/>
      </w:pPr>
      <w:r>
        <w:rPr>
          <w:rFonts w:ascii="仿宋_GB2312" w:hAnsi="仿宋_GB2312" w:cs="仿宋_GB2312" w:eastAsia="仿宋_GB2312"/>
        </w:rPr>
        <w:t>更正内容：</w:t>
      </w:r>
    </w:p>
    <w:p>
      <w:pPr>
        <w:pStyle w:val="null3"/>
      </w:pPr>
      <w:r>
        <w:rPr>
          <w:rFonts w:ascii="仿宋_GB2312" w:hAnsi="仿宋_GB2312" w:cs="仿宋_GB2312" w:eastAsia="仿宋_GB2312"/>
        </w:rPr>
        <w:t>中小企业声明函，本项目所属行业为其他未列明行业更改为物业行业</w:t>
      </w:r>
    </w:p>
    <w:p>
      <w:pPr>
        <w:pStyle w:val="null3"/>
        <w:ind w:firstLine="480"/>
      </w:pPr>
      <w:r>
        <w:rPr>
          <w:rFonts w:ascii="仿宋_GB2312" w:hAnsi="仿宋_GB2312" w:cs="仿宋_GB2312" w:eastAsia="仿宋_GB2312"/>
        </w:rPr>
        <w:t>其他内容不变</w:t>
      </w:r>
    </w:p>
    <w:p>
      <w:pPr>
        <w:pStyle w:val="null3"/>
        <w:ind w:firstLine="480"/>
      </w:pPr>
      <w:r>
        <w:rPr>
          <w:rFonts w:ascii="仿宋_GB2312" w:hAnsi="仿宋_GB2312" w:cs="仿宋_GB2312" w:eastAsia="仿宋_GB2312"/>
        </w:rPr>
        <w:t>更正日期：</w:t>
      </w:r>
    </w:p>
    <w:p>
      <w:pPr>
        <w:pStyle w:val="null3"/>
        <w:outlineLvl w:val="3"/>
      </w:pPr>
      <w:r>
        <w:rPr>
          <w:rFonts w:ascii="仿宋_GB2312" w:hAnsi="仿宋_GB2312" w:cs="仿宋_GB2312" w:eastAsia="仿宋_GB2312"/>
          <w:sz w:val="24"/>
          <w:b/>
        </w:rPr>
        <w:t>三、其他补充事项</w:t>
      </w:r>
    </w:p>
    <w:p>
      <w:pPr>
        <w:pStyle w:val="null3"/>
      </w:pPr>
      <w:r>
        <w:rPr>
          <w:rFonts w:ascii="仿宋_GB2312" w:hAnsi="仿宋_GB2312" w:cs="仿宋_GB2312" w:eastAsia="仿宋_GB2312"/>
          <w:sz w:val="28"/>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三楼窗口购买,或下载手机APP：陕公共资源交易服务，线上购买。联系电话：0912-3452148</w:t>
      </w:r>
    </w:p>
    <w:p>
      <w:pPr>
        <w:pStyle w:val="null3"/>
        <w:ind w:firstLine="566"/>
        <w:jc w:val="both"/>
      </w:pPr>
      <w:r>
        <w:rPr>
          <w:rFonts w:ascii="仿宋_GB2312" w:hAnsi="仿宋_GB2312" w:cs="仿宋_GB2312" w:eastAsia="仿宋_GB2312"/>
          <w:sz w:val="28"/>
        </w:rPr>
        <w:t>2、建议使用带有麦克风和摄像头的笔记本电脑。</w:t>
      </w:r>
    </w:p>
    <w:p>
      <w:pPr>
        <w:pStyle w:val="null3"/>
        <w:ind w:firstLine="566"/>
        <w:jc w:val="both"/>
      </w:pPr>
      <w:r>
        <w:rPr>
          <w:rFonts w:ascii="仿宋_GB2312" w:hAnsi="仿宋_GB2312" w:cs="仿宋_GB2312" w:eastAsia="仿宋_GB2312"/>
          <w:sz w:val="28"/>
        </w:rPr>
        <w:t>3、本项目公告期限为自本公告发布之日起5个工作日。</w:t>
      </w:r>
    </w:p>
    <w:p>
      <w:pPr>
        <w:pStyle w:val="null3"/>
        <w:outlineLvl w:val="3"/>
      </w:pPr>
      <w:r>
        <w:rPr>
          <w:rFonts w:ascii="仿宋_GB2312" w:hAnsi="仿宋_GB2312" w:cs="仿宋_GB2312" w:eastAsia="仿宋_GB2312"/>
          <w:sz w:val="24"/>
          <w:b/>
        </w:rPr>
        <w:t>四、凡对本次公告内容提出询问，请按以下方式联系。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横山区人民医院</w:t>
      </w:r>
    </w:p>
    <w:p>
      <w:pPr>
        <w:pStyle w:val="null3"/>
      </w:pPr>
      <w:r>
        <w:rPr>
          <w:rFonts w:ascii="仿宋_GB2312" w:hAnsi="仿宋_GB2312" w:cs="仿宋_GB2312" w:eastAsia="仿宋_GB2312"/>
        </w:rPr>
        <w:t>地址：</w:t>
      </w:r>
      <w:r>
        <w:rPr>
          <w:rFonts w:ascii="仿宋_GB2312" w:hAnsi="仿宋_GB2312" w:cs="仿宋_GB2312" w:eastAsia="仿宋_GB2312"/>
        </w:rPr>
        <w:t>陕西省榆林市横山区北大街215号横山区人民医院</w:t>
      </w:r>
    </w:p>
    <w:p>
      <w:pPr>
        <w:pStyle w:val="null3"/>
      </w:pPr>
      <w:r>
        <w:rPr>
          <w:rFonts w:ascii="仿宋_GB2312" w:hAnsi="仿宋_GB2312" w:cs="仿宋_GB2312" w:eastAsia="仿宋_GB2312"/>
        </w:rPr>
        <w:t>联系方式：</w:t>
      </w:r>
      <w:r>
        <w:rPr>
          <w:rFonts w:ascii="仿宋_GB2312" w:hAnsi="仿宋_GB2312" w:cs="仿宋_GB2312" w:eastAsia="仿宋_GB2312"/>
        </w:rPr>
        <w:t>18220276824</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榆林市横山区政府采购中心</w:t>
      </w:r>
    </w:p>
    <w:p>
      <w:pPr>
        <w:pStyle w:val="null3"/>
      </w:pPr>
      <w:r>
        <w:rPr>
          <w:rFonts w:ascii="仿宋_GB2312" w:hAnsi="仿宋_GB2312" w:cs="仿宋_GB2312" w:eastAsia="仿宋_GB2312"/>
        </w:rPr>
        <w:t>地址：</w:t>
      </w:r>
      <w:r>
        <w:rPr>
          <w:rFonts w:ascii="仿宋_GB2312" w:hAnsi="仿宋_GB2312" w:cs="仿宋_GB2312" w:eastAsia="仿宋_GB2312"/>
        </w:rPr>
        <w:t>榆林市横山区体育西巷财政局三楼316室</w:t>
      </w:r>
    </w:p>
    <w:p>
      <w:pPr>
        <w:pStyle w:val="null3"/>
      </w:pPr>
      <w:r>
        <w:rPr>
          <w:rFonts w:ascii="仿宋_GB2312" w:hAnsi="仿宋_GB2312" w:cs="仿宋_GB2312" w:eastAsia="仿宋_GB2312"/>
        </w:rPr>
        <w:t>联系方式：</w:t>
      </w:r>
      <w:r>
        <w:rPr>
          <w:rFonts w:ascii="仿宋_GB2312" w:hAnsi="仿宋_GB2312" w:cs="仿宋_GB2312" w:eastAsia="仿宋_GB2312"/>
        </w:rPr>
        <w:t>0912-7612960</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高先生</w:t>
      </w:r>
    </w:p>
    <w:p>
      <w:pPr>
        <w:pStyle w:val="null3"/>
      </w:pPr>
      <w:r>
        <w:rPr>
          <w:rFonts w:ascii="仿宋_GB2312" w:hAnsi="仿宋_GB2312" w:cs="仿宋_GB2312" w:eastAsia="仿宋_GB2312"/>
        </w:rPr>
        <w:t>电话：</w:t>
      </w:r>
      <w:r>
        <w:rPr>
          <w:rFonts w:ascii="仿宋_GB2312" w:hAnsi="仿宋_GB2312" w:cs="仿宋_GB2312" w:eastAsia="仿宋_GB2312"/>
        </w:rPr>
        <w:t>0912-7612960</w:t>
      </w:r>
    </w:p>
    <w:p>
      <w:pPr>
        <w:pStyle w:val="null3"/>
        <w:jc w:val="right"/>
      </w:pPr>
      <w:r>
        <w:rPr>
          <w:rFonts w:ascii="仿宋_GB2312" w:hAnsi="仿宋_GB2312" w:cs="仿宋_GB2312" w:eastAsia="仿宋_GB2312"/>
        </w:rPr>
        <w:t>榆林市横山区政府采购中心</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