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56052">
      <w:pPr>
        <w:spacing w:line="360" w:lineRule="auto"/>
        <w:ind w:right="-6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28"/>
        </w:rPr>
        <w:t>3.4、中小企业声明函（</w:t>
      </w:r>
      <w:r>
        <w:rPr>
          <w:rFonts w:hint="eastAsia" w:ascii="宋体" w:hAnsi="宋体" w:eastAsia="宋体" w:cs="宋体"/>
          <w:b/>
          <w:color w:val="auto"/>
          <w:kern w:val="2"/>
          <w:sz w:val="36"/>
          <w:szCs w:val="28"/>
          <w:lang w:val="en-US" w:eastAsia="zh-CN"/>
        </w:rPr>
        <w:t>工程、服务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28"/>
        </w:rPr>
        <w:t>）</w:t>
      </w:r>
    </w:p>
    <w:p w14:paraId="7C1D6FEA">
      <w:pPr>
        <w:autoSpaceDE/>
        <w:autoSpaceDN/>
        <w:adjustRightInd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/>
        </w:rPr>
        <w:t>洋县洋州街道办事处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>（单位名称）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u w:val="single"/>
        </w:rPr>
        <w:t>2025年洋县洋州街道云阳村蔬菜种植智能联动大棚项目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>（项目名称、标段）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采购活动，工程的施工单位全部为符合政策要求的中小企业（或者：服务全部由符合政策要求的中小企业承接）。相关企业（含联合体中的中小企业、签订分包意向协议的中小企业）的具体情况如下： </w:t>
      </w:r>
    </w:p>
    <w:p w14:paraId="61BB60D3">
      <w:pPr>
        <w:autoSpaceDE/>
        <w:autoSpaceDN/>
        <w:adjustRightInd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u w:val="single"/>
        </w:rPr>
        <w:t>2025年洋县洋州街道云阳村蔬菜种植智能联动大棚项目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>（标的名称）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 ，属于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/>
        </w:rPr>
        <w:t>建筑业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>（采购文件中明确的所属行业）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； 承建（承接）企业为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/>
        </w:rPr>
        <w:t xml:space="preserve"> 陕西庭天建设工程有限公司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>（企业名称）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，从业人员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/>
        </w:rPr>
        <w:t>49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人，营业收入为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 xml:space="preserve"> 8376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万元，资产总额为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 xml:space="preserve"> 5000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万元，属于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/>
        </w:rPr>
        <w:t>中型企业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>（中型企业、小型企业、微型企业）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； </w:t>
      </w:r>
    </w:p>
    <w:p w14:paraId="4BD4CA68">
      <w:pPr>
        <w:autoSpaceDE/>
        <w:autoSpaceDN/>
        <w:adjustRightInd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…… </w:t>
      </w:r>
    </w:p>
    <w:p w14:paraId="1BE2147A">
      <w:pPr>
        <w:autoSpaceDE/>
        <w:autoSpaceDN/>
        <w:adjustRightInd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以上企业，不属于大企业的分支机构，不存在控股股东为大企业的情形，也不存在与大企业的负责人为同一人的情形。 </w:t>
      </w:r>
    </w:p>
    <w:p w14:paraId="6834CE1D">
      <w:pPr>
        <w:autoSpaceDE/>
        <w:autoSpaceDN/>
        <w:adjustRightInd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本企业对上述声明内容的真实性负责。如有虚假，将依法承担相应责任。 </w:t>
      </w:r>
    </w:p>
    <w:p w14:paraId="1FFFBA6E">
      <w:pPr>
        <w:autoSpaceDE/>
        <w:autoSpaceDN/>
        <w:adjustRightInd/>
        <w:spacing w:line="360" w:lineRule="auto"/>
        <w:ind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</w:p>
    <w:p w14:paraId="36174E21">
      <w:pPr>
        <w:autoSpaceDE/>
        <w:autoSpaceDN/>
        <w:adjustRightInd/>
        <w:spacing w:line="360" w:lineRule="auto"/>
        <w:ind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</w:p>
    <w:p w14:paraId="08FF8118"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CDF7F50">
      <w:pPr>
        <w:autoSpaceDE/>
        <w:autoSpaceDN/>
        <w:adjustRightInd/>
        <w:spacing w:line="360" w:lineRule="auto"/>
        <w:jc w:val="right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企业名称（盖章）： </w:t>
      </w:r>
      <w:bookmarkStart w:id="0" w:name="_GoBack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陕西庭天建设工程有限公司</w:t>
      </w:r>
      <w:bookmarkEnd w:id="0"/>
    </w:p>
    <w:p w14:paraId="26DAD1CB">
      <w:pPr>
        <w:autoSpaceDE/>
        <w:autoSpaceDN/>
        <w:adjustRightInd/>
        <w:spacing w:line="360" w:lineRule="auto"/>
        <w:ind w:firstLine="5040" w:firstLineChars="21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 xml:space="preserve">日 期： </w:t>
      </w:r>
      <w:r>
        <w:rPr>
          <w:rFonts w:hint="eastAsia" w:ascii="宋体" w:hAnsi="宋体" w:cs="宋体"/>
          <w:kern w:val="2"/>
          <w:sz w:val="24"/>
          <w:szCs w:val="24"/>
          <w:lang w:val="en-US" w:eastAsia="zh-CN"/>
        </w:rPr>
        <w:t>2025年5月17日</w:t>
      </w:r>
    </w:p>
    <w:p w14:paraId="03FFF164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276A775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180CC5C7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从业人员、营业收入、资产总额填报上一年度数据，无上一年度数据的新成立企业可不填报。</w:t>
      </w:r>
    </w:p>
    <w:p w14:paraId="04105459">
      <w:pPr>
        <w:pStyle w:val="3"/>
        <w:spacing w:line="360" w:lineRule="auto"/>
        <w:rPr>
          <w:rFonts w:hint="eastAsia" w:ascii="宋体" w:hAnsi="宋体" w:eastAsia="宋体" w:cs="宋体"/>
        </w:rPr>
      </w:pPr>
    </w:p>
    <w:p w14:paraId="4F61E2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B22DF"/>
    <w:rsid w:val="545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2025-05-28T03:31:00Z</dcterms:created>
  <dc:creator>丫丫</dc:creator>
  <cp:lastModifiedBy>丫丫</cp:lastModifiedBy>
  <dcterms:modified xsi:type="dcterms:W3CDTF">2025-05-28T03:31:28Z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3179951AAF244525BAE462ACF3139B18_11</vt:lpwstr>
  </property>
  <property fmtid="{D5CDD505-2E9C-101B-9397-08002B2CF9AE}" pid="4" name="KSOTemplateDocerSaveRecord">
    <vt:lpwstr>eyJoZGlkIjoiYmIzOWRhNWY0ZjdlNmVlZmQ1OWMyMzY2OWI2M2UzNGMiLCJ1c2VySWQiOiI1OTU2MjQxNjEifQ==</vt:lpwstr>
  </property>
</Properties>
</file>