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B4A0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1195" cy="5466080"/>
            <wp:effectExtent l="0" t="0" r="1905" b="127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2025-05-28T05:48:13Z</dcterms:created>
  <dc:creator>hp</dc:creator>
  <cp:lastModifiedBy>田婧</cp:lastModifiedBy>
  <dcterms:modified xsi:type="dcterms:W3CDTF">2025-05-28T05:48:20Z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eyJoZGlkIjoiNmJjNWJlZTVhYWM4NzNhNzU3ZWI4NTk2NGUyMDg4MDEifQ==</vt:lpwstr>
  </property>
  <property fmtid="{D5CDD505-2E9C-101B-9397-08002B2CF9AE}" pid="4" name="ICV">
    <vt:lpwstr>DC4BB4AE9B2C48B4826683908E27214B_12</vt:lpwstr>
  </property>
</Properties>
</file>